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9646" w14:textId="77777777" w:rsidR="001871BA" w:rsidRPr="004E442C" w:rsidRDefault="001871BA" w:rsidP="001871BA">
      <w:pPr>
        <w:pStyle w:val="Titolo21"/>
        <w:spacing w:before="70"/>
        <w:ind w:left="0"/>
        <w:jc w:val="center"/>
        <w:rPr>
          <w:rFonts w:eastAsia="Times New Roman" w:cs="Arial"/>
          <w:i/>
          <w:sz w:val="24"/>
          <w:szCs w:val="24"/>
          <w:lang w:val="en-GB"/>
        </w:rPr>
      </w:pPr>
    </w:p>
    <w:p w14:paraId="0B92EF59" w14:textId="77777777" w:rsidR="001871BA" w:rsidRPr="004E442C" w:rsidRDefault="001871BA" w:rsidP="001871BA">
      <w:pPr>
        <w:pStyle w:val="Titolo21"/>
        <w:spacing w:before="70"/>
        <w:ind w:left="0"/>
        <w:jc w:val="center"/>
        <w:rPr>
          <w:rFonts w:eastAsia="Times New Roman" w:cs="Arial"/>
          <w:i/>
          <w:sz w:val="24"/>
          <w:szCs w:val="24"/>
          <w:lang w:val="en-GB"/>
        </w:rPr>
      </w:pPr>
    </w:p>
    <w:p w14:paraId="1EF4DCCF" w14:textId="77777777" w:rsidR="001871BA" w:rsidRPr="004E442C" w:rsidRDefault="001871BA" w:rsidP="001871BA">
      <w:pPr>
        <w:pStyle w:val="Titolo21"/>
        <w:spacing w:before="70"/>
        <w:ind w:left="0"/>
        <w:jc w:val="center"/>
        <w:rPr>
          <w:rFonts w:eastAsia="Times New Roman" w:cs="Arial"/>
          <w:i/>
          <w:sz w:val="24"/>
          <w:szCs w:val="24"/>
          <w:lang w:val="en-GB"/>
        </w:rPr>
      </w:pPr>
    </w:p>
    <w:p w14:paraId="32C7C2DF" w14:textId="77777777" w:rsidR="001871BA" w:rsidRPr="004E442C" w:rsidRDefault="001871BA" w:rsidP="001871BA">
      <w:pPr>
        <w:pStyle w:val="Titolo21"/>
        <w:spacing w:before="70"/>
        <w:ind w:left="0"/>
        <w:jc w:val="center"/>
        <w:rPr>
          <w:rFonts w:eastAsia="Times New Roman" w:cs="Arial"/>
          <w:i/>
          <w:sz w:val="24"/>
          <w:szCs w:val="24"/>
          <w:lang w:val="en-GB"/>
        </w:rPr>
      </w:pPr>
    </w:p>
    <w:p w14:paraId="348BBE67" w14:textId="77777777" w:rsidR="001871BA" w:rsidRPr="004E442C" w:rsidRDefault="001871BA" w:rsidP="001871BA">
      <w:pPr>
        <w:pStyle w:val="Titolo21"/>
        <w:spacing w:before="70"/>
        <w:ind w:left="0"/>
        <w:jc w:val="center"/>
        <w:rPr>
          <w:rFonts w:eastAsia="Times New Roman" w:cs="Arial"/>
          <w:i/>
          <w:sz w:val="24"/>
          <w:szCs w:val="24"/>
          <w:lang w:val="en-GB"/>
        </w:rPr>
      </w:pPr>
    </w:p>
    <w:p w14:paraId="701443A4" w14:textId="77777777" w:rsidR="001871BA" w:rsidRPr="004E442C" w:rsidRDefault="001871BA" w:rsidP="001871BA">
      <w:pPr>
        <w:pStyle w:val="Titolo21"/>
        <w:spacing w:before="70"/>
        <w:ind w:left="0"/>
        <w:jc w:val="center"/>
        <w:rPr>
          <w:rFonts w:eastAsia="Times New Roman" w:cs="Arial"/>
          <w:i/>
          <w:sz w:val="24"/>
          <w:szCs w:val="24"/>
          <w:lang w:val="en-GB"/>
        </w:rPr>
      </w:pPr>
    </w:p>
    <w:p w14:paraId="5473DCB1" w14:textId="77777777" w:rsidR="001871BA" w:rsidRPr="004E442C" w:rsidRDefault="001871BA" w:rsidP="001871BA">
      <w:pPr>
        <w:pStyle w:val="Titolo21"/>
        <w:spacing w:before="70"/>
        <w:ind w:left="0"/>
        <w:jc w:val="center"/>
        <w:rPr>
          <w:rFonts w:eastAsia="Times New Roman" w:cs="Arial"/>
          <w:i/>
          <w:sz w:val="24"/>
          <w:szCs w:val="24"/>
          <w:lang w:val="en-GB"/>
        </w:rPr>
      </w:pPr>
    </w:p>
    <w:p w14:paraId="7BE664B7" w14:textId="77777777" w:rsidR="001871BA" w:rsidRPr="004E442C" w:rsidRDefault="001871BA" w:rsidP="001871BA">
      <w:pPr>
        <w:pStyle w:val="Titolo21"/>
        <w:spacing w:before="70"/>
        <w:ind w:left="0"/>
        <w:jc w:val="center"/>
        <w:rPr>
          <w:rFonts w:eastAsia="Times New Roman" w:cs="Arial"/>
          <w:i/>
          <w:sz w:val="24"/>
          <w:szCs w:val="24"/>
          <w:lang w:val="en-GB"/>
        </w:rPr>
      </w:pPr>
    </w:p>
    <w:p w14:paraId="50B2A855" w14:textId="77777777" w:rsidR="001871BA" w:rsidRPr="004E442C" w:rsidRDefault="001871BA" w:rsidP="001871BA">
      <w:pPr>
        <w:pStyle w:val="Titolo21"/>
        <w:spacing w:before="70"/>
        <w:ind w:left="0"/>
        <w:jc w:val="center"/>
        <w:rPr>
          <w:rFonts w:eastAsia="Times New Roman" w:cs="Arial"/>
          <w:i/>
          <w:sz w:val="24"/>
          <w:szCs w:val="24"/>
          <w:lang w:val="en-GB"/>
        </w:rPr>
      </w:pPr>
    </w:p>
    <w:p w14:paraId="70F0956D" w14:textId="77777777" w:rsidR="001871BA" w:rsidRPr="004E442C" w:rsidRDefault="001871BA" w:rsidP="001871BA">
      <w:pPr>
        <w:pStyle w:val="Titolo21"/>
        <w:spacing w:before="70"/>
        <w:ind w:left="0"/>
        <w:jc w:val="center"/>
        <w:rPr>
          <w:rFonts w:eastAsia="Times New Roman" w:cs="Arial"/>
          <w:i/>
          <w:sz w:val="24"/>
          <w:szCs w:val="24"/>
          <w:lang w:val="en-GB"/>
        </w:rPr>
      </w:pPr>
    </w:p>
    <w:p w14:paraId="0EAA382C" w14:textId="4E415BD2" w:rsidR="000B22C0" w:rsidRPr="006379B7" w:rsidRDefault="00827CE4" w:rsidP="001871BA">
      <w:pPr>
        <w:pStyle w:val="Titolo21"/>
        <w:spacing w:before="70"/>
        <w:ind w:left="0"/>
        <w:jc w:val="center"/>
        <w:rPr>
          <w:rFonts w:eastAsia="Times New Roman" w:cs="Arial"/>
          <w:i/>
          <w:sz w:val="24"/>
          <w:szCs w:val="24"/>
        </w:rPr>
      </w:pPr>
      <w:r w:rsidRPr="006379B7">
        <w:rPr>
          <w:rFonts w:eastAsia="Times New Roman" w:cs="Arial"/>
          <w:i/>
          <w:sz w:val="24"/>
          <w:szCs w:val="24"/>
        </w:rPr>
        <w:t xml:space="preserve">Curriculum </w:t>
      </w:r>
      <w:r w:rsidR="007819D6" w:rsidRPr="006379B7">
        <w:rPr>
          <w:rFonts w:eastAsia="Times New Roman" w:cs="Arial"/>
          <w:i/>
          <w:sz w:val="24"/>
          <w:szCs w:val="24"/>
        </w:rPr>
        <w:t xml:space="preserve">Vitae et Studiorum </w:t>
      </w:r>
    </w:p>
    <w:p w14:paraId="25C603F1" w14:textId="083E6C88" w:rsidR="00A4679B" w:rsidRPr="006379B7" w:rsidRDefault="00827CE4" w:rsidP="0014622C">
      <w:pPr>
        <w:pStyle w:val="Titolo21"/>
        <w:spacing w:before="70"/>
        <w:ind w:left="0"/>
        <w:jc w:val="center"/>
        <w:rPr>
          <w:rFonts w:eastAsia="Times New Roman" w:cs="Arial"/>
          <w:sz w:val="24"/>
          <w:szCs w:val="24"/>
        </w:rPr>
      </w:pPr>
      <w:r w:rsidRPr="006379B7">
        <w:rPr>
          <w:rFonts w:eastAsia="Times New Roman" w:cs="Arial"/>
          <w:sz w:val="24"/>
          <w:szCs w:val="24"/>
        </w:rPr>
        <w:t>di V</w:t>
      </w:r>
      <w:r w:rsidR="001871BA" w:rsidRPr="006379B7">
        <w:rPr>
          <w:rFonts w:eastAsia="Times New Roman" w:cs="Arial"/>
          <w:sz w:val="24"/>
          <w:szCs w:val="24"/>
        </w:rPr>
        <w:t xml:space="preserve">enera </w:t>
      </w:r>
      <w:r w:rsidRPr="006379B7">
        <w:rPr>
          <w:rFonts w:eastAsia="Times New Roman" w:cs="Arial"/>
          <w:sz w:val="24"/>
          <w:szCs w:val="24"/>
        </w:rPr>
        <w:t>T</w:t>
      </w:r>
      <w:r w:rsidR="001871BA" w:rsidRPr="006379B7">
        <w:rPr>
          <w:rFonts w:eastAsia="Times New Roman" w:cs="Arial"/>
          <w:sz w:val="24"/>
          <w:szCs w:val="24"/>
        </w:rPr>
        <w:t>omaselli</w:t>
      </w:r>
    </w:p>
    <w:p w14:paraId="0375F184" w14:textId="77777777" w:rsidR="00715AA2" w:rsidRPr="006379B7" w:rsidRDefault="00715AA2" w:rsidP="00715AA2">
      <w:pPr>
        <w:jc w:val="center"/>
        <w:rPr>
          <w:rFonts w:ascii="Arial" w:hAnsi="Arial" w:cs="Arial"/>
          <w:b/>
        </w:rPr>
      </w:pPr>
    </w:p>
    <w:p w14:paraId="5EBF13AB" w14:textId="77777777" w:rsidR="00715AA2" w:rsidRPr="006379B7" w:rsidRDefault="00715AA2" w:rsidP="00715AA2">
      <w:pPr>
        <w:jc w:val="center"/>
        <w:rPr>
          <w:rFonts w:ascii="Arial" w:hAnsi="Arial" w:cs="Arial"/>
          <w:b/>
        </w:rPr>
      </w:pPr>
    </w:p>
    <w:p w14:paraId="6362623B" w14:textId="77777777" w:rsidR="00715AA2" w:rsidRPr="006379B7" w:rsidRDefault="00715AA2" w:rsidP="00715AA2">
      <w:pPr>
        <w:jc w:val="center"/>
        <w:rPr>
          <w:rFonts w:ascii="Arial" w:hAnsi="Arial" w:cs="Arial"/>
          <w:b/>
        </w:rPr>
      </w:pPr>
    </w:p>
    <w:p w14:paraId="505F6CD7" w14:textId="5E3C9EC3" w:rsidR="00715AA2" w:rsidRPr="006379B7" w:rsidRDefault="00715AA2">
      <w:pPr>
        <w:rPr>
          <w:rFonts w:ascii="Arial" w:hAnsi="Arial" w:cs="Arial"/>
          <w:b/>
        </w:rPr>
      </w:pPr>
      <w:r w:rsidRPr="006379B7">
        <w:rPr>
          <w:rFonts w:ascii="Arial" w:hAnsi="Arial" w:cs="Arial"/>
          <w:b/>
        </w:rPr>
        <w:br w:type="page"/>
      </w:r>
    </w:p>
    <w:tbl>
      <w:tblPr>
        <w:tblStyle w:val="TableGrid"/>
        <w:tblpPr w:leftFromText="141" w:rightFromText="141" w:vertAnchor="text" w:horzAnchor="page" w:tblpX="1527" w:tblpY="36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88"/>
        <w:gridCol w:w="567"/>
        <w:gridCol w:w="567"/>
      </w:tblGrid>
      <w:tr w:rsidR="00A232AF" w:rsidRPr="004E442C" w14:paraId="557928D5" w14:textId="77777777" w:rsidTr="00A232AF">
        <w:trPr>
          <w:trHeight w:val="400"/>
        </w:trPr>
        <w:tc>
          <w:tcPr>
            <w:tcW w:w="8188" w:type="dxa"/>
            <w:shd w:val="clear" w:color="auto" w:fill="auto"/>
          </w:tcPr>
          <w:p w14:paraId="064E9CEC" w14:textId="77777777" w:rsidR="00A232AF" w:rsidRPr="004E442C" w:rsidRDefault="00A232AF" w:rsidP="00A232AF">
            <w:pPr>
              <w:rPr>
                <w:rFonts w:ascii="Arial" w:hAnsi="Arial" w:cs="Arial"/>
                <w:lang w:val="en-GB"/>
              </w:rPr>
            </w:pPr>
            <w:r w:rsidRPr="004E442C">
              <w:rPr>
                <w:rFonts w:ascii="Arial" w:hAnsi="Arial" w:cs="Arial"/>
                <w:b/>
                <w:lang w:val="en-GB"/>
              </w:rPr>
              <w:lastRenderedPageBreak/>
              <w:t xml:space="preserve">Informazioni personali </w:t>
            </w:r>
            <w:r w:rsidRPr="004E442C">
              <w:rPr>
                <w:rFonts w:ascii="Arial" w:hAnsi="Arial" w:cs="Arial"/>
                <w:color w:val="000000" w:themeColor="text1"/>
                <w:lang w:val="en-GB"/>
              </w:rPr>
              <w:t>……...……..………….……………….…………….</w:t>
            </w:r>
          </w:p>
        </w:tc>
        <w:tc>
          <w:tcPr>
            <w:tcW w:w="567" w:type="dxa"/>
            <w:shd w:val="clear" w:color="auto" w:fill="auto"/>
          </w:tcPr>
          <w:p w14:paraId="10E6B8B8" w14:textId="77777777" w:rsidR="00A232AF" w:rsidRPr="004E442C" w:rsidRDefault="00A232AF" w:rsidP="00A232AF">
            <w:pPr>
              <w:rPr>
                <w:rFonts w:ascii="Arial" w:hAnsi="Arial" w:cs="Arial"/>
                <w:lang w:val="en-GB"/>
              </w:rPr>
            </w:pPr>
            <w:r w:rsidRPr="004E442C">
              <w:rPr>
                <w:rFonts w:ascii="Arial" w:hAnsi="Arial" w:cs="Arial"/>
                <w:lang w:val="en-GB"/>
              </w:rPr>
              <w:t>p.</w:t>
            </w:r>
          </w:p>
        </w:tc>
        <w:tc>
          <w:tcPr>
            <w:tcW w:w="567" w:type="dxa"/>
          </w:tcPr>
          <w:p w14:paraId="7E491A0C" w14:textId="77777777" w:rsidR="00A232AF" w:rsidRPr="004E442C" w:rsidRDefault="00A232AF" w:rsidP="00A232AF">
            <w:pPr>
              <w:jc w:val="right"/>
              <w:rPr>
                <w:rFonts w:ascii="Arial" w:hAnsi="Arial" w:cs="Arial"/>
                <w:lang w:val="en-GB"/>
              </w:rPr>
            </w:pPr>
            <w:r w:rsidRPr="004E442C">
              <w:rPr>
                <w:rFonts w:ascii="Arial" w:hAnsi="Arial" w:cs="Arial"/>
                <w:lang w:val="en-GB"/>
              </w:rPr>
              <w:t>3</w:t>
            </w:r>
          </w:p>
        </w:tc>
      </w:tr>
      <w:tr w:rsidR="00A232AF" w:rsidRPr="004E442C" w14:paraId="4B94A974" w14:textId="77777777" w:rsidTr="00A232AF">
        <w:trPr>
          <w:trHeight w:val="51"/>
        </w:trPr>
        <w:tc>
          <w:tcPr>
            <w:tcW w:w="8188" w:type="dxa"/>
            <w:shd w:val="clear" w:color="auto" w:fill="auto"/>
          </w:tcPr>
          <w:p w14:paraId="24205191" w14:textId="77777777" w:rsidR="00A232AF" w:rsidRPr="004E442C" w:rsidRDefault="00A232AF" w:rsidP="00A232AF">
            <w:pPr>
              <w:rPr>
                <w:rFonts w:ascii="Arial" w:hAnsi="Arial" w:cs="Arial"/>
                <w:b/>
                <w:lang w:val="en-GB"/>
              </w:rPr>
            </w:pPr>
          </w:p>
        </w:tc>
        <w:tc>
          <w:tcPr>
            <w:tcW w:w="567" w:type="dxa"/>
            <w:shd w:val="clear" w:color="auto" w:fill="auto"/>
          </w:tcPr>
          <w:p w14:paraId="06E5E785" w14:textId="77777777" w:rsidR="00A232AF" w:rsidRPr="004E442C" w:rsidRDefault="00A232AF" w:rsidP="00A232AF">
            <w:pPr>
              <w:rPr>
                <w:rFonts w:ascii="Arial" w:hAnsi="Arial" w:cs="Arial"/>
                <w:lang w:val="en-GB"/>
              </w:rPr>
            </w:pPr>
          </w:p>
        </w:tc>
        <w:tc>
          <w:tcPr>
            <w:tcW w:w="567" w:type="dxa"/>
          </w:tcPr>
          <w:p w14:paraId="3CEF8380" w14:textId="77777777" w:rsidR="00A232AF" w:rsidRPr="004E442C" w:rsidRDefault="00A232AF" w:rsidP="00A232AF">
            <w:pPr>
              <w:jc w:val="right"/>
              <w:rPr>
                <w:rFonts w:ascii="Arial" w:hAnsi="Arial" w:cs="Arial"/>
                <w:lang w:val="en-GB"/>
              </w:rPr>
            </w:pPr>
          </w:p>
        </w:tc>
      </w:tr>
      <w:tr w:rsidR="00A232AF" w:rsidRPr="004E442C" w14:paraId="5DF7F88A" w14:textId="77777777" w:rsidTr="00A232AF">
        <w:trPr>
          <w:trHeight w:val="324"/>
        </w:trPr>
        <w:tc>
          <w:tcPr>
            <w:tcW w:w="8188" w:type="dxa"/>
            <w:shd w:val="clear" w:color="auto" w:fill="auto"/>
          </w:tcPr>
          <w:p w14:paraId="2135ACD2" w14:textId="77777777" w:rsidR="00A232AF" w:rsidRPr="004E442C" w:rsidRDefault="00A232AF" w:rsidP="00A232AF">
            <w:pPr>
              <w:rPr>
                <w:rFonts w:ascii="Arial" w:hAnsi="Arial" w:cs="Arial"/>
                <w:b/>
                <w:bCs/>
                <w:color w:val="000000" w:themeColor="text1"/>
                <w:lang w:val="en-GB"/>
              </w:rPr>
            </w:pPr>
            <w:r w:rsidRPr="004E442C">
              <w:rPr>
                <w:rFonts w:ascii="Arial" w:hAnsi="Arial" w:cs="Arial"/>
                <w:b/>
                <w:bCs/>
                <w:color w:val="000000" w:themeColor="text1"/>
                <w:lang w:val="en-GB"/>
              </w:rPr>
              <w:t xml:space="preserve">Posizioni accademiche </w:t>
            </w:r>
            <w:r w:rsidRPr="004E442C">
              <w:rPr>
                <w:rFonts w:ascii="Arial" w:hAnsi="Arial" w:cs="Arial"/>
                <w:color w:val="000000" w:themeColor="text1"/>
                <w:lang w:val="en-GB"/>
              </w:rPr>
              <w:t>……...…….………….………………….……….……</w:t>
            </w:r>
          </w:p>
        </w:tc>
        <w:tc>
          <w:tcPr>
            <w:tcW w:w="567" w:type="dxa"/>
            <w:shd w:val="clear" w:color="auto" w:fill="auto"/>
          </w:tcPr>
          <w:p w14:paraId="2333BA6D"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p.</w:t>
            </w:r>
          </w:p>
        </w:tc>
        <w:tc>
          <w:tcPr>
            <w:tcW w:w="567" w:type="dxa"/>
          </w:tcPr>
          <w:p w14:paraId="12839BAD" w14:textId="77777777" w:rsidR="00A232AF" w:rsidRPr="004E442C" w:rsidRDefault="00A232AF" w:rsidP="00A232AF">
            <w:pPr>
              <w:jc w:val="right"/>
              <w:rPr>
                <w:rFonts w:ascii="Arial" w:hAnsi="Arial" w:cs="Arial"/>
                <w:bCs/>
                <w:color w:val="000000" w:themeColor="text1"/>
                <w:lang w:val="en-GB"/>
              </w:rPr>
            </w:pPr>
            <w:r w:rsidRPr="004E442C">
              <w:rPr>
                <w:rFonts w:ascii="Arial" w:hAnsi="Arial" w:cs="Arial"/>
                <w:bCs/>
                <w:color w:val="000000" w:themeColor="text1"/>
                <w:lang w:val="en-GB"/>
              </w:rPr>
              <w:t>3</w:t>
            </w:r>
          </w:p>
        </w:tc>
      </w:tr>
      <w:tr w:rsidR="00A232AF" w:rsidRPr="004E442C" w14:paraId="243090D9" w14:textId="77777777" w:rsidTr="00A232AF">
        <w:trPr>
          <w:trHeight w:val="129"/>
        </w:trPr>
        <w:tc>
          <w:tcPr>
            <w:tcW w:w="8188" w:type="dxa"/>
            <w:shd w:val="clear" w:color="auto" w:fill="auto"/>
          </w:tcPr>
          <w:p w14:paraId="0D06A4EC" w14:textId="77777777" w:rsidR="00A232AF" w:rsidRPr="004E442C" w:rsidRDefault="00A232AF" w:rsidP="00A232AF">
            <w:pPr>
              <w:rPr>
                <w:rFonts w:ascii="Arial" w:hAnsi="Arial" w:cs="Arial"/>
                <w:b/>
                <w:bCs/>
                <w:color w:val="000000" w:themeColor="text1"/>
                <w:lang w:val="en-GB"/>
              </w:rPr>
            </w:pPr>
          </w:p>
        </w:tc>
        <w:tc>
          <w:tcPr>
            <w:tcW w:w="567" w:type="dxa"/>
            <w:shd w:val="clear" w:color="auto" w:fill="auto"/>
          </w:tcPr>
          <w:p w14:paraId="52F19C98" w14:textId="77777777" w:rsidR="00A232AF" w:rsidRPr="004E442C" w:rsidRDefault="00A232AF" w:rsidP="00A232AF">
            <w:pPr>
              <w:rPr>
                <w:rFonts w:ascii="Arial" w:hAnsi="Arial" w:cs="Arial"/>
                <w:bCs/>
                <w:color w:val="000000" w:themeColor="text1"/>
                <w:lang w:val="en-GB"/>
              </w:rPr>
            </w:pPr>
          </w:p>
        </w:tc>
        <w:tc>
          <w:tcPr>
            <w:tcW w:w="567" w:type="dxa"/>
          </w:tcPr>
          <w:p w14:paraId="1A11492A" w14:textId="77777777" w:rsidR="00A232AF" w:rsidRPr="004E442C" w:rsidRDefault="00A232AF" w:rsidP="00A232AF">
            <w:pPr>
              <w:jc w:val="right"/>
              <w:rPr>
                <w:rFonts w:ascii="Arial" w:hAnsi="Arial" w:cs="Arial"/>
                <w:bCs/>
                <w:color w:val="000000" w:themeColor="text1"/>
                <w:lang w:val="en-GB"/>
              </w:rPr>
            </w:pPr>
          </w:p>
        </w:tc>
      </w:tr>
      <w:tr w:rsidR="00A232AF" w:rsidRPr="004E442C" w14:paraId="2E63B8C2" w14:textId="77777777" w:rsidTr="00A232AF">
        <w:trPr>
          <w:trHeight w:val="148"/>
        </w:trPr>
        <w:tc>
          <w:tcPr>
            <w:tcW w:w="8188" w:type="dxa"/>
            <w:shd w:val="clear" w:color="auto" w:fill="auto"/>
          </w:tcPr>
          <w:p w14:paraId="76319E55" w14:textId="77777777" w:rsidR="00A232AF" w:rsidRPr="004E442C" w:rsidRDefault="00A232AF" w:rsidP="00A232AF">
            <w:pPr>
              <w:rPr>
                <w:rFonts w:ascii="Arial" w:hAnsi="Arial" w:cs="Arial"/>
                <w:b/>
                <w:bCs/>
                <w:color w:val="000000" w:themeColor="text1"/>
                <w:lang w:val="en-GB"/>
              </w:rPr>
            </w:pPr>
            <w:r w:rsidRPr="004E442C">
              <w:rPr>
                <w:rFonts w:ascii="Arial" w:hAnsi="Arial" w:cs="Arial"/>
                <w:b/>
                <w:bCs/>
                <w:color w:val="000000" w:themeColor="text1"/>
                <w:lang w:val="en-GB"/>
              </w:rPr>
              <w:t xml:space="preserve">Istruzione e formazione </w:t>
            </w:r>
            <w:r w:rsidRPr="004E442C">
              <w:rPr>
                <w:rFonts w:ascii="Arial" w:hAnsi="Arial" w:cs="Arial"/>
                <w:color w:val="000000" w:themeColor="text1"/>
                <w:lang w:val="en-GB"/>
              </w:rPr>
              <w:t>……...…….………..….………………………..……</w:t>
            </w:r>
          </w:p>
        </w:tc>
        <w:tc>
          <w:tcPr>
            <w:tcW w:w="567" w:type="dxa"/>
            <w:shd w:val="clear" w:color="auto" w:fill="auto"/>
          </w:tcPr>
          <w:p w14:paraId="68942A59"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 xml:space="preserve">p. </w:t>
            </w:r>
          </w:p>
        </w:tc>
        <w:tc>
          <w:tcPr>
            <w:tcW w:w="567" w:type="dxa"/>
          </w:tcPr>
          <w:p w14:paraId="172981C2" w14:textId="77777777" w:rsidR="00A232AF" w:rsidRPr="004E442C" w:rsidRDefault="00A232AF" w:rsidP="00A232AF">
            <w:pPr>
              <w:jc w:val="right"/>
              <w:rPr>
                <w:rFonts w:ascii="Arial" w:hAnsi="Arial" w:cs="Arial"/>
                <w:bCs/>
                <w:color w:val="000000" w:themeColor="text1"/>
                <w:lang w:val="en-GB"/>
              </w:rPr>
            </w:pPr>
            <w:r w:rsidRPr="004E442C">
              <w:rPr>
                <w:rFonts w:ascii="Arial" w:hAnsi="Arial" w:cs="Arial"/>
                <w:bCs/>
                <w:color w:val="000000" w:themeColor="text1"/>
                <w:lang w:val="en-GB"/>
              </w:rPr>
              <w:t>4</w:t>
            </w:r>
          </w:p>
        </w:tc>
      </w:tr>
      <w:tr w:rsidR="00A232AF" w:rsidRPr="004E442C" w14:paraId="57915447" w14:textId="77777777" w:rsidTr="00A232AF">
        <w:trPr>
          <w:trHeight w:val="301"/>
        </w:trPr>
        <w:tc>
          <w:tcPr>
            <w:tcW w:w="8188" w:type="dxa"/>
            <w:shd w:val="clear" w:color="auto" w:fill="auto"/>
          </w:tcPr>
          <w:p w14:paraId="42B3B6AE" w14:textId="77777777" w:rsidR="00A232AF" w:rsidRPr="004E442C" w:rsidRDefault="00A232AF" w:rsidP="00A232AF">
            <w:pPr>
              <w:rPr>
                <w:rFonts w:ascii="Arial" w:hAnsi="Arial" w:cs="Arial"/>
                <w:b/>
                <w:bCs/>
                <w:color w:val="000000" w:themeColor="text1"/>
                <w:lang w:val="en-GB"/>
              </w:rPr>
            </w:pPr>
          </w:p>
        </w:tc>
        <w:tc>
          <w:tcPr>
            <w:tcW w:w="567" w:type="dxa"/>
            <w:shd w:val="clear" w:color="auto" w:fill="auto"/>
          </w:tcPr>
          <w:p w14:paraId="037400A4" w14:textId="77777777" w:rsidR="00A232AF" w:rsidRPr="004E442C" w:rsidRDefault="00A232AF" w:rsidP="00A232AF">
            <w:pPr>
              <w:rPr>
                <w:rFonts w:ascii="Arial" w:hAnsi="Arial" w:cs="Arial"/>
                <w:bCs/>
                <w:color w:val="000000" w:themeColor="text1"/>
                <w:lang w:val="en-GB"/>
              </w:rPr>
            </w:pPr>
          </w:p>
        </w:tc>
        <w:tc>
          <w:tcPr>
            <w:tcW w:w="567" w:type="dxa"/>
          </w:tcPr>
          <w:p w14:paraId="14493560" w14:textId="77777777" w:rsidR="00A232AF" w:rsidRPr="004E442C" w:rsidRDefault="00A232AF" w:rsidP="00A232AF">
            <w:pPr>
              <w:jc w:val="right"/>
              <w:rPr>
                <w:rFonts w:ascii="Arial" w:hAnsi="Arial" w:cs="Arial"/>
                <w:bCs/>
                <w:color w:val="000000" w:themeColor="text1"/>
                <w:lang w:val="en-GB"/>
              </w:rPr>
            </w:pPr>
          </w:p>
        </w:tc>
      </w:tr>
      <w:tr w:rsidR="00A232AF" w:rsidRPr="004E442C" w14:paraId="109F570C" w14:textId="77777777" w:rsidTr="00A232AF">
        <w:trPr>
          <w:trHeight w:val="294"/>
        </w:trPr>
        <w:tc>
          <w:tcPr>
            <w:tcW w:w="8188" w:type="dxa"/>
            <w:shd w:val="clear" w:color="auto" w:fill="auto"/>
          </w:tcPr>
          <w:p w14:paraId="7D5B0EAB" w14:textId="77777777" w:rsidR="00A232AF" w:rsidRPr="004E442C" w:rsidRDefault="00A232AF" w:rsidP="00A232AF">
            <w:pPr>
              <w:rPr>
                <w:rFonts w:ascii="Arial" w:hAnsi="Arial" w:cs="Arial"/>
                <w:b/>
                <w:color w:val="000000" w:themeColor="text1"/>
                <w:lang w:val="en-GB"/>
              </w:rPr>
            </w:pPr>
            <w:r w:rsidRPr="004E442C">
              <w:rPr>
                <w:rFonts w:ascii="Arial" w:hAnsi="Arial" w:cs="Arial"/>
                <w:b/>
                <w:color w:val="000000" w:themeColor="text1"/>
                <w:lang w:val="en-GB"/>
              </w:rPr>
              <w:t>Posizioni istituzionali</w:t>
            </w:r>
            <w:r w:rsidRPr="004E442C">
              <w:rPr>
                <w:rFonts w:ascii="Arial" w:hAnsi="Arial" w:cs="Arial"/>
                <w:color w:val="000000" w:themeColor="text1"/>
                <w:lang w:val="en-GB"/>
              </w:rPr>
              <w:t xml:space="preserve">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tc>
        <w:tc>
          <w:tcPr>
            <w:tcW w:w="567" w:type="dxa"/>
            <w:shd w:val="clear" w:color="auto" w:fill="auto"/>
          </w:tcPr>
          <w:p w14:paraId="294E9F06"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 xml:space="preserve">p. </w:t>
            </w:r>
          </w:p>
        </w:tc>
        <w:tc>
          <w:tcPr>
            <w:tcW w:w="567" w:type="dxa"/>
          </w:tcPr>
          <w:p w14:paraId="4837680B" w14:textId="5165F5ED" w:rsidR="00A232AF" w:rsidRPr="004E442C" w:rsidRDefault="00606564" w:rsidP="00A232AF">
            <w:pPr>
              <w:jc w:val="right"/>
              <w:rPr>
                <w:rFonts w:ascii="Arial" w:hAnsi="Arial" w:cs="Arial"/>
                <w:color w:val="000000" w:themeColor="text1"/>
                <w:lang w:val="en-GB"/>
              </w:rPr>
            </w:pPr>
            <w:r>
              <w:rPr>
                <w:rFonts w:ascii="Arial" w:hAnsi="Arial" w:cs="Arial"/>
                <w:color w:val="000000" w:themeColor="text1"/>
                <w:lang w:val="en-GB"/>
              </w:rPr>
              <w:t>5</w:t>
            </w:r>
          </w:p>
        </w:tc>
      </w:tr>
      <w:tr w:rsidR="00A232AF" w:rsidRPr="004E442C" w14:paraId="7F8FD650" w14:textId="77777777" w:rsidTr="00A232AF">
        <w:trPr>
          <w:trHeight w:val="267"/>
        </w:trPr>
        <w:tc>
          <w:tcPr>
            <w:tcW w:w="8188" w:type="dxa"/>
            <w:shd w:val="clear" w:color="auto" w:fill="auto"/>
          </w:tcPr>
          <w:p w14:paraId="4BDB3429" w14:textId="77777777" w:rsidR="00A232AF" w:rsidRPr="004E442C" w:rsidRDefault="00A232AF" w:rsidP="00A232AF">
            <w:pPr>
              <w:rPr>
                <w:rFonts w:ascii="Arial" w:hAnsi="Arial" w:cs="Arial"/>
                <w:b/>
                <w:color w:val="000000" w:themeColor="text1"/>
                <w:lang w:val="en-GB"/>
              </w:rPr>
            </w:pPr>
          </w:p>
        </w:tc>
        <w:tc>
          <w:tcPr>
            <w:tcW w:w="567" w:type="dxa"/>
            <w:shd w:val="clear" w:color="auto" w:fill="auto"/>
          </w:tcPr>
          <w:p w14:paraId="336CE9B4" w14:textId="77777777" w:rsidR="00A232AF" w:rsidRPr="004E442C" w:rsidRDefault="00A232AF" w:rsidP="00A232AF">
            <w:pPr>
              <w:rPr>
                <w:rFonts w:ascii="Arial" w:hAnsi="Arial" w:cs="Arial"/>
                <w:color w:val="000000" w:themeColor="text1"/>
                <w:lang w:val="en-GB"/>
              </w:rPr>
            </w:pPr>
          </w:p>
        </w:tc>
        <w:tc>
          <w:tcPr>
            <w:tcW w:w="567" w:type="dxa"/>
          </w:tcPr>
          <w:p w14:paraId="744E6BF0" w14:textId="77777777" w:rsidR="00A232AF" w:rsidRPr="004E442C" w:rsidRDefault="00A232AF" w:rsidP="00A232AF">
            <w:pPr>
              <w:jc w:val="right"/>
              <w:rPr>
                <w:rFonts w:ascii="Arial" w:hAnsi="Arial" w:cs="Arial"/>
                <w:color w:val="000000" w:themeColor="text1"/>
                <w:lang w:val="en-GB"/>
              </w:rPr>
            </w:pPr>
          </w:p>
        </w:tc>
      </w:tr>
      <w:tr w:rsidR="00A232AF" w:rsidRPr="004E442C" w14:paraId="2BCEBD5F" w14:textId="77777777" w:rsidTr="00A232AF">
        <w:tc>
          <w:tcPr>
            <w:tcW w:w="8188" w:type="dxa"/>
            <w:shd w:val="clear" w:color="auto" w:fill="auto"/>
          </w:tcPr>
          <w:p w14:paraId="4C1DAC47" w14:textId="77777777" w:rsidR="00A232AF" w:rsidRPr="004E442C" w:rsidRDefault="00A232AF" w:rsidP="00A232AF">
            <w:pPr>
              <w:jc w:val="both"/>
              <w:rPr>
                <w:rFonts w:ascii="Arial" w:hAnsi="Arial" w:cs="Arial"/>
                <w:color w:val="000000" w:themeColor="text1"/>
                <w:lang w:val="en-GB"/>
              </w:rPr>
            </w:pPr>
            <w:r w:rsidRPr="004E442C">
              <w:rPr>
                <w:rFonts w:ascii="Arial" w:hAnsi="Arial" w:cs="Arial"/>
                <w:b/>
                <w:color w:val="000000" w:themeColor="text1"/>
                <w:lang w:val="en-GB"/>
              </w:rPr>
              <w:t>Attività ed incarichi didattici</w:t>
            </w:r>
            <w:r w:rsidRPr="004E442C">
              <w:rPr>
                <w:rFonts w:ascii="Arial" w:hAnsi="Arial" w:cs="Arial"/>
                <w:color w:val="000000" w:themeColor="text1"/>
                <w:lang w:val="en-GB"/>
              </w:rPr>
              <w:t xml:space="preserve"> </w:t>
            </w:r>
          </w:p>
          <w:p w14:paraId="29670B51" w14:textId="77777777" w:rsidR="00A232AF" w:rsidRPr="006379B7" w:rsidRDefault="00A232AF" w:rsidP="00A232AF">
            <w:pPr>
              <w:jc w:val="both"/>
              <w:rPr>
                <w:rFonts w:ascii="Arial" w:hAnsi="Arial" w:cs="Arial"/>
                <w:color w:val="000000" w:themeColor="text1"/>
              </w:rPr>
            </w:pPr>
            <w:r w:rsidRPr="004E442C">
              <w:rPr>
                <w:rFonts w:ascii="Arial" w:hAnsi="Arial" w:cs="Arial"/>
                <w:color w:val="000000" w:themeColor="text1"/>
                <w:lang w:val="en-GB"/>
              </w:rPr>
              <w:t xml:space="preserve">      </w:t>
            </w:r>
            <w:r w:rsidRPr="006379B7">
              <w:rPr>
                <w:rFonts w:ascii="Arial" w:hAnsi="Arial" w:cs="Arial"/>
                <w:color w:val="000000" w:themeColor="text1"/>
              </w:rPr>
              <w:t>Corsi di laurea, Corsi Magistrali, Master, Scuole di specializzazione</w:t>
            </w:r>
            <w:proofErr w:type="gramStart"/>
            <w:r w:rsidRPr="006379B7">
              <w:rPr>
                <w:rFonts w:ascii="Arial" w:hAnsi="Arial" w:cs="Arial"/>
                <w:color w:val="000000" w:themeColor="text1"/>
              </w:rPr>
              <w:t xml:space="preserve"> ....</w:t>
            </w:r>
            <w:proofErr w:type="gramEnd"/>
            <w:r w:rsidRPr="006379B7">
              <w:rPr>
                <w:rFonts w:ascii="Arial" w:hAnsi="Arial" w:cs="Arial"/>
                <w:color w:val="000000" w:themeColor="text1"/>
              </w:rPr>
              <w:t>.</w:t>
            </w:r>
          </w:p>
          <w:p w14:paraId="7129EF00"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w:t>
            </w:r>
            <w:r w:rsidRPr="006379B7">
              <w:rPr>
                <w:rFonts w:ascii="Arial" w:eastAsiaTheme="minorHAnsi" w:hAnsi="Arial" w:cs="Arial"/>
                <w:b/>
                <w:lang w:eastAsia="en-US"/>
              </w:rPr>
              <w:t xml:space="preserve"> </w:t>
            </w:r>
            <w:r w:rsidRPr="006379B7">
              <w:rPr>
                <w:rFonts w:ascii="Arial" w:hAnsi="Arial" w:cs="Arial"/>
                <w:color w:val="000000" w:themeColor="text1"/>
              </w:rPr>
              <w:t>Seminari, lezioni e relazione di tesi in collegi di Dottorato di Ricerca ….</w:t>
            </w:r>
          </w:p>
          <w:p w14:paraId="70C2C543"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Attività ed incarichi didattici all’Estero ………………………………</w:t>
            </w:r>
            <w:proofErr w:type="gramStart"/>
            <w:r w:rsidRPr="006379B7">
              <w:rPr>
                <w:rFonts w:ascii="Arial" w:hAnsi="Arial" w:cs="Arial"/>
                <w:color w:val="000000" w:themeColor="text1"/>
              </w:rPr>
              <w:t>...….</w:t>
            </w:r>
            <w:proofErr w:type="gramEnd"/>
            <w:r w:rsidRPr="006379B7">
              <w:rPr>
                <w:rFonts w:ascii="Arial" w:hAnsi="Arial" w:cs="Arial"/>
                <w:color w:val="000000" w:themeColor="text1"/>
              </w:rPr>
              <w:t>.</w:t>
            </w:r>
          </w:p>
          <w:p w14:paraId="7B169BB0" w14:textId="77777777" w:rsidR="00A232AF" w:rsidRPr="006379B7" w:rsidRDefault="00A232AF" w:rsidP="00A232AF">
            <w:pPr>
              <w:jc w:val="both"/>
              <w:rPr>
                <w:rFonts w:ascii="Arial" w:hAnsi="Arial" w:cs="Arial"/>
                <w:color w:val="000000" w:themeColor="text1"/>
              </w:rPr>
            </w:pPr>
            <w:r w:rsidRPr="006379B7">
              <w:rPr>
                <w:rFonts w:ascii="Arial" w:hAnsi="Arial" w:cs="Arial"/>
                <w:b/>
                <w:color w:val="000000" w:themeColor="text1"/>
              </w:rPr>
              <w:t>Attività integrativa e di supporto agli studenti</w:t>
            </w:r>
            <w:r w:rsidRPr="006379B7">
              <w:rPr>
                <w:rFonts w:ascii="Arial" w:hAnsi="Arial" w:cs="Arial"/>
                <w:color w:val="000000" w:themeColor="text1"/>
              </w:rPr>
              <w:t xml:space="preserve"> ……………………………</w:t>
            </w:r>
          </w:p>
        </w:tc>
        <w:tc>
          <w:tcPr>
            <w:tcW w:w="567" w:type="dxa"/>
            <w:shd w:val="clear" w:color="auto" w:fill="auto"/>
          </w:tcPr>
          <w:p w14:paraId="2D5FB4FC" w14:textId="77777777" w:rsidR="00A232AF" w:rsidRPr="006379B7" w:rsidRDefault="00A232AF" w:rsidP="00A232AF">
            <w:pPr>
              <w:rPr>
                <w:rFonts w:ascii="Arial" w:hAnsi="Arial" w:cs="Arial"/>
                <w:color w:val="000000" w:themeColor="text1"/>
              </w:rPr>
            </w:pPr>
          </w:p>
          <w:p w14:paraId="4BAEFFBD"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 xml:space="preserve">p. </w:t>
            </w:r>
          </w:p>
          <w:p w14:paraId="1395C77C"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 xml:space="preserve">p. </w:t>
            </w:r>
          </w:p>
          <w:p w14:paraId="7412A102"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09B7B614"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tc>
        <w:tc>
          <w:tcPr>
            <w:tcW w:w="567" w:type="dxa"/>
          </w:tcPr>
          <w:p w14:paraId="67D0C38D" w14:textId="77777777" w:rsidR="00A232AF" w:rsidRPr="004E442C" w:rsidRDefault="00A232AF" w:rsidP="00A232AF">
            <w:pPr>
              <w:jc w:val="right"/>
              <w:rPr>
                <w:rFonts w:ascii="Arial" w:hAnsi="Arial" w:cs="Arial"/>
                <w:color w:val="000000" w:themeColor="text1"/>
                <w:lang w:val="en-GB"/>
              </w:rPr>
            </w:pPr>
          </w:p>
          <w:p w14:paraId="4EEAF175" w14:textId="1BC20F3B" w:rsidR="00A232AF" w:rsidRPr="004E442C" w:rsidRDefault="00A232AF" w:rsidP="00A232AF">
            <w:pPr>
              <w:jc w:val="right"/>
              <w:rPr>
                <w:rFonts w:ascii="Arial" w:hAnsi="Arial" w:cs="Arial"/>
                <w:color w:val="000000" w:themeColor="text1"/>
                <w:lang w:val="en-GB"/>
              </w:rPr>
            </w:pPr>
            <w:r w:rsidRPr="004E442C">
              <w:rPr>
                <w:rFonts w:ascii="Arial" w:hAnsi="Arial" w:cs="Arial"/>
                <w:color w:val="000000" w:themeColor="text1"/>
                <w:lang w:val="en-GB"/>
              </w:rPr>
              <w:t xml:space="preserve">  </w:t>
            </w:r>
            <w:r w:rsidR="00C219C4">
              <w:rPr>
                <w:rFonts w:ascii="Arial" w:hAnsi="Arial" w:cs="Arial"/>
                <w:color w:val="000000" w:themeColor="text1"/>
                <w:lang w:val="en-GB"/>
              </w:rPr>
              <w:t>8</w:t>
            </w:r>
          </w:p>
          <w:p w14:paraId="263DEB4C" w14:textId="65432D13" w:rsidR="00A232AF" w:rsidRPr="004E442C" w:rsidRDefault="00A232AF" w:rsidP="00A232AF">
            <w:pPr>
              <w:jc w:val="right"/>
              <w:rPr>
                <w:rFonts w:ascii="Arial" w:hAnsi="Arial" w:cs="Arial"/>
                <w:color w:val="000000" w:themeColor="text1"/>
                <w:lang w:val="en-GB"/>
              </w:rPr>
            </w:pPr>
            <w:r w:rsidRPr="004E442C">
              <w:rPr>
                <w:rFonts w:ascii="Arial" w:hAnsi="Arial" w:cs="Arial"/>
                <w:color w:val="000000" w:themeColor="text1"/>
                <w:lang w:val="en-GB"/>
              </w:rPr>
              <w:t>1</w:t>
            </w:r>
            <w:r w:rsidR="00C219C4">
              <w:rPr>
                <w:rFonts w:ascii="Arial" w:hAnsi="Arial" w:cs="Arial"/>
                <w:color w:val="000000" w:themeColor="text1"/>
                <w:lang w:val="en-GB"/>
              </w:rPr>
              <w:t>2</w:t>
            </w:r>
          </w:p>
          <w:p w14:paraId="30789BA0" w14:textId="73C42CB9" w:rsidR="00A232AF" w:rsidRPr="004E442C" w:rsidRDefault="00A232AF" w:rsidP="00A232AF">
            <w:pPr>
              <w:jc w:val="right"/>
              <w:rPr>
                <w:rFonts w:ascii="Arial" w:hAnsi="Arial" w:cs="Arial"/>
                <w:color w:val="000000" w:themeColor="text1"/>
                <w:lang w:val="en-GB"/>
              </w:rPr>
            </w:pPr>
            <w:r w:rsidRPr="004E442C">
              <w:rPr>
                <w:rFonts w:ascii="Arial" w:hAnsi="Arial" w:cs="Arial"/>
                <w:color w:val="000000" w:themeColor="text1"/>
                <w:lang w:val="en-GB"/>
              </w:rPr>
              <w:t>1</w:t>
            </w:r>
            <w:r w:rsidR="00C219C4">
              <w:rPr>
                <w:rFonts w:ascii="Arial" w:hAnsi="Arial" w:cs="Arial"/>
                <w:color w:val="000000" w:themeColor="text1"/>
                <w:lang w:val="en-GB"/>
              </w:rPr>
              <w:t>4</w:t>
            </w:r>
          </w:p>
          <w:p w14:paraId="1DF71AE0" w14:textId="117313CF" w:rsidR="00A232AF" w:rsidRPr="004E442C" w:rsidRDefault="00A232AF" w:rsidP="00C219C4">
            <w:pPr>
              <w:jc w:val="right"/>
              <w:rPr>
                <w:rFonts w:ascii="Arial" w:hAnsi="Arial" w:cs="Arial"/>
                <w:color w:val="000000" w:themeColor="text1"/>
                <w:lang w:val="en-GB"/>
              </w:rPr>
            </w:pPr>
            <w:r w:rsidRPr="004E442C">
              <w:rPr>
                <w:rFonts w:ascii="Arial" w:hAnsi="Arial" w:cs="Arial"/>
                <w:color w:val="000000" w:themeColor="text1"/>
                <w:lang w:val="en-GB"/>
              </w:rPr>
              <w:t>1</w:t>
            </w:r>
            <w:r w:rsidR="00C219C4">
              <w:rPr>
                <w:rFonts w:ascii="Arial" w:hAnsi="Arial" w:cs="Arial"/>
                <w:color w:val="000000" w:themeColor="text1"/>
                <w:lang w:val="en-GB"/>
              </w:rPr>
              <w:t>4</w:t>
            </w:r>
          </w:p>
        </w:tc>
      </w:tr>
      <w:tr w:rsidR="00A232AF" w:rsidRPr="004E442C" w14:paraId="08927DC8" w14:textId="77777777" w:rsidTr="00A232AF">
        <w:tc>
          <w:tcPr>
            <w:tcW w:w="8188" w:type="dxa"/>
            <w:shd w:val="clear" w:color="auto" w:fill="auto"/>
          </w:tcPr>
          <w:p w14:paraId="3543AF9E" w14:textId="77777777" w:rsidR="00A232AF" w:rsidRPr="004E442C" w:rsidRDefault="00A232AF" w:rsidP="00A232AF">
            <w:pPr>
              <w:jc w:val="both"/>
              <w:rPr>
                <w:rFonts w:ascii="Arial" w:hAnsi="Arial" w:cs="Arial"/>
                <w:b/>
                <w:color w:val="000000" w:themeColor="text1"/>
                <w:lang w:val="en-GB"/>
              </w:rPr>
            </w:pPr>
          </w:p>
        </w:tc>
        <w:tc>
          <w:tcPr>
            <w:tcW w:w="567" w:type="dxa"/>
            <w:shd w:val="clear" w:color="auto" w:fill="auto"/>
          </w:tcPr>
          <w:p w14:paraId="00B50C88" w14:textId="77777777" w:rsidR="00A232AF" w:rsidRPr="004E442C" w:rsidRDefault="00A232AF" w:rsidP="00A232AF">
            <w:pPr>
              <w:rPr>
                <w:rFonts w:ascii="Arial" w:hAnsi="Arial" w:cs="Arial"/>
                <w:color w:val="000000" w:themeColor="text1"/>
                <w:lang w:val="en-GB"/>
              </w:rPr>
            </w:pPr>
          </w:p>
        </w:tc>
        <w:tc>
          <w:tcPr>
            <w:tcW w:w="567" w:type="dxa"/>
          </w:tcPr>
          <w:p w14:paraId="3CAE5F80" w14:textId="77777777" w:rsidR="00A232AF" w:rsidRPr="004E442C" w:rsidRDefault="00A232AF" w:rsidP="00A232AF">
            <w:pPr>
              <w:jc w:val="right"/>
              <w:rPr>
                <w:rFonts w:ascii="Arial" w:hAnsi="Arial" w:cs="Arial"/>
                <w:color w:val="000000" w:themeColor="text1"/>
                <w:lang w:val="en-GB"/>
              </w:rPr>
            </w:pPr>
          </w:p>
        </w:tc>
      </w:tr>
      <w:tr w:rsidR="00A232AF" w:rsidRPr="004E442C" w14:paraId="1D4E9AE9" w14:textId="77777777" w:rsidTr="00A232AF">
        <w:tc>
          <w:tcPr>
            <w:tcW w:w="8188" w:type="dxa"/>
            <w:shd w:val="clear" w:color="auto" w:fill="auto"/>
          </w:tcPr>
          <w:p w14:paraId="76F01D25" w14:textId="77777777" w:rsidR="00A232AF" w:rsidRPr="004E442C" w:rsidRDefault="00A232AF" w:rsidP="00A232AF">
            <w:pPr>
              <w:jc w:val="both"/>
              <w:rPr>
                <w:rFonts w:ascii="Arial" w:hAnsi="Arial" w:cs="Arial"/>
                <w:b/>
                <w:color w:val="000000" w:themeColor="text1"/>
                <w:lang w:val="en-GB"/>
              </w:rPr>
            </w:pPr>
            <w:r w:rsidRPr="004E442C">
              <w:rPr>
                <w:rFonts w:ascii="Arial" w:hAnsi="Arial" w:cs="Arial"/>
                <w:b/>
                <w:color w:val="000000" w:themeColor="text1"/>
                <w:lang w:val="en-GB"/>
              </w:rPr>
              <w:t xml:space="preserve">Principali tematiche di ricerca </w:t>
            </w:r>
            <w:r w:rsidRPr="004E442C">
              <w:rPr>
                <w:rFonts w:ascii="Arial" w:hAnsi="Arial" w:cs="Arial"/>
                <w:color w:val="000000" w:themeColor="text1"/>
                <w:lang w:val="en-GB"/>
              </w:rPr>
              <w:t>…………………………………</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tc>
        <w:tc>
          <w:tcPr>
            <w:tcW w:w="567" w:type="dxa"/>
            <w:shd w:val="clear" w:color="auto" w:fill="auto"/>
          </w:tcPr>
          <w:p w14:paraId="749B1D2F"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tc>
        <w:tc>
          <w:tcPr>
            <w:tcW w:w="567" w:type="dxa"/>
          </w:tcPr>
          <w:p w14:paraId="7DBB80F1" w14:textId="738F87B3" w:rsidR="00A232AF" w:rsidRPr="004E442C" w:rsidRDefault="00A232AF" w:rsidP="007E4998">
            <w:pPr>
              <w:jc w:val="right"/>
              <w:rPr>
                <w:rFonts w:ascii="Arial" w:hAnsi="Arial" w:cs="Arial"/>
                <w:color w:val="000000" w:themeColor="text1"/>
                <w:lang w:val="en-GB"/>
              </w:rPr>
            </w:pPr>
            <w:r w:rsidRPr="004E442C">
              <w:rPr>
                <w:rFonts w:ascii="Arial" w:hAnsi="Arial" w:cs="Arial"/>
                <w:color w:val="000000" w:themeColor="text1"/>
                <w:lang w:val="en-GB"/>
              </w:rPr>
              <w:t>1</w:t>
            </w:r>
            <w:r w:rsidR="007E4998">
              <w:rPr>
                <w:rFonts w:ascii="Arial" w:hAnsi="Arial" w:cs="Arial"/>
                <w:color w:val="000000" w:themeColor="text1"/>
                <w:lang w:val="en-GB"/>
              </w:rPr>
              <w:t>6</w:t>
            </w:r>
          </w:p>
        </w:tc>
      </w:tr>
      <w:tr w:rsidR="00A232AF" w:rsidRPr="004E442C" w14:paraId="67081885" w14:textId="77777777" w:rsidTr="00A232AF">
        <w:tc>
          <w:tcPr>
            <w:tcW w:w="8188" w:type="dxa"/>
            <w:shd w:val="clear" w:color="auto" w:fill="auto"/>
          </w:tcPr>
          <w:p w14:paraId="6B998BC6" w14:textId="77777777" w:rsidR="00A232AF" w:rsidRPr="004E442C" w:rsidRDefault="00A232AF" w:rsidP="00A232AF">
            <w:pPr>
              <w:jc w:val="both"/>
              <w:rPr>
                <w:rFonts w:ascii="Arial" w:hAnsi="Arial" w:cs="Arial"/>
                <w:color w:val="000000" w:themeColor="text1"/>
                <w:lang w:val="en-GB"/>
              </w:rPr>
            </w:pPr>
          </w:p>
        </w:tc>
        <w:tc>
          <w:tcPr>
            <w:tcW w:w="567" w:type="dxa"/>
            <w:shd w:val="clear" w:color="auto" w:fill="auto"/>
          </w:tcPr>
          <w:p w14:paraId="7C940E6E" w14:textId="77777777" w:rsidR="00A232AF" w:rsidRPr="004E442C" w:rsidRDefault="00A232AF" w:rsidP="00A232AF">
            <w:pPr>
              <w:rPr>
                <w:rFonts w:ascii="Arial" w:hAnsi="Arial" w:cs="Arial"/>
                <w:color w:val="000000" w:themeColor="text1"/>
                <w:lang w:val="en-GB"/>
              </w:rPr>
            </w:pPr>
          </w:p>
        </w:tc>
        <w:tc>
          <w:tcPr>
            <w:tcW w:w="567" w:type="dxa"/>
          </w:tcPr>
          <w:p w14:paraId="56FA9A8E" w14:textId="77777777" w:rsidR="00A232AF" w:rsidRPr="004E442C" w:rsidRDefault="00A232AF" w:rsidP="00A232AF">
            <w:pPr>
              <w:jc w:val="right"/>
              <w:rPr>
                <w:rFonts w:ascii="Arial" w:hAnsi="Arial" w:cs="Arial"/>
                <w:color w:val="000000" w:themeColor="text1"/>
                <w:lang w:val="en-GB"/>
              </w:rPr>
            </w:pPr>
          </w:p>
        </w:tc>
      </w:tr>
      <w:tr w:rsidR="00A232AF" w:rsidRPr="004E442C" w14:paraId="6742571E" w14:textId="77777777" w:rsidTr="00A232AF">
        <w:trPr>
          <w:trHeight w:val="330"/>
        </w:trPr>
        <w:tc>
          <w:tcPr>
            <w:tcW w:w="8188" w:type="dxa"/>
            <w:shd w:val="clear" w:color="auto" w:fill="auto"/>
          </w:tcPr>
          <w:p w14:paraId="3CA1857A" w14:textId="77777777" w:rsidR="00A232AF" w:rsidRPr="006379B7" w:rsidRDefault="00A232AF" w:rsidP="00A232AF">
            <w:pPr>
              <w:jc w:val="both"/>
              <w:rPr>
                <w:rFonts w:ascii="Arial" w:hAnsi="Arial" w:cs="Arial"/>
                <w:color w:val="000000" w:themeColor="text1"/>
              </w:rPr>
            </w:pPr>
            <w:r w:rsidRPr="006379B7">
              <w:rPr>
                <w:rFonts w:ascii="Arial" w:hAnsi="Arial" w:cs="Arial"/>
                <w:b/>
                <w:color w:val="000000" w:themeColor="text1"/>
              </w:rPr>
              <w:t>Attività e ruoli in progetti di ricerca scientifica</w:t>
            </w:r>
            <w:r w:rsidRPr="006379B7">
              <w:rPr>
                <w:rFonts w:ascii="Arial" w:hAnsi="Arial" w:cs="Arial"/>
                <w:color w:val="000000" w:themeColor="text1"/>
              </w:rPr>
              <w:t xml:space="preserve"> </w:t>
            </w:r>
          </w:p>
          <w:p w14:paraId="1B8A6706" w14:textId="77777777" w:rsidR="00A232AF" w:rsidRPr="006379B7" w:rsidRDefault="00A232AF" w:rsidP="00A232AF">
            <w:pPr>
              <w:tabs>
                <w:tab w:val="left" w:pos="533"/>
              </w:tabs>
              <w:rPr>
                <w:rFonts w:ascii="Arial" w:hAnsi="Arial" w:cs="Arial"/>
                <w:color w:val="000000" w:themeColor="text1"/>
              </w:rPr>
            </w:pPr>
            <w:r w:rsidRPr="006379B7">
              <w:rPr>
                <w:rFonts w:ascii="Arial" w:eastAsia="Verdana" w:hAnsi="Arial" w:cs="Arial"/>
              </w:rPr>
              <w:t xml:space="preserve">(ammessi a </w:t>
            </w:r>
            <w:r w:rsidRPr="006379B7">
              <w:rPr>
                <w:rFonts w:ascii="Arial" w:eastAsia="Verdana" w:hAnsi="Arial" w:cs="Arial"/>
                <w:b/>
              </w:rPr>
              <w:t>finanziamento</w:t>
            </w:r>
            <w:r w:rsidRPr="006379B7">
              <w:rPr>
                <w:rFonts w:ascii="Arial" w:eastAsia="Verdana" w:hAnsi="Arial" w:cs="Arial"/>
              </w:rPr>
              <w:t xml:space="preserve"> su </w:t>
            </w:r>
            <w:r w:rsidRPr="006379B7">
              <w:rPr>
                <w:rFonts w:ascii="Arial" w:eastAsia="Verdana" w:hAnsi="Arial" w:cs="Arial"/>
                <w:b/>
              </w:rPr>
              <w:t>bandi competitivi</w:t>
            </w:r>
            <w:r w:rsidRPr="006379B7">
              <w:rPr>
                <w:rFonts w:ascii="Arial" w:eastAsia="Verdana" w:hAnsi="Arial" w:cs="Arial"/>
              </w:rPr>
              <w:t xml:space="preserve"> con </w:t>
            </w:r>
            <w:r w:rsidRPr="006379B7">
              <w:rPr>
                <w:rFonts w:ascii="Arial" w:eastAsia="Verdana" w:hAnsi="Arial" w:cs="Arial"/>
                <w:b/>
                <w:i/>
              </w:rPr>
              <w:t>peer-</w:t>
            </w:r>
            <w:proofErr w:type="gramStart"/>
            <w:r w:rsidRPr="006379B7">
              <w:rPr>
                <w:rFonts w:ascii="Arial" w:eastAsia="Verdana" w:hAnsi="Arial" w:cs="Arial"/>
                <w:b/>
                <w:i/>
              </w:rPr>
              <w:t>review</w:t>
            </w:r>
            <w:r w:rsidRPr="006379B7">
              <w:rPr>
                <w:rFonts w:ascii="Arial" w:eastAsia="Verdana" w:hAnsi="Arial" w:cs="Arial"/>
              </w:rPr>
              <w:t>) ….</w:t>
            </w:r>
            <w:proofErr w:type="gramEnd"/>
            <w:r w:rsidRPr="006379B7">
              <w:rPr>
                <w:rFonts w:ascii="Arial" w:eastAsia="Verdana" w:hAnsi="Arial" w:cs="Arial"/>
              </w:rPr>
              <w:t>….</w:t>
            </w:r>
          </w:p>
        </w:tc>
        <w:tc>
          <w:tcPr>
            <w:tcW w:w="567" w:type="dxa"/>
            <w:shd w:val="clear" w:color="auto" w:fill="auto"/>
          </w:tcPr>
          <w:p w14:paraId="279F1285" w14:textId="77777777" w:rsidR="00A232AF" w:rsidRPr="006379B7" w:rsidRDefault="00A232AF" w:rsidP="00A232AF">
            <w:pPr>
              <w:rPr>
                <w:rFonts w:ascii="Arial" w:hAnsi="Arial" w:cs="Arial"/>
                <w:color w:val="000000" w:themeColor="text1"/>
              </w:rPr>
            </w:pPr>
          </w:p>
          <w:p w14:paraId="1C963AC8"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tc>
        <w:tc>
          <w:tcPr>
            <w:tcW w:w="567" w:type="dxa"/>
          </w:tcPr>
          <w:p w14:paraId="4A59C28D" w14:textId="77777777" w:rsidR="00A232AF" w:rsidRPr="004E442C" w:rsidRDefault="00A232AF" w:rsidP="00A232AF">
            <w:pPr>
              <w:jc w:val="right"/>
              <w:rPr>
                <w:rFonts w:ascii="Arial" w:hAnsi="Arial" w:cs="Arial"/>
                <w:color w:val="000000" w:themeColor="text1"/>
                <w:lang w:val="en-GB"/>
              </w:rPr>
            </w:pPr>
          </w:p>
          <w:p w14:paraId="70898864" w14:textId="49A098C5" w:rsidR="00A232AF" w:rsidRPr="004E442C" w:rsidRDefault="00A232AF" w:rsidP="007E4998">
            <w:pPr>
              <w:jc w:val="right"/>
              <w:rPr>
                <w:rFonts w:ascii="Arial" w:hAnsi="Arial" w:cs="Arial"/>
                <w:color w:val="000000" w:themeColor="text1"/>
                <w:lang w:val="en-GB"/>
              </w:rPr>
            </w:pPr>
            <w:r w:rsidRPr="004E442C">
              <w:rPr>
                <w:rFonts w:ascii="Arial" w:hAnsi="Arial" w:cs="Arial"/>
                <w:color w:val="000000" w:themeColor="text1"/>
                <w:lang w:val="en-GB"/>
              </w:rPr>
              <w:t>1</w:t>
            </w:r>
            <w:r w:rsidR="007E4998">
              <w:rPr>
                <w:rFonts w:ascii="Arial" w:hAnsi="Arial" w:cs="Arial"/>
                <w:color w:val="000000" w:themeColor="text1"/>
                <w:lang w:val="en-GB"/>
              </w:rPr>
              <w:t>7</w:t>
            </w:r>
          </w:p>
        </w:tc>
      </w:tr>
      <w:tr w:rsidR="00A232AF" w:rsidRPr="004E442C" w14:paraId="168A427F" w14:textId="77777777" w:rsidTr="00A232AF">
        <w:trPr>
          <w:trHeight w:val="280"/>
        </w:trPr>
        <w:tc>
          <w:tcPr>
            <w:tcW w:w="8188" w:type="dxa"/>
            <w:shd w:val="clear" w:color="auto" w:fill="auto"/>
          </w:tcPr>
          <w:p w14:paraId="7714FE39" w14:textId="77777777" w:rsidR="00A232AF" w:rsidRPr="004E442C" w:rsidRDefault="00A232AF" w:rsidP="00A232AF">
            <w:pPr>
              <w:jc w:val="both"/>
              <w:rPr>
                <w:rFonts w:ascii="Arial" w:hAnsi="Arial" w:cs="Arial"/>
                <w:b/>
                <w:color w:val="000000" w:themeColor="text1"/>
                <w:lang w:val="en-GB"/>
              </w:rPr>
            </w:pPr>
            <w:r w:rsidRPr="004E442C">
              <w:rPr>
                <w:rFonts w:ascii="Arial" w:hAnsi="Arial" w:cs="Arial"/>
                <w:b/>
                <w:color w:val="000000" w:themeColor="text1"/>
                <w:lang w:val="en-GB"/>
              </w:rPr>
              <w:t xml:space="preserve"> </w:t>
            </w:r>
          </w:p>
        </w:tc>
        <w:tc>
          <w:tcPr>
            <w:tcW w:w="567" w:type="dxa"/>
            <w:shd w:val="clear" w:color="auto" w:fill="auto"/>
          </w:tcPr>
          <w:p w14:paraId="7B69D939" w14:textId="77777777" w:rsidR="00A232AF" w:rsidRPr="004E442C" w:rsidRDefault="00A232AF" w:rsidP="00A232AF">
            <w:pPr>
              <w:rPr>
                <w:rFonts w:ascii="Arial" w:hAnsi="Arial" w:cs="Arial"/>
                <w:color w:val="000000" w:themeColor="text1"/>
                <w:lang w:val="en-GB"/>
              </w:rPr>
            </w:pPr>
          </w:p>
        </w:tc>
        <w:tc>
          <w:tcPr>
            <w:tcW w:w="567" w:type="dxa"/>
          </w:tcPr>
          <w:p w14:paraId="26BF5E1D" w14:textId="77777777" w:rsidR="00A232AF" w:rsidRPr="004E442C" w:rsidRDefault="00A232AF" w:rsidP="00A232AF">
            <w:pPr>
              <w:jc w:val="right"/>
              <w:rPr>
                <w:rFonts w:ascii="Arial" w:hAnsi="Arial" w:cs="Arial"/>
                <w:color w:val="000000" w:themeColor="text1"/>
                <w:lang w:val="en-GB"/>
              </w:rPr>
            </w:pPr>
          </w:p>
        </w:tc>
      </w:tr>
      <w:tr w:rsidR="00A232AF" w:rsidRPr="004E442C" w14:paraId="73E41D8C" w14:textId="77777777" w:rsidTr="00A232AF">
        <w:trPr>
          <w:trHeight w:val="1360"/>
        </w:trPr>
        <w:tc>
          <w:tcPr>
            <w:tcW w:w="8188" w:type="dxa"/>
            <w:shd w:val="clear" w:color="auto" w:fill="auto"/>
          </w:tcPr>
          <w:p w14:paraId="5125D24F" w14:textId="77777777" w:rsidR="00A232AF" w:rsidRPr="006379B7" w:rsidRDefault="00A232AF" w:rsidP="00A232AF">
            <w:pPr>
              <w:rPr>
                <w:rFonts w:ascii="Arial" w:hAnsi="Arial" w:cs="Arial"/>
                <w:color w:val="000000" w:themeColor="text1"/>
              </w:rPr>
            </w:pPr>
            <w:r w:rsidRPr="006379B7">
              <w:rPr>
                <w:rFonts w:ascii="Arial" w:hAnsi="Arial" w:cs="Arial"/>
                <w:b/>
                <w:color w:val="000000" w:themeColor="text1"/>
              </w:rPr>
              <w:t>Ruoli in Comitati Editoriali e Società Scientifiche</w:t>
            </w:r>
          </w:p>
          <w:p w14:paraId="3302082D" w14:textId="77777777" w:rsidR="00A232AF" w:rsidRPr="006379B7" w:rsidRDefault="00A232AF" w:rsidP="00A232AF">
            <w:pPr>
              <w:rPr>
                <w:rFonts w:ascii="Arial" w:hAnsi="Arial" w:cs="Arial"/>
                <w:color w:val="000000" w:themeColor="text1"/>
              </w:rPr>
            </w:pPr>
            <w:r w:rsidRPr="006379B7">
              <w:rPr>
                <w:rFonts w:ascii="Arial" w:hAnsi="Arial" w:cs="Arial"/>
                <w:color w:val="000000" w:themeColor="text1"/>
              </w:rPr>
              <w:t xml:space="preserve">    </w:t>
            </w:r>
            <w:r w:rsidRPr="006379B7">
              <w:rPr>
                <w:rFonts w:ascii="Arial" w:eastAsiaTheme="minorHAnsi" w:hAnsi="Arial" w:cs="Arial"/>
                <w:b/>
                <w:lang w:eastAsia="en-US"/>
              </w:rPr>
              <w:t xml:space="preserve">  </w:t>
            </w:r>
            <w:r w:rsidRPr="006379B7">
              <w:rPr>
                <w:rFonts w:ascii="Arial" w:hAnsi="Arial" w:cs="Arial"/>
                <w:color w:val="000000" w:themeColor="text1"/>
              </w:rPr>
              <w:t xml:space="preserve">Membro di Comitato Editoriale di riviste scientifiche e collane </w:t>
            </w:r>
            <w:proofErr w:type="gramStart"/>
            <w:r w:rsidRPr="006379B7">
              <w:rPr>
                <w:rFonts w:ascii="Arial" w:hAnsi="Arial" w:cs="Arial"/>
                <w:color w:val="000000" w:themeColor="text1"/>
              </w:rPr>
              <w:t>editoriali .</w:t>
            </w:r>
            <w:proofErr w:type="gramEnd"/>
          </w:p>
          <w:p w14:paraId="70007A44" w14:textId="77777777" w:rsidR="00A232AF" w:rsidRPr="006379B7" w:rsidRDefault="00A232AF" w:rsidP="00A232AF">
            <w:pPr>
              <w:rPr>
                <w:rFonts w:ascii="Arial" w:hAnsi="Arial" w:cs="Arial"/>
                <w:color w:val="000000" w:themeColor="text1"/>
              </w:rPr>
            </w:pPr>
            <w:r w:rsidRPr="006379B7">
              <w:rPr>
                <w:rFonts w:ascii="Arial" w:hAnsi="Arial" w:cs="Arial"/>
                <w:color w:val="000000" w:themeColor="text1"/>
              </w:rPr>
              <w:t xml:space="preserve">     </w:t>
            </w:r>
            <w:r w:rsidRPr="006379B7">
              <w:rPr>
                <w:rFonts w:ascii="Arial" w:eastAsiaTheme="minorHAnsi" w:hAnsi="Arial" w:cs="Arial"/>
                <w:b/>
                <w:lang w:eastAsia="en-US"/>
              </w:rPr>
              <w:t xml:space="preserve"> </w:t>
            </w:r>
            <w:r w:rsidRPr="006379B7">
              <w:rPr>
                <w:rFonts w:ascii="Arial" w:hAnsi="Arial" w:cs="Arial"/>
                <w:i/>
                <w:color w:val="000000" w:themeColor="text1"/>
              </w:rPr>
              <w:t>Reviewer</w:t>
            </w:r>
            <w:r w:rsidRPr="006379B7">
              <w:rPr>
                <w:rFonts w:ascii="Arial" w:hAnsi="Arial" w:cs="Arial"/>
                <w:color w:val="000000" w:themeColor="text1"/>
              </w:rPr>
              <w:t xml:space="preserve"> e </w:t>
            </w:r>
            <w:r w:rsidRPr="006379B7">
              <w:rPr>
                <w:rFonts w:ascii="Arial" w:hAnsi="Arial" w:cs="Arial"/>
                <w:i/>
                <w:color w:val="000000" w:themeColor="text1"/>
              </w:rPr>
              <w:t>Guest Editor</w:t>
            </w:r>
            <w:r w:rsidRPr="006379B7">
              <w:rPr>
                <w:rFonts w:ascii="Arial" w:hAnsi="Arial" w:cs="Arial"/>
                <w:color w:val="000000" w:themeColor="text1"/>
              </w:rPr>
              <w:t xml:space="preserve"> per riviste scientifiche ………</w:t>
            </w:r>
            <w:proofErr w:type="gramStart"/>
            <w:r w:rsidRPr="006379B7">
              <w:rPr>
                <w:rFonts w:ascii="Arial" w:hAnsi="Arial" w:cs="Arial"/>
                <w:color w:val="000000" w:themeColor="text1"/>
              </w:rPr>
              <w:t>…….</w:t>
            </w:r>
            <w:proofErr w:type="gramEnd"/>
            <w:r w:rsidRPr="006379B7">
              <w:rPr>
                <w:rFonts w:ascii="Arial" w:hAnsi="Arial" w:cs="Arial"/>
                <w:color w:val="000000" w:themeColor="text1"/>
              </w:rPr>
              <w:t>…………..</w:t>
            </w:r>
          </w:p>
          <w:p w14:paraId="5D5F6D53" w14:textId="77777777" w:rsidR="00A232AF" w:rsidRPr="006379B7" w:rsidRDefault="00A232AF" w:rsidP="00A232AF">
            <w:pPr>
              <w:rPr>
                <w:rFonts w:ascii="Arial" w:hAnsi="Arial" w:cs="Arial"/>
                <w:bCs/>
                <w:color w:val="000000" w:themeColor="text1"/>
              </w:rPr>
            </w:pPr>
            <w:r w:rsidRPr="006379B7">
              <w:rPr>
                <w:rFonts w:ascii="Arial" w:hAnsi="Arial" w:cs="Arial"/>
                <w:bCs/>
                <w:color w:val="000000" w:themeColor="text1"/>
              </w:rPr>
              <w:t xml:space="preserve">    </w:t>
            </w:r>
            <w:r w:rsidRPr="006379B7">
              <w:rPr>
                <w:rFonts w:ascii="Arial" w:eastAsiaTheme="minorHAnsi" w:hAnsi="Arial" w:cs="Arial"/>
                <w:lang w:eastAsia="en-US"/>
              </w:rPr>
              <w:t xml:space="preserve">  </w:t>
            </w:r>
            <w:r w:rsidRPr="006379B7">
              <w:rPr>
                <w:rFonts w:ascii="Arial" w:hAnsi="Arial" w:cs="Arial"/>
                <w:bCs/>
                <w:color w:val="000000" w:themeColor="text1"/>
              </w:rPr>
              <w:t>Ruoli e partecipazione in società ed organizzazioni scientifiche ……</w:t>
            </w:r>
            <w:r w:rsidRPr="006379B7">
              <w:rPr>
                <w:rFonts w:ascii="Arial" w:hAnsi="Arial" w:cs="Arial"/>
                <w:color w:val="000000" w:themeColor="text1"/>
              </w:rPr>
              <w:t>…</w:t>
            </w:r>
          </w:p>
          <w:p w14:paraId="30F1F546" w14:textId="77777777" w:rsidR="00A232AF" w:rsidRPr="006379B7" w:rsidRDefault="00A232AF" w:rsidP="00A232AF">
            <w:pPr>
              <w:rPr>
                <w:rFonts w:ascii="Arial" w:hAnsi="Arial" w:cs="Arial"/>
                <w:bCs/>
                <w:color w:val="000000" w:themeColor="text1"/>
              </w:rPr>
            </w:pPr>
            <w:r w:rsidRPr="006379B7">
              <w:rPr>
                <w:rFonts w:ascii="Arial" w:hAnsi="Arial" w:cs="Arial"/>
              </w:rPr>
              <w:t xml:space="preserve">      </w:t>
            </w:r>
            <w:r w:rsidRPr="006379B7">
              <w:rPr>
                <w:rFonts w:ascii="Arial" w:hAnsi="Arial" w:cs="Arial"/>
                <w:bCs/>
                <w:color w:val="000000" w:themeColor="text1"/>
              </w:rPr>
              <w:t>Altri incarichi scientifici e di consulenza professionale ………</w:t>
            </w:r>
            <w:r w:rsidRPr="006379B7">
              <w:rPr>
                <w:rFonts w:ascii="Arial" w:hAnsi="Arial" w:cs="Arial"/>
                <w:color w:val="000000" w:themeColor="text1"/>
              </w:rPr>
              <w:t>……….…</w:t>
            </w:r>
          </w:p>
        </w:tc>
        <w:tc>
          <w:tcPr>
            <w:tcW w:w="567" w:type="dxa"/>
            <w:shd w:val="clear" w:color="auto" w:fill="auto"/>
          </w:tcPr>
          <w:p w14:paraId="4D5B5C64" w14:textId="77777777" w:rsidR="00A232AF" w:rsidRPr="006379B7" w:rsidRDefault="00A232AF" w:rsidP="00A232AF">
            <w:pPr>
              <w:rPr>
                <w:rFonts w:ascii="Arial" w:hAnsi="Arial" w:cs="Arial"/>
                <w:bCs/>
                <w:color w:val="000000" w:themeColor="text1"/>
              </w:rPr>
            </w:pPr>
          </w:p>
          <w:p w14:paraId="44F439A0"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p.</w:t>
            </w:r>
          </w:p>
          <w:p w14:paraId="68538C09"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p.</w:t>
            </w:r>
          </w:p>
          <w:p w14:paraId="68301819"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p.</w:t>
            </w:r>
          </w:p>
          <w:p w14:paraId="18196754" w14:textId="77777777" w:rsidR="00A232AF" w:rsidRPr="004E442C" w:rsidRDefault="00A232AF" w:rsidP="00A232AF">
            <w:pPr>
              <w:rPr>
                <w:rFonts w:ascii="Arial" w:hAnsi="Arial" w:cs="Arial"/>
                <w:bCs/>
                <w:color w:val="000000" w:themeColor="text1"/>
                <w:lang w:val="en-GB"/>
              </w:rPr>
            </w:pPr>
            <w:r w:rsidRPr="004E442C">
              <w:rPr>
                <w:rFonts w:ascii="Arial" w:hAnsi="Arial" w:cs="Arial"/>
                <w:bCs/>
                <w:color w:val="000000" w:themeColor="text1"/>
                <w:lang w:val="en-GB"/>
              </w:rPr>
              <w:t>p.</w:t>
            </w:r>
          </w:p>
        </w:tc>
        <w:tc>
          <w:tcPr>
            <w:tcW w:w="567" w:type="dxa"/>
          </w:tcPr>
          <w:p w14:paraId="219DB8BD" w14:textId="77777777" w:rsidR="00A232AF" w:rsidRPr="004E442C" w:rsidRDefault="00A232AF" w:rsidP="00A232AF">
            <w:pPr>
              <w:jc w:val="right"/>
              <w:rPr>
                <w:rFonts w:ascii="Arial" w:hAnsi="Arial" w:cs="Arial"/>
                <w:bCs/>
                <w:color w:val="000000" w:themeColor="text1"/>
                <w:lang w:val="en-GB"/>
              </w:rPr>
            </w:pPr>
          </w:p>
          <w:p w14:paraId="3AC4FF7B" w14:textId="1C2FCF66" w:rsidR="00A232AF" w:rsidRPr="004E442C" w:rsidRDefault="00A232AF" w:rsidP="00A232AF">
            <w:pPr>
              <w:jc w:val="right"/>
              <w:rPr>
                <w:rFonts w:ascii="Arial" w:hAnsi="Arial" w:cs="Arial"/>
                <w:bCs/>
                <w:color w:val="000000" w:themeColor="text1"/>
                <w:lang w:val="en-GB"/>
              </w:rPr>
            </w:pPr>
            <w:r w:rsidRPr="004E442C">
              <w:rPr>
                <w:rFonts w:ascii="Arial" w:hAnsi="Arial" w:cs="Arial"/>
                <w:bCs/>
                <w:color w:val="000000" w:themeColor="text1"/>
                <w:lang w:val="en-GB"/>
              </w:rPr>
              <w:t>2</w:t>
            </w:r>
            <w:r w:rsidR="007E4998">
              <w:rPr>
                <w:rFonts w:ascii="Arial" w:hAnsi="Arial" w:cs="Arial"/>
                <w:bCs/>
                <w:color w:val="000000" w:themeColor="text1"/>
                <w:lang w:val="en-GB"/>
              </w:rPr>
              <w:t>5</w:t>
            </w:r>
          </w:p>
          <w:p w14:paraId="3289DCD6" w14:textId="7EDE17E4" w:rsidR="00A232AF" w:rsidRPr="004E442C" w:rsidRDefault="00A232AF" w:rsidP="00A232AF">
            <w:pPr>
              <w:jc w:val="right"/>
              <w:rPr>
                <w:rFonts w:ascii="Arial" w:hAnsi="Arial" w:cs="Arial"/>
                <w:bCs/>
                <w:color w:val="000000" w:themeColor="text1"/>
                <w:lang w:val="en-GB"/>
              </w:rPr>
            </w:pPr>
            <w:r w:rsidRPr="004E442C">
              <w:rPr>
                <w:rFonts w:ascii="Arial" w:hAnsi="Arial" w:cs="Arial"/>
                <w:bCs/>
                <w:color w:val="000000" w:themeColor="text1"/>
                <w:lang w:val="en-GB"/>
              </w:rPr>
              <w:t>2</w:t>
            </w:r>
            <w:r w:rsidR="007E4998">
              <w:rPr>
                <w:rFonts w:ascii="Arial" w:hAnsi="Arial" w:cs="Arial"/>
                <w:bCs/>
                <w:color w:val="000000" w:themeColor="text1"/>
                <w:lang w:val="en-GB"/>
              </w:rPr>
              <w:t>5</w:t>
            </w:r>
          </w:p>
          <w:p w14:paraId="6DE9DEB2" w14:textId="34AC1829" w:rsidR="00A232AF" w:rsidRPr="004E442C" w:rsidRDefault="00A232AF" w:rsidP="00A232AF">
            <w:pPr>
              <w:jc w:val="right"/>
              <w:rPr>
                <w:rFonts w:ascii="Arial" w:hAnsi="Arial" w:cs="Arial"/>
                <w:bCs/>
                <w:color w:val="000000" w:themeColor="text1"/>
                <w:lang w:val="en-GB"/>
              </w:rPr>
            </w:pPr>
            <w:r w:rsidRPr="004E442C">
              <w:rPr>
                <w:rFonts w:ascii="Arial" w:hAnsi="Arial" w:cs="Arial"/>
                <w:bCs/>
                <w:color w:val="000000" w:themeColor="text1"/>
                <w:lang w:val="en-GB"/>
              </w:rPr>
              <w:t>2</w:t>
            </w:r>
            <w:r w:rsidR="007E4998">
              <w:rPr>
                <w:rFonts w:ascii="Arial" w:hAnsi="Arial" w:cs="Arial"/>
                <w:bCs/>
                <w:color w:val="000000" w:themeColor="text1"/>
                <w:lang w:val="en-GB"/>
              </w:rPr>
              <w:t>6</w:t>
            </w:r>
          </w:p>
          <w:p w14:paraId="40115484" w14:textId="0FB4A8D9" w:rsidR="00A232AF" w:rsidRPr="004E442C" w:rsidRDefault="00A232AF" w:rsidP="007E4998">
            <w:pPr>
              <w:jc w:val="right"/>
              <w:rPr>
                <w:rFonts w:ascii="Arial" w:hAnsi="Arial" w:cs="Arial"/>
                <w:bCs/>
                <w:color w:val="000000" w:themeColor="text1"/>
                <w:lang w:val="en-GB"/>
              </w:rPr>
            </w:pPr>
            <w:r w:rsidRPr="004E442C">
              <w:rPr>
                <w:rFonts w:ascii="Arial" w:hAnsi="Arial" w:cs="Arial"/>
                <w:bCs/>
                <w:color w:val="000000" w:themeColor="text1"/>
                <w:lang w:val="en-GB"/>
              </w:rPr>
              <w:t>2</w:t>
            </w:r>
            <w:r w:rsidR="007E4998">
              <w:rPr>
                <w:rFonts w:ascii="Arial" w:hAnsi="Arial" w:cs="Arial"/>
                <w:bCs/>
                <w:color w:val="000000" w:themeColor="text1"/>
                <w:lang w:val="en-GB"/>
              </w:rPr>
              <w:t>7</w:t>
            </w:r>
          </w:p>
        </w:tc>
      </w:tr>
      <w:tr w:rsidR="00A232AF" w:rsidRPr="004E442C" w14:paraId="568F4BD6" w14:textId="77777777" w:rsidTr="00A232AF">
        <w:tc>
          <w:tcPr>
            <w:tcW w:w="8188" w:type="dxa"/>
            <w:shd w:val="clear" w:color="auto" w:fill="auto"/>
          </w:tcPr>
          <w:p w14:paraId="114E7CA6" w14:textId="77777777" w:rsidR="00A232AF" w:rsidRPr="004E442C" w:rsidRDefault="00A232AF" w:rsidP="00A232AF">
            <w:pPr>
              <w:jc w:val="both"/>
              <w:rPr>
                <w:rFonts w:ascii="Arial" w:hAnsi="Arial" w:cs="Arial"/>
                <w:color w:val="000000" w:themeColor="text1"/>
                <w:lang w:val="en-GB"/>
              </w:rPr>
            </w:pPr>
          </w:p>
        </w:tc>
        <w:tc>
          <w:tcPr>
            <w:tcW w:w="567" w:type="dxa"/>
            <w:shd w:val="clear" w:color="auto" w:fill="auto"/>
          </w:tcPr>
          <w:p w14:paraId="0B10984B" w14:textId="77777777" w:rsidR="00A232AF" w:rsidRPr="004E442C" w:rsidRDefault="00A232AF" w:rsidP="00A232AF">
            <w:pPr>
              <w:rPr>
                <w:rFonts w:ascii="Arial" w:hAnsi="Arial" w:cs="Arial"/>
                <w:color w:val="000000" w:themeColor="text1"/>
                <w:lang w:val="en-GB"/>
              </w:rPr>
            </w:pPr>
          </w:p>
        </w:tc>
        <w:tc>
          <w:tcPr>
            <w:tcW w:w="567" w:type="dxa"/>
          </w:tcPr>
          <w:p w14:paraId="16AF1A43" w14:textId="77777777" w:rsidR="00A232AF" w:rsidRPr="004E442C" w:rsidRDefault="00A232AF" w:rsidP="00A232AF">
            <w:pPr>
              <w:jc w:val="right"/>
              <w:rPr>
                <w:rFonts w:ascii="Arial" w:hAnsi="Arial" w:cs="Arial"/>
                <w:color w:val="000000" w:themeColor="text1"/>
                <w:lang w:val="en-GB"/>
              </w:rPr>
            </w:pPr>
          </w:p>
        </w:tc>
      </w:tr>
      <w:tr w:rsidR="00A232AF" w:rsidRPr="004E442C" w14:paraId="665C1087" w14:textId="77777777" w:rsidTr="00A232AF">
        <w:tc>
          <w:tcPr>
            <w:tcW w:w="8188" w:type="dxa"/>
            <w:shd w:val="clear" w:color="auto" w:fill="auto"/>
          </w:tcPr>
          <w:p w14:paraId="525D463B" w14:textId="77777777" w:rsidR="00A232AF" w:rsidRPr="006379B7" w:rsidRDefault="00A232AF" w:rsidP="00A232AF">
            <w:pPr>
              <w:jc w:val="both"/>
              <w:rPr>
                <w:rFonts w:ascii="Arial" w:hAnsi="Arial" w:cs="Arial"/>
                <w:b/>
                <w:color w:val="000000" w:themeColor="text1"/>
              </w:rPr>
            </w:pPr>
            <w:r w:rsidRPr="006379B7">
              <w:rPr>
                <w:rFonts w:ascii="Arial" w:hAnsi="Arial" w:cs="Arial"/>
                <w:b/>
                <w:color w:val="000000" w:themeColor="text1"/>
              </w:rPr>
              <w:t xml:space="preserve">Pubblicazioni scientifiche </w:t>
            </w:r>
          </w:p>
          <w:p w14:paraId="5F5C1814" w14:textId="77777777" w:rsidR="00A232AF" w:rsidRPr="006379B7" w:rsidRDefault="00A232AF" w:rsidP="00A232AF">
            <w:pPr>
              <w:jc w:val="both"/>
              <w:rPr>
                <w:rFonts w:ascii="Arial" w:hAnsi="Arial" w:cs="Arial"/>
                <w:color w:val="000000" w:themeColor="text1"/>
              </w:rPr>
            </w:pPr>
            <w:r w:rsidRPr="006379B7">
              <w:rPr>
                <w:rFonts w:ascii="Arial" w:hAnsi="Arial" w:cs="Arial"/>
                <w:b/>
                <w:color w:val="000000" w:themeColor="text1"/>
              </w:rPr>
              <w:t xml:space="preserve">  Articoli</w:t>
            </w:r>
            <w:r w:rsidRPr="006379B7">
              <w:rPr>
                <w:rFonts w:ascii="Arial" w:hAnsi="Arial" w:cs="Arial"/>
                <w:color w:val="000000" w:themeColor="text1"/>
              </w:rPr>
              <w:t xml:space="preserve"> in Riviste scientifiche:</w:t>
            </w:r>
          </w:p>
          <w:p w14:paraId="6B149E84" w14:textId="77777777" w:rsidR="00A232AF" w:rsidRPr="004E442C" w:rsidRDefault="00A232AF" w:rsidP="00A232AF">
            <w:pPr>
              <w:jc w:val="both"/>
              <w:rPr>
                <w:rFonts w:ascii="Arial" w:hAnsi="Arial" w:cs="Arial"/>
                <w:color w:val="000000" w:themeColor="text1"/>
                <w:lang w:val="en-GB"/>
              </w:rPr>
            </w:pPr>
            <w:r w:rsidRPr="006379B7">
              <w:rPr>
                <w:rFonts w:ascii="Arial" w:hAnsi="Arial" w:cs="Arial"/>
                <w:color w:val="000000" w:themeColor="text1"/>
              </w:rPr>
              <w:t xml:space="preserve">         </w:t>
            </w:r>
            <w:r w:rsidRPr="004E442C">
              <w:rPr>
                <w:rFonts w:ascii="Arial" w:hAnsi="Arial" w:cs="Arial"/>
                <w:color w:val="000000" w:themeColor="text1"/>
                <w:lang w:val="en-GB"/>
              </w:rPr>
              <w:t xml:space="preserve">Classe </w:t>
            </w:r>
            <w:r w:rsidRPr="004E442C">
              <w:rPr>
                <w:rFonts w:ascii="Arial" w:hAnsi="Arial" w:cs="Arial"/>
                <w:b/>
                <w:color w:val="000000" w:themeColor="text1"/>
                <w:lang w:val="en-GB"/>
              </w:rPr>
              <w:t>A</w:t>
            </w:r>
            <w:r w:rsidRPr="004E442C">
              <w:rPr>
                <w:rFonts w:ascii="Arial" w:hAnsi="Arial" w:cs="Arial"/>
                <w:color w:val="000000" w:themeColor="text1"/>
                <w:lang w:val="en-GB"/>
              </w:rPr>
              <w:t xml:space="preserve">, ANVUR, Area 13, </w:t>
            </w:r>
            <w:r w:rsidRPr="004E442C">
              <w:rPr>
                <w:rFonts w:ascii="Arial" w:hAnsi="Arial" w:cs="Arial"/>
                <w:b/>
                <w:color w:val="000000" w:themeColor="text1"/>
                <w:lang w:val="en-GB"/>
              </w:rPr>
              <w:t>SC 13/D3</w:t>
            </w:r>
            <w:r w:rsidRPr="004E442C">
              <w:rPr>
                <w:rFonts w:ascii="Arial" w:hAnsi="Arial" w:cs="Arial"/>
                <w:color w:val="000000" w:themeColor="text1"/>
                <w:lang w:val="en-GB"/>
              </w:rPr>
              <w:t xml:space="preserve">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p w14:paraId="7D7C7493" w14:textId="639B425A" w:rsidR="00A232AF" w:rsidRPr="006379B7" w:rsidRDefault="00A232AF" w:rsidP="00A232AF">
            <w:pPr>
              <w:jc w:val="both"/>
              <w:rPr>
                <w:rFonts w:ascii="Arial" w:hAnsi="Arial" w:cs="Arial"/>
                <w:b/>
                <w:color w:val="000000" w:themeColor="text1"/>
              </w:rPr>
            </w:pPr>
            <w:r w:rsidRPr="004E442C">
              <w:rPr>
                <w:rFonts w:ascii="Arial" w:hAnsi="Arial" w:cs="Arial"/>
                <w:color w:val="000000" w:themeColor="text1"/>
                <w:lang w:val="en-GB"/>
              </w:rPr>
              <w:t xml:space="preserve">        </w:t>
            </w:r>
            <w:r w:rsidR="003E289E" w:rsidRPr="004E442C">
              <w:rPr>
                <w:rFonts w:ascii="Arial" w:hAnsi="Arial" w:cs="Arial"/>
                <w:color w:val="000000" w:themeColor="text1"/>
                <w:lang w:val="en-GB"/>
              </w:rPr>
              <w:t xml:space="preserve"> </w:t>
            </w:r>
            <w:r w:rsidRPr="006379B7">
              <w:rPr>
                <w:rFonts w:ascii="Arial" w:hAnsi="Arial" w:cs="Arial"/>
                <w:color w:val="000000" w:themeColor="text1"/>
              </w:rPr>
              <w:t xml:space="preserve">Riviste scientifiche ANVUR, Area </w:t>
            </w:r>
            <w:r w:rsidRPr="006379B7">
              <w:rPr>
                <w:rFonts w:ascii="Arial" w:hAnsi="Arial" w:cs="Arial"/>
                <w:b/>
                <w:color w:val="000000" w:themeColor="text1"/>
              </w:rPr>
              <w:t xml:space="preserve">13 </w:t>
            </w:r>
            <w:r w:rsidRPr="006379B7">
              <w:rPr>
                <w:rFonts w:ascii="Arial" w:hAnsi="Arial" w:cs="Arial"/>
                <w:color w:val="000000" w:themeColor="text1"/>
              </w:rPr>
              <w:t xml:space="preserve">e Classe </w:t>
            </w:r>
            <w:r w:rsidRPr="006379B7">
              <w:rPr>
                <w:rFonts w:ascii="Arial" w:hAnsi="Arial" w:cs="Arial"/>
                <w:b/>
                <w:color w:val="000000" w:themeColor="text1"/>
              </w:rPr>
              <w:t>A per altre Aree</w:t>
            </w:r>
          </w:p>
          <w:p w14:paraId="2A911D4C"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(con sistema </w:t>
            </w:r>
            <w:r w:rsidRPr="006379B7">
              <w:rPr>
                <w:rFonts w:ascii="Arial" w:hAnsi="Arial" w:cs="Arial"/>
                <w:i/>
                <w:color w:val="000000" w:themeColor="text1"/>
              </w:rPr>
              <w:t>blind peer-review</w:t>
            </w:r>
            <w:r w:rsidRPr="006379B7">
              <w:rPr>
                <w:rFonts w:ascii="Arial" w:hAnsi="Arial" w:cs="Arial"/>
                <w:color w:val="000000" w:themeColor="text1"/>
              </w:rPr>
              <w:t xml:space="preserve"> e IF) …………………………</w:t>
            </w:r>
            <w:proofErr w:type="gramStart"/>
            <w:r w:rsidRPr="006379B7">
              <w:rPr>
                <w:rFonts w:ascii="Arial" w:hAnsi="Arial" w:cs="Arial"/>
                <w:color w:val="000000" w:themeColor="text1"/>
              </w:rPr>
              <w:t>…….</w:t>
            </w:r>
            <w:proofErr w:type="gramEnd"/>
            <w:r w:rsidRPr="006379B7">
              <w:rPr>
                <w:rFonts w:ascii="Arial" w:hAnsi="Arial" w:cs="Arial"/>
                <w:color w:val="000000" w:themeColor="text1"/>
              </w:rPr>
              <w:t>……</w:t>
            </w:r>
          </w:p>
          <w:p w14:paraId="1C1DA3AF" w14:textId="62D45C1D"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Abstracts in riviste scientifiche</w:t>
            </w:r>
            <w:proofErr w:type="gramStart"/>
            <w:r w:rsidR="003E289E" w:rsidRPr="006379B7">
              <w:rPr>
                <w:rFonts w:ascii="Arial" w:hAnsi="Arial" w:cs="Arial"/>
                <w:color w:val="000000" w:themeColor="text1"/>
              </w:rPr>
              <w:t xml:space="preserve"> .</w:t>
            </w:r>
            <w:r w:rsidRPr="006379B7">
              <w:rPr>
                <w:rFonts w:ascii="Arial" w:hAnsi="Arial" w:cs="Arial"/>
                <w:color w:val="000000" w:themeColor="text1"/>
              </w:rPr>
              <w:t>…</w:t>
            </w:r>
            <w:proofErr w:type="gramEnd"/>
            <w:r w:rsidRPr="006379B7">
              <w:rPr>
                <w:rFonts w:ascii="Arial" w:hAnsi="Arial" w:cs="Arial"/>
                <w:color w:val="000000" w:themeColor="text1"/>
              </w:rPr>
              <w:t>…………………………..……..…………..</w:t>
            </w:r>
          </w:p>
          <w:p w14:paraId="381D3775" w14:textId="77777777" w:rsidR="00A232AF" w:rsidRPr="006379B7" w:rsidRDefault="00A232AF" w:rsidP="00A232AF">
            <w:pPr>
              <w:jc w:val="both"/>
              <w:rPr>
                <w:rFonts w:ascii="Arial" w:hAnsi="Arial" w:cs="Arial"/>
                <w:i/>
                <w:color w:val="000000" w:themeColor="text1"/>
              </w:rPr>
            </w:pPr>
            <w:r w:rsidRPr="006379B7">
              <w:rPr>
                <w:rFonts w:ascii="Arial" w:hAnsi="Arial" w:cs="Arial"/>
                <w:color w:val="000000" w:themeColor="text1"/>
              </w:rPr>
              <w:t xml:space="preserve">  </w:t>
            </w:r>
            <w:r w:rsidRPr="006379B7">
              <w:rPr>
                <w:rFonts w:ascii="Arial" w:hAnsi="Arial" w:cs="Arial"/>
                <w:b/>
                <w:color w:val="000000" w:themeColor="text1"/>
              </w:rPr>
              <w:t>Contributi in volumi</w:t>
            </w:r>
            <w:r w:rsidRPr="006379B7">
              <w:rPr>
                <w:rFonts w:ascii="Arial" w:hAnsi="Arial" w:cs="Arial"/>
                <w:color w:val="000000" w:themeColor="text1"/>
              </w:rPr>
              <w:t xml:space="preserve"> (capitoli o saggi) con sistema </w:t>
            </w:r>
            <w:r w:rsidRPr="006379B7">
              <w:rPr>
                <w:rFonts w:ascii="Arial" w:hAnsi="Arial" w:cs="Arial"/>
                <w:i/>
                <w:color w:val="000000" w:themeColor="text1"/>
              </w:rPr>
              <w:t>blind peer-review</w:t>
            </w:r>
            <w:proofErr w:type="gramStart"/>
            <w:r w:rsidRPr="006379B7">
              <w:rPr>
                <w:rFonts w:ascii="Arial" w:hAnsi="Arial" w:cs="Arial"/>
                <w:i/>
                <w:color w:val="000000" w:themeColor="text1"/>
              </w:rPr>
              <w:t xml:space="preserve"> ..</w:t>
            </w:r>
            <w:proofErr w:type="gramEnd"/>
            <w:r w:rsidRPr="006379B7">
              <w:rPr>
                <w:rFonts w:ascii="Arial" w:hAnsi="Arial" w:cs="Arial"/>
                <w:i/>
                <w:color w:val="000000" w:themeColor="text1"/>
              </w:rPr>
              <w:t>….</w:t>
            </w:r>
          </w:p>
          <w:p w14:paraId="53E556E6" w14:textId="77777777" w:rsidR="00A232AF" w:rsidRPr="004E442C" w:rsidRDefault="00A232AF" w:rsidP="00A232AF">
            <w:pPr>
              <w:jc w:val="both"/>
              <w:rPr>
                <w:rFonts w:ascii="Arial" w:hAnsi="Arial" w:cs="Arial"/>
                <w:color w:val="000000" w:themeColor="text1"/>
                <w:lang w:val="en-GB"/>
              </w:rPr>
            </w:pPr>
            <w:r w:rsidRPr="006379B7">
              <w:rPr>
                <w:rFonts w:ascii="Arial" w:hAnsi="Arial" w:cs="Arial"/>
                <w:color w:val="000000" w:themeColor="text1"/>
              </w:rPr>
              <w:t xml:space="preserve">  </w:t>
            </w:r>
            <w:r w:rsidRPr="004E442C">
              <w:rPr>
                <w:rFonts w:ascii="Arial" w:hAnsi="Arial" w:cs="Arial"/>
                <w:b/>
                <w:color w:val="000000" w:themeColor="text1"/>
                <w:lang w:val="en-GB"/>
              </w:rPr>
              <w:t>Monografie</w:t>
            </w:r>
            <w:r w:rsidRPr="004E442C">
              <w:rPr>
                <w:rFonts w:ascii="Arial" w:hAnsi="Arial" w:cs="Arial"/>
                <w:color w:val="000000" w:themeColor="text1"/>
                <w:lang w:val="en-GB"/>
              </w:rPr>
              <w:t xml:space="preserve">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p w14:paraId="204395C4" w14:textId="77777777" w:rsidR="00A232AF" w:rsidRPr="004E442C" w:rsidRDefault="00A232AF" w:rsidP="00A232AF">
            <w:pPr>
              <w:jc w:val="both"/>
              <w:rPr>
                <w:rFonts w:ascii="Arial" w:hAnsi="Arial" w:cs="Arial"/>
                <w:color w:val="000000" w:themeColor="text1"/>
                <w:lang w:val="en-GB"/>
              </w:rPr>
            </w:pPr>
            <w:r w:rsidRPr="004E442C">
              <w:rPr>
                <w:rFonts w:ascii="Arial" w:hAnsi="Arial" w:cs="Arial"/>
                <w:color w:val="000000" w:themeColor="text1"/>
                <w:lang w:val="en-GB"/>
              </w:rPr>
              <w:t xml:space="preserve"> </w:t>
            </w:r>
            <w:r w:rsidRPr="004E442C">
              <w:rPr>
                <w:rFonts w:ascii="Arial" w:hAnsi="Arial" w:cs="Arial"/>
                <w:b/>
                <w:color w:val="000000" w:themeColor="text1"/>
                <w:lang w:val="en-GB"/>
              </w:rPr>
              <w:t xml:space="preserve"> Curatele</w:t>
            </w:r>
            <w:r w:rsidRPr="004E442C">
              <w:rPr>
                <w:rFonts w:ascii="Arial" w:hAnsi="Arial" w:cs="Arial"/>
                <w:color w:val="000000" w:themeColor="text1"/>
                <w:lang w:val="en-GB"/>
              </w:rPr>
              <w:t xml:space="preserve">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p w14:paraId="5BD53C5F" w14:textId="77777777" w:rsidR="00A232AF" w:rsidRPr="004E442C" w:rsidRDefault="00A232AF" w:rsidP="00A232AF">
            <w:pPr>
              <w:jc w:val="both"/>
              <w:rPr>
                <w:rFonts w:ascii="Arial" w:hAnsi="Arial" w:cs="Arial"/>
                <w:color w:val="000000" w:themeColor="text1"/>
                <w:u w:val="single"/>
                <w:lang w:val="en-GB"/>
              </w:rPr>
            </w:pPr>
            <w:r w:rsidRPr="004E442C">
              <w:rPr>
                <w:rFonts w:ascii="Arial" w:hAnsi="Arial" w:cs="Arial"/>
                <w:color w:val="000000" w:themeColor="text1"/>
                <w:lang w:val="en-GB"/>
              </w:rPr>
              <w:t xml:space="preserve">  Altro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tc>
        <w:tc>
          <w:tcPr>
            <w:tcW w:w="567" w:type="dxa"/>
            <w:shd w:val="clear" w:color="auto" w:fill="auto"/>
          </w:tcPr>
          <w:p w14:paraId="1E79DCE2" w14:textId="77777777" w:rsidR="00A232AF" w:rsidRPr="004E442C" w:rsidRDefault="00A232AF" w:rsidP="00A232AF">
            <w:pPr>
              <w:rPr>
                <w:rFonts w:ascii="Arial" w:hAnsi="Arial" w:cs="Arial"/>
                <w:color w:val="000000" w:themeColor="text1"/>
                <w:lang w:val="en-GB"/>
              </w:rPr>
            </w:pPr>
          </w:p>
          <w:p w14:paraId="441B91CF" w14:textId="77777777" w:rsidR="00A232AF" w:rsidRPr="004E442C" w:rsidRDefault="00A232AF" w:rsidP="00A232AF">
            <w:pPr>
              <w:rPr>
                <w:rFonts w:ascii="Arial" w:hAnsi="Arial" w:cs="Arial"/>
                <w:color w:val="000000" w:themeColor="text1"/>
                <w:lang w:val="en-GB"/>
              </w:rPr>
            </w:pPr>
          </w:p>
          <w:p w14:paraId="70B58584"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7ED0188D"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104AE651" w14:textId="77777777" w:rsidR="00A232AF" w:rsidRPr="004E442C" w:rsidRDefault="00A232AF" w:rsidP="00A232AF">
            <w:pPr>
              <w:rPr>
                <w:rFonts w:ascii="Arial" w:hAnsi="Arial" w:cs="Arial"/>
                <w:color w:val="000000" w:themeColor="text1"/>
                <w:lang w:val="en-GB"/>
              </w:rPr>
            </w:pPr>
          </w:p>
          <w:p w14:paraId="2472661A"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53C3C185"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17E3EF80"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1E67AF5C"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0ABF1632"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5FC3315D" w14:textId="362007F9" w:rsidR="00A232AF" w:rsidRPr="004E442C" w:rsidRDefault="00A232AF" w:rsidP="00A232AF">
            <w:pPr>
              <w:rPr>
                <w:rFonts w:ascii="Arial" w:hAnsi="Arial" w:cs="Arial"/>
                <w:color w:val="000000" w:themeColor="text1"/>
                <w:lang w:val="en-GB"/>
              </w:rPr>
            </w:pPr>
          </w:p>
        </w:tc>
        <w:tc>
          <w:tcPr>
            <w:tcW w:w="567" w:type="dxa"/>
          </w:tcPr>
          <w:p w14:paraId="5E499546" w14:textId="77777777" w:rsidR="00A232AF" w:rsidRPr="004E442C" w:rsidRDefault="00A232AF" w:rsidP="00A232AF">
            <w:pPr>
              <w:jc w:val="right"/>
              <w:rPr>
                <w:rFonts w:ascii="Arial" w:hAnsi="Arial" w:cs="Arial"/>
                <w:color w:val="000000" w:themeColor="text1"/>
                <w:lang w:val="en-GB"/>
              </w:rPr>
            </w:pPr>
          </w:p>
          <w:p w14:paraId="47F08C20" w14:textId="77777777" w:rsidR="00A232AF" w:rsidRPr="004E442C" w:rsidRDefault="00A232AF" w:rsidP="00A232AF">
            <w:pPr>
              <w:jc w:val="right"/>
              <w:rPr>
                <w:rFonts w:ascii="Arial" w:hAnsi="Arial" w:cs="Arial"/>
                <w:color w:val="000000" w:themeColor="text1"/>
                <w:lang w:val="en-GB"/>
              </w:rPr>
            </w:pPr>
          </w:p>
          <w:p w14:paraId="723C7E77" w14:textId="2DC23524" w:rsidR="00A232AF" w:rsidRPr="004E442C" w:rsidRDefault="00004193" w:rsidP="00A232AF">
            <w:pPr>
              <w:jc w:val="right"/>
              <w:rPr>
                <w:rFonts w:ascii="Arial" w:hAnsi="Arial" w:cs="Arial"/>
                <w:color w:val="000000" w:themeColor="text1"/>
                <w:lang w:val="en-GB"/>
              </w:rPr>
            </w:pPr>
            <w:r w:rsidRPr="004E442C">
              <w:rPr>
                <w:rFonts w:ascii="Arial" w:hAnsi="Arial" w:cs="Arial"/>
                <w:color w:val="000000" w:themeColor="text1"/>
                <w:lang w:val="en-GB"/>
              </w:rPr>
              <w:t>2</w:t>
            </w:r>
            <w:r w:rsidR="007E4998">
              <w:rPr>
                <w:rFonts w:ascii="Arial" w:hAnsi="Arial" w:cs="Arial"/>
                <w:color w:val="000000" w:themeColor="text1"/>
                <w:lang w:val="en-GB"/>
              </w:rPr>
              <w:t>8</w:t>
            </w:r>
          </w:p>
          <w:p w14:paraId="15CC8914" w14:textId="5756CA82" w:rsidR="00A232AF" w:rsidRPr="004E442C" w:rsidRDefault="00606564" w:rsidP="00A232AF">
            <w:pPr>
              <w:jc w:val="right"/>
              <w:rPr>
                <w:rFonts w:ascii="Arial" w:hAnsi="Arial" w:cs="Arial"/>
                <w:color w:val="000000" w:themeColor="text1"/>
                <w:lang w:val="en-GB"/>
              </w:rPr>
            </w:pPr>
            <w:r>
              <w:rPr>
                <w:rFonts w:ascii="Arial" w:hAnsi="Arial" w:cs="Arial"/>
                <w:color w:val="000000" w:themeColor="text1"/>
                <w:lang w:val="en-GB"/>
              </w:rPr>
              <w:t>3</w:t>
            </w:r>
            <w:r w:rsidR="007E4998">
              <w:rPr>
                <w:rFonts w:ascii="Arial" w:hAnsi="Arial" w:cs="Arial"/>
                <w:color w:val="000000" w:themeColor="text1"/>
                <w:lang w:val="en-GB"/>
              </w:rPr>
              <w:t>1</w:t>
            </w:r>
          </w:p>
          <w:p w14:paraId="62B382D4" w14:textId="77777777" w:rsidR="00A232AF" w:rsidRPr="004E442C" w:rsidRDefault="00A232AF" w:rsidP="00A232AF">
            <w:pPr>
              <w:jc w:val="right"/>
              <w:rPr>
                <w:rFonts w:ascii="Arial" w:hAnsi="Arial" w:cs="Arial"/>
                <w:color w:val="000000" w:themeColor="text1"/>
                <w:lang w:val="en-GB"/>
              </w:rPr>
            </w:pPr>
          </w:p>
          <w:p w14:paraId="1BAEF28F" w14:textId="3FAE76B5" w:rsidR="00A232AF" w:rsidRPr="004E442C" w:rsidRDefault="007E4998" w:rsidP="00A232AF">
            <w:pPr>
              <w:jc w:val="right"/>
              <w:rPr>
                <w:rFonts w:ascii="Arial" w:hAnsi="Arial" w:cs="Arial"/>
                <w:color w:val="000000" w:themeColor="text1"/>
                <w:lang w:val="en-GB"/>
              </w:rPr>
            </w:pPr>
            <w:r>
              <w:rPr>
                <w:rFonts w:ascii="Arial" w:hAnsi="Arial" w:cs="Arial"/>
                <w:color w:val="000000" w:themeColor="text1"/>
                <w:lang w:val="en-GB"/>
              </w:rPr>
              <w:t>40</w:t>
            </w:r>
          </w:p>
          <w:p w14:paraId="219C0EE0" w14:textId="3C536F70" w:rsidR="00A232AF" w:rsidRPr="004E442C" w:rsidRDefault="00606564" w:rsidP="00A232AF">
            <w:pPr>
              <w:jc w:val="right"/>
              <w:rPr>
                <w:rFonts w:ascii="Arial" w:hAnsi="Arial" w:cs="Arial"/>
                <w:color w:val="000000" w:themeColor="text1"/>
                <w:lang w:val="en-GB"/>
              </w:rPr>
            </w:pPr>
            <w:r>
              <w:rPr>
                <w:rFonts w:ascii="Arial" w:hAnsi="Arial" w:cs="Arial"/>
                <w:color w:val="000000" w:themeColor="text1"/>
                <w:lang w:val="en-GB"/>
              </w:rPr>
              <w:t>4</w:t>
            </w:r>
            <w:r w:rsidR="007E4998">
              <w:rPr>
                <w:rFonts w:ascii="Arial" w:hAnsi="Arial" w:cs="Arial"/>
                <w:color w:val="000000" w:themeColor="text1"/>
                <w:lang w:val="en-GB"/>
              </w:rPr>
              <w:t>1</w:t>
            </w:r>
          </w:p>
          <w:p w14:paraId="7AF36051" w14:textId="799E2D00" w:rsidR="00A232AF" w:rsidRPr="004E442C" w:rsidRDefault="00970528" w:rsidP="00A232AF">
            <w:pPr>
              <w:jc w:val="right"/>
              <w:rPr>
                <w:rFonts w:ascii="Arial" w:hAnsi="Arial" w:cs="Arial"/>
                <w:color w:val="000000" w:themeColor="text1"/>
                <w:lang w:val="en-GB"/>
              </w:rPr>
            </w:pPr>
            <w:r w:rsidRPr="004E442C">
              <w:rPr>
                <w:rFonts w:ascii="Arial" w:hAnsi="Arial" w:cs="Arial"/>
                <w:color w:val="000000" w:themeColor="text1"/>
                <w:lang w:val="en-GB"/>
              </w:rPr>
              <w:t>53</w:t>
            </w:r>
          </w:p>
          <w:p w14:paraId="05B40623" w14:textId="6A32DBBD" w:rsidR="00A232AF" w:rsidRPr="004E442C" w:rsidRDefault="00A232AF" w:rsidP="00A563BA">
            <w:pPr>
              <w:jc w:val="right"/>
              <w:rPr>
                <w:rFonts w:ascii="Arial" w:hAnsi="Arial" w:cs="Arial"/>
                <w:color w:val="000000" w:themeColor="text1"/>
                <w:lang w:val="en-GB"/>
              </w:rPr>
            </w:pPr>
            <w:r w:rsidRPr="004E442C">
              <w:rPr>
                <w:rFonts w:ascii="Arial" w:hAnsi="Arial" w:cs="Arial"/>
                <w:color w:val="000000" w:themeColor="text1"/>
                <w:lang w:val="en-GB"/>
              </w:rPr>
              <w:t>5</w:t>
            </w:r>
            <w:r w:rsidR="00A563BA">
              <w:rPr>
                <w:rFonts w:ascii="Arial" w:hAnsi="Arial" w:cs="Arial"/>
                <w:color w:val="000000" w:themeColor="text1"/>
                <w:lang w:val="en-GB"/>
              </w:rPr>
              <w:t>5</w:t>
            </w:r>
            <w:r w:rsidR="00970528" w:rsidRPr="004E442C">
              <w:rPr>
                <w:rFonts w:ascii="Arial" w:hAnsi="Arial" w:cs="Arial"/>
                <w:color w:val="000000" w:themeColor="text1"/>
                <w:lang w:val="en-GB"/>
              </w:rPr>
              <w:t>5</w:t>
            </w:r>
            <w:r w:rsidR="00A563BA">
              <w:rPr>
                <w:rFonts w:ascii="Arial" w:hAnsi="Arial" w:cs="Arial"/>
                <w:color w:val="000000" w:themeColor="text1"/>
                <w:lang w:val="en-GB"/>
              </w:rPr>
              <w:t>7</w:t>
            </w:r>
          </w:p>
        </w:tc>
      </w:tr>
      <w:tr w:rsidR="00A232AF" w:rsidRPr="004E442C" w14:paraId="66AF1491" w14:textId="77777777" w:rsidTr="00A232AF">
        <w:tc>
          <w:tcPr>
            <w:tcW w:w="8188" w:type="dxa"/>
            <w:shd w:val="clear" w:color="auto" w:fill="auto"/>
          </w:tcPr>
          <w:p w14:paraId="7F1B1F11" w14:textId="7C5E9212" w:rsidR="00A232AF" w:rsidRPr="006379B7" w:rsidRDefault="00A232AF" w:rsidP="00A232AF">
            <w:pPr>
              <w:jc w:val="both"/>
              <w:rPr>
                <w:rFonts w:ascii="Arial" w:hAnsi="Arial" w:cs="Arial"/>
                <w:b/>
                <w:color w:val="000000" w:themeColor="text1"/>
              </w:rPr>
            </w:pPr>
            <w:r w:rsidRPr="006379B7">
              <w:rPr>
                <w:rFonts w:ascii="Arial" w:hAnsi="Arial" w:cs="Arial"/>
                <w:b/>
                <w:color w:val="000000" w:themeColor="text1"/>
              </w:rPr>
              <w:t>Convegni scientifici internazionali</w:t>
            </w:r>
            <w:r w:rsidRPr="006379B7">
              <w:rPr>
                <w:rFonts w:ascii="Arial" w:hAnsi="Arial" w:cs="Arial"/>
                <w:color w:val="000000" w:themeColor="text1"/>
              </w:rPr>
              <w:t xml:space="preserve"> (partecipazione ed organizzazione)</w:t>
            </w:r>
          </w:p>
          <w:p w14:paraId="4E83DC7D"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Presentazione </w:t>
            </w:r>
            <w:r w:rsidRPr="006379B7">
              <w:rPr>
                <w:rFonts w:ascii="Arial" w:hAnsi="Arial" w:cs="Arial"/>
                <w:b/>
                <w:color w:val="000000" w:themeColor="text1"/>
              </w:rPr>
              <w:t xml:space="preserve">relazione invitata </w:t>
            </w:r>
            <w:r w:rsidRPr="006379B7">
              <w:rPr>
                <w:rFonts w:ascii="Arial" w:hAnsi="Arial" w:cs="Arial"/>
                <w:color w:val="000000" w:themeColor="text1"/>
              </w:rPr>
              <w:t>……………………………………………</w:t>
            </w:r>
          </w:p>
          <w:p w14:paraId="33AE976E"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Presentazione </w:t>
            </w:r>
            <w:r w:rsidRPr="006379B7">
              <w:rPr>
                <w:rFonts w:ascii="Arial" w:hAnsi="Arial" w:cs="Arial"/>
                <w:b/>
                <w:color w:val="000000" w:themeColor="text1"/>
              </w:rPr>
              <w:t xml:space="preserve">relazione </w:t>
            </w:r>
            <w:r w:rsidRPr="006379B7">
              <w:rPr>
                <w:rFonts w:ascii="Arial" w:hAnsi="Arial" w:cs="Arial"/>
                <w:color w:val="000000" w:themeColor="text1"/>
              </w:rPr>
              <w:t xml:space="preserve">con sistema </w:t>
            </w:r>
            <w:r w:rsidRPr="006379B7">
              <w:rPr>
                <w:rFonts w:ascii="Arial" w:hAnsi="Arial" w:cs="Arial"/>
                <w:i/>
                <w:color w:val="000000" w:themeColor="text1"/>
              </w:rPr>
              <w:t>blind peer-review</w:t>
            </w:r>
            <w:r w:rsidRPr="006379B7">
              <w:rPr>
                <w:rFonts w:ascii="Arial" w:hAnsi="Arial" w:cs="Arial"/>
                <w:color w:val="000000" w:themeColor="text1"/>
              </w:rPr>
              <w:t xml:space="preserve"> …………….….…</w:t>
            </w:r>
          </w:p>
          <w:p w14:paraId="3FA88DAD" w14:textId="77777777" w:rsidR="004627D8"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Ruoli (Presidente, membro</w:t>
            </w:r>
            <w:r w:rsidR="004627D8" w:rsidRPr="006379B7">
              <w:rPr>
                <w:rFonts w:ascii="Arial" w:hAnsi="Arial" w:cs="Arial"/>
                <w:color w:val="000000" w:themeColor="text1"/>
              </w:rPr>
              <w:t>, proponent, organizzatore, discussant, chair</w:t>
            </w:r>
            <w:r w:rsidRPr="006379B7">
              <w:rPr>
                <w:rFonts w:ascii="Arial" w:hAnsi="Arial" w:cs="Arial"/>
                <w:color w:val="000000" w:themeColor="text1"/>
              </w:rPr>
              <w:t xml:space="preserve">) </w:t>
            </w:r>
          </w:p>
          <w:p w14:paraId="3A1CC281" w14:textId="77777777" w:rsidR="004627D8" w:rsidRPr="006379B7" w:rsidRDefault="004627D8" w:rsidP="00A232AF">
            <w:pPr>
              <w:jc w:val="both"/>
              <w:rPr>
                <w:rFonts w:ascii="Arial" w:hAnsi="Arial" w:cs="Arial"/>
                <w:b/>
                <w:color w:val="000000" w:themeColor="text1"/>
              </w:rPr>
            </w:pPr>
            <w:r w:rsidRPr="006379B7">
              <w:rPr>
                <w:rFonts w:ascii="Arial" w:hAnsi="Arial" w:cs="Arial"/>
                <w:color w:val="000000" w:themeColor="text1"/>
              </w:rPr>
              <w:t xml:space="preserve">             </w:t>
            </w:r>
            <w:r w:rsidR="00A232AF" w:rsidRPr="006379B7">
              <w:rPr>
                <w:rFonts w:ascii="Arial" w:hAnsi="Arial" w:cs="Arial"/>
                <w:color w:val="000000" w:themeColor="text1"/>
              </w:rPr>
              <w:t xml:space="preserve">in </w:t>
            </w:r>
            <w:r w:rsidR="00A232AF" w:rsidRPr="006379B7">
              <w:rPr>
                <w:rFonts w:ascii="Arial" w:hAnsi="Arial" w:cs="Arial"/>
                <w:b/>
                <w:color w:val="000000" w:themeColor="text1"/>
              </w:rPr>
              <w:t>comitati scientifici ed organizzativi</w:t>
            </w:r>
            <w:r w:rsidRPr="006379B7">
              <w:rPr>
                <w:rFonts w:ascii="Arial" w:hAnsi="Arial" w:cs="Arial"/>
                <w:b/>
                <w:color w:val="000000" w:themeColor="text1"/>
              </w:rPr>
              <w:t xml:space="preserve">, sessioni inviate </w:t>
            </w:r>
          </w:p>
          <w:p w14:paraId="4BF41FA4" w14:textId="5316BA1E" w:rsidR="00A232AF" w:rsidRPr="006379B7" w:rsidRDefault="004627D8" w:rsidP="00A232AF">
            <w:pPr>
              <w:jc w:val="both"/>
              <w:rPr>
                <w:rFonts w:ascii="Arial" w:hAnsi="Arial" w:cs="Arial"/>
                <w:color w:val="000000" w:themeColor="text1"/>
              </w:rPr>
            </w:pPr>
            <w:r w:rsidRPr="006379B7">
              <w:rPr>
                <w:rFonts w:ascii="Arial" w:hAnsi="Arial" w:cs="Arial"/>
                <w:b/>
                <w:color w:val="000000" w:themeColor="text1"/>
              </w:rPr>
              <w:t xml:space="preserve">             </w:t>
            </w:r>
            <w:proofErr w:type="gramStart"/>
            <w:r w:rsidRPr="006379B7">
              <w:rPr>
                <w:rFonts w:ascii="Arial" w:hAnsi="Arial" w:cs="Arial"/>
                <w:b/>
                <w:color w:val="000000" w:themeColor="text1"/>
              </w:rPr>
              <w:t>e  sessioni</w:t>
            </w:r>
            <w:proofErr w:type="gramEnd"/>
            <w:r w:rsidRPr="006379B7">
              <w:rPr>
                <w:rFonts w:ascii="Arial" w:hAnsi="Arial" w:cs="Arial"/>
                <w:b/>
                <w:color w:val="000000" w:themeColor="text1"/>
              </w:rPr>
              <w:t xml:space="preserve"> sollecitate</w:t>
            </w:r>
            <w:r w:rsidR="00A232AF" w:rsidRPr="006379B7">
              <w:rPr>
                <w:rFonts w:ascii="Arial" w:hAnsi="Arial" w:cs="Arial"/>
                <w:color w:val="000000" w:themeColor="text1"/>
              </w:rPr>
              <w:t xml:space="preserve"> ……</w:t>
            </w:r>
          </w:p>
          <w:p w14:paraId="6F6EB7C2"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   Partecipazione ad altri convegni con relazione invitata ……………………</w:t>
            </w:r>
          </w:p>
        </w:tc>
        <w:tc>
          <w:tcPr>
            <w:tcW w:w="567" w:type="dxa"/>
            <w:shd w:val="clear" w:color="auto" w:fill="auto"/>
          </w:tcPr>
          <w:p w14:paraId="058C7DDF" w14:textId="77777777" w:rsidR="00A232AF" w:rsidRPr="006379B7" w:rsidRDefault="00A232AF" w:rsidP="00A232AF">
            <w:pPr>
              <w:rPr>
                <w:rFonts w:ascii="Arial" w:hAnsi="Arial" w:cs="Arial"/>
                <w:color w:val="000000" w:themeColor="text1"/>
              </w:rPr>
            </w:pPr>
          </w:p>
          <w:p w14:paraId="79C5992B"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2C91F990"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1C7925B5" w14:textId="77777777" w:rsidR="004627D8" w:rsidRDefault="004627D8" w:rsidP="00A232AF">
            <w:pPr>
              <w:rPr>
                <w:rFonts w:ascii="Arial" w:hAnsi="Arial" w:cs="Arial"/>
                <w:color w:val="000000" w:themeColor="text1"/>
                <w:lang w:val="en-GB"/>
              </w:rPr>
            </w:pPr>
          </w:p>
          <w:p w14:paraId="29EEFB39" w14:textId="77777777" w:rsidR="004627D8" w:rsidRDefault="004627D8" w:rsidP="00A232AF">
            <w:pPr>
              <w:rPr>
                <w:rFonts w:ascii="Arial" w:hAnsi="Arial" w:cs="Arial"/>
                <w:color w:val="000000" w:themeColor="text1"/>
                <w:lang w:val="en-GB"/>
              </w:rPr>
            </w:pPr>
          </w:p>
          <w:p w14:paraId="771FD55D"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p w14:paraId="1B4938A3"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 xml:space="preserve">p. </w:t>
            </w:r>
          </w:p>
        </w:tc>
        <w:tc>
          <w:tcPr>
            <w:tcW w:w="567" w:type="dxa"/>
          </w:tcPr>
          <w:p w14:paraId="630E95C3" w14:textId="77777777" w:rsidR="00A232AF" w:rsidRPr="004E442C" w:rsidRDefault="00A232AF" w:rsidP="00A232AF">
            <w:pPr>
              <w:jc w:val="right"/>
              <w:rPr>
                <w:rFonts w:ascii="Arial" w:hAnsi="Arial" w:cs="Arial"/>
                <w:color w:val="000000" w:themeColor="text1"/>
                <w:lang w:val="en-GB"/>
              </w:rPr>
            </w:pPr>
          </w:p>
          <w:p w14:paraId="41943DCB" w14:textId="6D6B6983" w:rsidR="00A232AF" w:rsidRPr="004E442C" w:rsidRDefault="00A232AF" w:rsidP="00A232AF">
            <w:pPr>
              <w:jc w:val="right"/>
              <w:rPr>
                <w:rFonts w:ascii="Arial" w:hAnsi="Arial" w:cs="Arial"/>
                <w:color w:val="000000" w:themeColor="text1"/>
                <w:lang w:val="en-GB"/>
              </w:rPr>
            </w:pPr>
            <w:r w:rsidRPr="004E442C">
              <w:rPr>
                <w:rFonts w:ascii="Arial" w:hAnsi="Arial" w:cs="Arial"/>
                <w:color w:val="000000" w:themeColor="text1"/>
                <w:lang w:val="en-GB"/>
              </w:rPr>
              <w:t xml:space="preserve"> 5</w:t>
            </w:r>
            <w:r w:rsidR="00A563BA">
              <w:rPr>
                <w:rFonts w:ascii="Arial" w:hAnsi="Arial" w:cs="Arial"/>
                <w:color w:val="000000" w:themeColor="text1"/>
                <w:lang w:val="en-GB"/>
              </w:rPr>
              <w:t>8</w:t>
            </w:r>
          </w:p>
          <w:p w14:paraId="6F137A6C" w14:textId="580E8ACA" w:rsidR="00A232AF" w:rsidRPr="004E442C" w:rsidRDefault="00E703BE" w:rsidP="00A232AF">
            <w:pPr>
              <w:jc w:val="right"/>
              <w:rPr>
                <w:rFonts w:ascii="Arial" w:hAnsi="Arial" w:cs="Arial"/>
                <w:color w:val="000000" w:themeColor="text1"/>
                <w:lang w:val="en-GB"/>
              </w:rPr>
            </w:pPr>
            <w:r>
              <w:rPr>
                <w:rFonts w:ascii="Arial" w:hAnsi="Arial" w:cs="Arial"/>
                <w:color w:val="000000" w:themeColor="text1"/>
                <w:lang w:val="en-GB"/>
              </w:rPr>
              <w:t>6</w:t>
            </w:r>
            <w:r w:rsidR="00A563BA">
              <w:rPr>
                <w:rFonts w:ascii="Arial" w:hAnsi="Arial" w:cs="Arial"/>
                <w:color w:val="000000" w:themeColor="text1"/>
                <w:lang w:val="en-GB"/>
              </w:rPr>
              <w:t>3</w:t>
            </w:r>
          </w:p>
          <w:p w14:paraId="6EA8601A" w14:textId="77777777" w:rsidR="004627D8" w:rsidRDefault="00A232AF" w:rsidP="00A232AF">
            <w:pPr>
              <w:jc w:val="right"/>
              <w:rPr>
                <w:rFonts w:ascii="Arial" w:hAnsi="Arial" w:cs="Arial"/>
                <w:color w:val="000000" w:themeColor="text1"/>
                <w:lang w:val="en-GB"/>
              </w:rPr>
            </w:pPr>
            <w:r w:rsidRPr="004E442C">
              <w:rPr>
                <w:rFonts w:ascii="Arial" w:hAnsi="Arial" w:cs="Arial"/>
                <w:color w:val="000000" w:themeColor="text1"/>
                <w:lang w:val="en-GB"/>
              </w:rPr>
              <w:t xml:space="preserve"> </w:t>
            </w:r>
          </w:p>
          <w:p w14:paraId="502889E1" w14:textId="77777777" w:rsidR="004627D8" w:rsidRDefault="004627D8" w:rsidP="00A232AF">
            <w:pPr>
              <w:jc w:val="right"/>
              <w:rPr>
                <w:rFonts w:ascii="Arial" w:hAnsi="Arial" w:cs="Arial"/>
                <w:color w:val="000000" w:themeColor="text1"/>
                <w:lang w:val="en-GB"/>
              </w:rPr>
            </w:pPr>
          </w:p>
          <w:p w14:paraId="594C6DBB" w14:textId="067369D3" w:rsidR="00A232AF" w:rsidRPr="004E442C" w:rsidRDefault="00A563BA" w:rsidP="00A232AF">
            <w:pPr>
              <w:jc w:val="right"/>
              <w:rPr>
                <w:rFonts w:ascii="Arial" w:hAnsi="Arial" w:cs="Arial"/>
                <w:color w:val="000000" w:themeColor="text1"/>
                <w:lang w:val="en-GB"/>
              </w:rPr>
            </w:pPr>
            <w:r>
              <w:rPr>
                <w:rFonts w:ascii="Arial" w:hAnsi="Arial" w:cs="Arial"/>
                <w:color w:val="000000" w:themeColor="text1"/>
                <w:lang w:val="en-GB"/>
              </w:rPr>
              <w:t>72</w:t>
            </w:r>
            <w:r w:rsidR="00A232AF" w:rsidRPr="004E442C">
              <w:rPr>
                <w:rFonts w:ascii="Arial" w:hAnsi="Arial" w:cs="Arial"/>
                <w:color w:val="000000" w:themeColor="text1"/>
                <w:lang w:val="en-GB"/>
              </w:rPr>
              <w:t xml:space="preserve"> </w:t>
            </w:r>
          </w:p>
          <w:p w14:paraId="641A795F" w14:textId="1378C2AC" w:rsidR="00A232AF" w:rsidRPr="004E442C" w:rsidRDefault="00A232AF" w:rsidP="00037909">
            <w:pPr>
              <w:jc w:val="right"/>
              <w:rPr>
                <w:rFonts w:ascii="Arial" w:hAnsi="Arial" w:cs="Arial"/>
                <w:color w:val="000000" w:themeColor="text1"/>
                <w:lang w:val="en-GB"/>
              </w:rPr>
            </w:pPr>
            <w:r w:rsidRPr="004E442C">
              <w:rPr>
                <w:rFonts w:ascii="Arial" w:hAnsi="Arial" w:cs="Arial"/>
                <w:color w:val="000000" w:themeColor="text1"/>
                <w:lang w:val="en-GB"/>
              </w:rPr>
              <w:t xml:space="preserve"> </w:t>
            </w:r>
            <w:r w:rsidR="000A7950">
              <w:rPr>
                <w:rFonts w:ascii="Arial" w:hAnsi="Arial" w:cs="Arial"/>
                <w:color w:val="000000" w:themeColor="text1"/>
                <w:lang w:val="en-GB"/>
              </w:rPr>
              <w:t>7</w:t>
            </w:r>
            <w:r w:rsidR="00037909">
              <w:rPr>
                <w:rFonts w:ascii="Arial" w:hAnsi="Arial" w:cs="Arial"/>
                <w:color w:val="000000" w:themeColor="text1"/>
                <w:lang w:val="en-GB"/>
              </w:rPr>
              <w:t>4</w:t>
            </w:r>
          </w:p>
        </w:tc>
      </w:tr>
      <w:tr w:rsidR="00A232AF" w:rsidRPr="004E442C" w14:paraId="1A554390" w14:textId="77777777" w:rsidTr="00A232AF">
        <w:trPr>
          <w:trHeight w:val="51"/>
        </w:trPr>
        <w:tc>
          <w:tcPr>
            <w:tcW w:w="8188" w:type="dxa"/>
            <w:shd w:val="clear" w:color="auto" w:fill="auto"/>
          </w:tcPr>
          <w:p w14:paraId="65B4DD75" w14:textId="77777777" w:rsidR="00A232AF" w:rsidRPr="004E442C" w:rsidRDefault="00A232AF" w:rsidP="00A232AF">
            <w:pPr>
              <w:jc w:val="both"/>
              <w:rPr>
                <w:rFonts w:ascii="Arial" w:hAnsi="Arial" w:cs="Arial"/>
                <w:color w:val="000000" w:themeColor="text1"/>
                <w:lang w:val="en-GB"/>
              </w:rPr>
            </w:pPr>
          </w:p>
        </w:tc>
        <w:tc>
          <w:tcPr>
            <w:tcW w:w="567" w:type="dxa"/>
            <w:shd w:val="clear" w:color="auto" w:fill="auto"/>
          </w:tcPr>
          <w:p w14:paraId="66A0C916" w14:textId="77777777" w:rsidR="00A232AF" w:rsidRPr="004E442C" w:rsidRDefault="00A232AF" w:rsidP="00A232AF">
            <w:pPr>
              <w:rPr>
                <w:rFonts w:ascii="Arial" w:hAnsi="Arial" w:cs="Arial"/>
                <w:color w:val="000000" w:themeColor="text1"/>
                <w:lang w:val="en-GB"/>
              </w:rPr>
            </w:pPr>
          </w:p>
        </w:tc>
        <w:tc>
          <w:tcPr>
            <w:tcW w:w="567" w:type="dxa"/>
          </w:tcPr>
          <w:p w14:paraId="414F4D4C" w14:textId="77777777" w:rsidR="00A232AF" w:rsidRPr="004E442C" w:rsidRDefault="00A232AF" w:rsidP="00A232AF">
            <w:pPr>
              <w:jc w:val="right"/>
              <w:rPr>
                <w:rFonts w:ascii="Arial" w:hAnsi="Arial" w:cs="Arial"/>
                <w:color w:val="000000" w:themeColor="text1"/>
                <w:lang w:val="en-GB"/>
              </w:rPr>
            </w:pPr>
          </w:p>
        </w:tc>
      </w:tr>
      <w:tr w:rsidR="00A232AF" w:rsidRPr="004E442C" w14:paraId="40A14129" w14:textId="77777777" w:rsidTr="00A232AF">
        <w:tc>
          <w:tcPr>
            <w:tcW w:w="8188" w:type="dxa"/>
            <w:shd w:val="clear" w:color="auto" w:fill="auto"/>
          </w:tcPr>
          <w:p w14:paraId="540DB4D1" w14:textId="77777777" w:rsidR="00A232AF" w:rsidRPr="004E442C" w:rsidRDefault="00A232AF" w:rsidP="00A232AF">
            <w:pPr>
              <w:jc w:val="both"/>
              <w:rPr>
                <w:rFonts w:ascii="Arial" w:hAnsi="Arial" w:cs="Arial"/>
                <w:color w:val="000000" w:themeColor="text1"/>
                <w:lang w:val="en-GB"/>
              </w:rPr>
            </w:pPr>
            <w:r w:rsidRPr="004E442C">
              <w:rPr>
                <w:rFonts w:ascii="Arial" w:hAnsi="Arial" w:cs="Arial"/>
                <w:color w:val="000000" w:themeColor="text1"/>
                <w:lang w:val="en-GB"/>
              </w:rPr>
              <w:t xml:space="preserve">Risultato della </w:t>
            </w:r>
            <w:r w:rsidRPr="004E442C">
              <w:rPr>
                <w:rFonts w:ascii="Arial" w:hAnsi="Arial" w:cs="Arial"/>
                <w:b/>
                <w:color w:val="000000" w:themeColor="text1"/>
                <w:lang w:val="en-GB"/>
              </w:rPr>
              <w:t xml:space="preserve">valutazione VQR 2015-2019 </w:t>
            </w:r>
            <w:proofErr w:type="gramStart"/>
            <w:r w:rsidRPr="004E442C">
              <w:rPr>
                <w:rFonts w:ascii="Arial" w:hAnsi="Arial" w:cs="Arial"/>
                <w:color w:val="000000" w:themeColor="text1"/>
                <w:lang w:val="en-GB"/>
              </w:rPr>
              <w:t>…..</w:t>
            </w:r>
            <w:proofErr w:type="gramEnd"/>
            <w:r w:rsidRPr="004E442C">
              <w:rPr>
                <w:rFonts w:ascii="Arial" w:hAnsi="Arial" w:cs="Arial"/>
                <w:color w:val="000000" w:themeColor="text1"/>
                <w:lang w:val="en-GB"/>
              </w:rPr>
              <w:t>………….…………………..</w:t>
            </w:r>
          </w:p>
        </w:tc>
        <w:tc>
          <w:tcPr>
            <w:tcW w:w="567" w:type="dxa"/>
            <w:shd w:val="clear" w:color="auto" w:fill="auto"/>
          </w:tcPr>
          <w:p w14:paraId="2CDE9709"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tc>
        <w:tc>
          <w:tcPr>
            <w:tcW w:w="567" w:type="dxa"/>
          </w:tcPr>
          <w:p w14:paraId="7254F754" w14:textId="5E8D8621" w:rsidR="00A232AF" w:rsidRPr="004E442C" w:rsidRDefault="000A7950" w:rsidP="00037909">
            <w:pPr>
              <w:jc w:val="right"/>
              <w:rPr>
                <w:rFonts w:ascii="Arial" w:hAnsi="Arial" w:cs="Arial"/>
                <w:color w:val="000000" w:themeColor="text1"/>
                <w:lang w:val="en-GB"/>
              </w:rPr>
            </w:pPr>
            <w:r>
              <w:rPr>
                <w:rFonts w:ascii="Arial" w:hAnsi="Arial" w:cs="Arial"/>
                <w:color w:val="000000" w:themeColor="text1"/>
                <w:lang w:val="en-GB"/>
              </w:rPr>
              <w:t>7</w:t>
            </w:r>
            <w:r w:rsidR="00037909">
              <w:rPr>
                <w:rFonts w:ascii="Arial" w:hAnsi="Arial" w:cs="Arial"/>
                <w:color w:val="000000" w:themeColor="text1"/>
                <w:lang w:val="en-GB"/>
              </w:rPr>
              <w:t>5</w:t>
            </w:r>
          </w:p>
        </w:tc>
      </w:tr>
      <w:tr w:rsidR="00A232AF" w:rsidRPr="004E442C" w14:paraId="6CA7C1C6" w14:textId="77777777" w:rsidTr="00A232AF">
        <w:trPr>
          <w:trHeight w:val="51"/>
        </w:trPr>
        <w:tc>
          <w:tcPr>
            <w:tcW w:w="8188" w:type="dxa"/>
            <w:shd w:val="clear" w:color="auto" w:fill="auto"/>
          </w:tcPr>
          <w:p w14:paraId="054D8E40" w14:textId="77777777" w:rsidR="00A232AF" w:rsidRPr="004E442C" w:rsidRDefault="00A232AF" w:rsidP="00A232AF">
            <w:pPr>
              <w:rPr>
                <w:rFonts w:ascii="Arial" w:hAnsi="Arial" w:cs="Arial"/>
                <w:b/>
                <w:bCs/>
                <w:color w:val="000000" w:themeColor="text1"/>
                <w:lang w:val="en-GB"/>
              </w:rPr>
            </w:pPr>
          </w:p>
        </w:tc>
        <w:tc>
          <w:tcPr>
            <w:tcW w:w="567" w:type="dxa"/>
            <w:shd w:val="clear" w:color="auto" w:fill="auto"/>
          </w:tcPr>
          <w:p w14:paraId="0B56E440" w14:textId="77777777" w:rsidR="00A232AF" w:rsidRPr="004E442C" w:rsidRDefault="00A232AF" w:rsidP="00A232AF">
            <w:pPr>
              <w:rPr>
                <w:rFonts w:ascii="Arial" w:hAnsi="Arial" w:cs="Arial"/>
                <w:b/>
                <w:bCs/>
                <w:color w:val="000000" w:themeColor="text1"/>
                <w:lang w:val="en-GB"/>
              </w:rPr>
            </w:pPr>
          </w:p>
        </w:tc>
        <w:tc>
          <w:tcPr>
            <w:tcW w:w="567" w:type="dxa"/>
          </w:tcPr>
          <w:p w14:paraId="1F7F2B2B" w14:textId="77777777" w:rsidR="00A232AF" w:rsidRPr="004E442C" w:rsidRDefault="00A232AF" w:rsidP="00A232AF">
            <w:pPr>
              <w:jc w:val="right"/>
              <w:rPr>
                <w:rFonts w:ascii="Arial" w:hAnsi="Arial" w:cs="Arial"/>
                <w:b/>
                <w:bCs/>
                <w:color w:val="000000" w:themeColor="text1"/>
                <w:lang w:val="en-GB"/>
              </w:rPr>
            </w:pPr>
          </w:p>
        </w:tc>
      </w:tr>
      <w:tr w:rsidR="00A232AF" w:rsidRPr="004E442C" w14:paraId="5DA0AB81" w14:textId="77777777" w:rsidTr="00A232AF">
        <w:tc>
          <w:tcPr>
            <w:tcW w:w="8188" w:type="dxa"/>
            <w:shd w:val="clear" w:color="auto" w:fill="auto"/>
          </w:tcPr>
          <w:p w14:paraId="7AC1A8C2" w14:textId="77777777" w:rsidR="00A232AF" w:rsidRPr="006379B7" w:rsidRDefault="00A232AF" w:rsidP="00A232AF">
            <w:pPr>
              <w:jc w:val="both"/>
              <w:rPr>
                <w:rFonts w:ascii="Arial" w:hAnsi="Arial" w:cs="Arial"/>
                <w:color w:val="000000" w:themeColor="text1"/>
              </w:rPr>
            </w:pPr>
            <w:r w:rsidRPr="006379B7">
              <w:rPr>
                <w:rFonts w:ascii="Arial" w:hAnsi="Arial" w:cs="Arial"/>
                <w:color w:val="000000" w:themeColor="text1"/>
              </w:rPr>
              <w:t xml:space="preserve">Competenze </w:t>
            </w:r>
            <w:r w:rsidRPr="006379B7">
              <w:rPr>
                <w:rFonts w:ascii="Arial" w:hAnsi="Arial" w:cs="Arial"/>
                <w:b/>
                <w:color w:val="000000" w:themeColor="text1"/>
              </w:rPr>
              <w:t>linguistiche ed informatiche e di calcolo statistico</w:t>
            </w:r>
            <w:r w:rsidRPr="006379B7">
              <w:rPr>
                <w:rFonts w:ascii="Arial" w:hAnsi="Arial" w:cs="Arial"/>
                <w:b/>
                <w:caps/>
              </w:rPr>
              <w:t xml:space="preserve"> </w:t>
            </w:r>
            <w:proofErr w:type="gramStart"/>
            <w:r w:rsidRPr="006379B7">
              <w:rPr>
                <w:rFonts w:ascii="Arial" w:hAnsi="Arial" w:cs="Arial"/>
                <w:caps/>
              </w:rPr>
              <w:t>……</w:t>
            </w:r>
            <w:r w:rsidRPr="006379B7">
              <w:rPr>
                <w:rFonts w:ascii="Arial" w:hAnsi="Arial" w:cs="Arial"/>
                <w:color w:val="000000" w:themeColor="text1"/>
              </w:rPr>
              <w:t>.</w:t>
            </w:r>
            <w:proofErr w:type="gramEnd"/>
            <w:r w:rsidRPr="006379B7">
              <w:rPr>
                <w:rFonts w:ascii="Arial" w:hAnsi="Arial" w:cs="Arial"/>
                <w:color w:val="000000" w:themeColor="text1"/>
              </w:rPr>
              <w:t>…</w:t>
            </w:r>
          </w:p>
        </w:tc>
        <w:tc>
          <w:tcPr>
            <w:tcW w:w="567" w:type="dxa"/>
            <w:shd w:val="clear" w:color="auto" w:fill="auto"/>
          </w:tcPr>
          <w:p w14:paraId="727426F7" w14:textId="77777777" w:rsidR="00A232AF" w:rsidRPr="004E442C" w:rsidRDefault="00A232AF" w:rsidP="00A232AF">
            <w:pPr>
              <w:rPr>
                <w:rFonts w:ascii="Arial" w:hAnsi="Arial" w:cs="Arial"/>
                <w:color w:val="000000" w:themeColor="text1"/>
                <w:lang w:val="en-GB"/>
              </w:rPr>
            </w:pPr>
            <w:r w:rsidRPr="004E442C">
              <w:rPr>
                <w:rFonts w:ascii="Arial" w:hAnsi="Arial" w:cs="Arial"/>
                <w:color w:val="000000" w:themeColor="text1"/>
                <w:lang w:val="en-GB"/>
              </w:rPr>
              <w:t>p.</w:t>
            </w:r>
          </w:p>
        </w:tc>
        <w:tc>
          <w:tcPr>
            <w:tcW w:w="567" w:type="dxa"/>
          </w:tcPr>
          <w:p w14:paraId="6D07C1BF" w14:textId="344F7D1C" w:rsidR="00A232AF" w:rsidRPr="004E442C" w:rsidRDefault="00004193" w:rsidP="00037909">
            <w:pPr>
              <w:jc w:val="right"/>
              <w:rPr>
                <w:rFonts w:ascii="Arial" w:hAnsi="Arial" w:cs="Arial"/>
                <w:color w:val="000000" w:themeColor="text1"/>
                <w:lang w:val="en-GB"/>
              </w:rPr>
            </w:pPr>
            <w:r w:rsidRPr="004E442C">
              <w:rPr>
                <w:rFonts w:ascii="Arial" w:hAnsi="Arial" w:cs="Arial"/>
                <w:color w:val="000000" w:themeColor="text1"/>
                <w:lang w:val="en-GB"/>
              </w:rPr>
              <w:t xml:space="preserve"> 7</w:t>
            </w:r>
            <w:r w:rsidR="00037909">
              <w:rPr>
                <w:rFonts w:ascii="Arial" w:hAnsi="Arial" w:cs="Arial"/>
                <w:color w:val="000000" w:themeColor="text1"/>
                <w:lang w:val="en-GB"/>
              </w:rPr>
              <w:t>6</w:t>
            </w:r>
          </w:p>
        </w:tc>
      </w:tr>
    </w:tbl>
    <w:p w14:paraId="6554E2FE" w14:textId="77E05C16" w:rsidR="00AE40E5" w:rsidRPr="004E442C" w:rsidRDefault="00715AA2" w:rsidP="00A232AF">
      <w:pPr>
        <w:jc w:val="center"/>
        <w:rPr>
          <w:rFonts w:ascii="Arial" w:hAnsi="Arial" w:cs="Arial"/>
          <w:b/>
          <w:lang w:val="en-GB"/>
        </w:rPr>
      </w:pPr>
      <w:r w:rsidRPr="004E442C">
        <w:rPr>
          <w:rFonts w:ascii="Arial" w:hAnsi="Arial" w:cs="Arial"/>
          <w:b/>
          <w:lang w:val="en-GB"/>
        </w:rPr>
        <w:t>I</w:t>
      </w:r>
      <w:r w:rsidR="00A232AF" w:rsidRPr="004E442C">
        <w:rPr>
          <w:rFonts w:ascii="Arial" w:hAnsi="Arial" w:cs="Arial"/>
          <w:b/>
          <w:lang w:val="en-GB"/>
        </w:rPr>
        <w:t xml:space="preserve"> </w:t>
      </w:r>
      <w:r w:rsidRPr="004E442C">
        <w:rPr>
          <w:rFonts w:ascii="Arial" w:hAnsi="Arial" w:cs="Arial"/>
          <w:b/>
          <w:lang w:val="en-GB"/>
        </w:rPr>
        <w:t>N</w:t>
      </w:r>
      <w:r w:rsidR="00A232AF" w:rsidRPr="004E442C">
        <w:rPr>
          <w:rFonts w:ascii="Arial" w:hAnsi="Arial" w:cs="Arial"/>
          <w:b/>
          <w:lang w:val="en-GB"/>
        </w:rPr>
        <w:t xml:space="preserve"> </w:t>
      </w:r>
      <w:r w:rsidRPr="004E442C">
        <w:rPr>
          <w:rFonts w:ascii="Arial" w:hAnsi="Arial" w:cs="Arial"/>
          <w:b/>
          <w:lang w:val="en-GB"/>
        </w:rPr>
        <w:t>D</w:t>
      </w:r>
      <w:r w:rsidR="00A232AF" w:rsidRPr="004E442C">
        <w:rPr>
          <w:rFonts w:ascii="Arial" w:hAnsi="Arial" w:cs="Arial"/>
          <w:b/>
          <w:lang w:val="en-GB"/>
        </w:rPr>
        <w:t xml:space="preserve"> </w:t>
      </w:r>
      <w:r w:rsidRPr="004E442C">
        <w:rPr>
          <w:rFonts w:ascii="Arial" w:hAnsi="Arial" w:cs="Arial"/>
          <w:b/>
          <w:lang w:val="en-GB"/>
        </w:rPr>
        <w:t>I</w:t>
      </w:r>
      <w:r w:rsidR="00A232AF" w:rsidRPr="004E442C">
        <w:rPr>
          <w:rFonts w:ascii="Arial" w:hAnsi="Arial" w:cs="Arial"/>
          <w:b/>
          <w:lang w:val="en-GB"/>
        </w:rPr>
        <w:t xml:space="preserve"> </w:t>
      </w:r>
      <w:r w:rsidRPr="004E442C">
        <w:rPr>
          <w:rFonts w:ascii="Arial" w:hAnsi="Arial" w:cs="Arial"/>
          <w:b/>
          <w:lang w:val="en-GB"/>
        </w:rPr>
        <w:t>C</w:t>
      </w:r>
      <w:r w:rsidR="00A232AF" w:rsidRPr="004E442C">
        <w:rPr>
          <w:rFonts w:ascii="Arial" w:hAnsi="Arial" w:cs="Arial"/>
          <w:b/>
          <w:lang w:val="en-GB"/>
        </w:rPr>
        <w:t xml:space="preserve"> </w:t>
      </w:r>
      <w:r w:rsidRPr="004E442C">
        <w:rPr>
          <w:rFonts w:ascii="Arial" w:hAnsi="Arial" w:cs="Arial"/>
          <w:b/>
          <w:lang w:val="en-GB"/>
        </w:rPr>
        <w:t>E</w:t>
      </w:r>
    </w:p>
    <w:p w14:paraId="2048D5D4" w14:textId="312B81F6" w:rsidR="008D2F1F" w:rsidRPr="004E442C" w:rsidRDefault="00A232AF" w:rsidP="00606564">
      <w:pPr>
        <w:rPr>
          <w:rFonts w:ascii="Arial" w:eastAsia="Arial" w:hAnsi="Arial" w:cs="Arial"/>
          <w:b/>
          <w:bCs/>
          <w:i/>
          <w:lang w:val="en-GB"/>
        </w:rPr>
      </w:pPr>
      <w:r w:rsidRPr="004E442C">
        <w:rPr>
          <w:rFonts w:ascii="Arial" w:hAnsi="Arial" w:cs="Arial"/>
          <w:b/>
          <w:bCs/>
          <w:lang w:val="en-GB"/>
        </w:rPr>
        <w:br w:type="page"/>
      </w:r>
      <w:r w:rsidR="00D578FD" w:rsidRPr="004E442C">
        <w:rPr>
          <w:rFonts w:ascii="Arial" w:hAnsi="Arial" w:cs="Arial"/>
          <w:noProof/>
        </w:rPr>
        <w:lastRenderedPageBreak/>
        <mc:AlternateContent>
          <mc:Choice Requires="wpg">
            <w:drawing>
              <wp:anchor distT="0" distB="0" distL="114300" distR="114300" simplePos="0" relativeHeight="251656704" behindDoc="1" locked="0" layoutInCell="1" allowOverlap="1" wp14:anchorId="249A73E9" wp14:editId="25A17BB1">
                <wp:simplePos x="0" y="0"/>
                <wp:positionH relativeFrom="page">
                  <wp:posOffset>621030</wp:posOffset>
                </wp:positionH>
                <wp:positionV relativeFrom="paragraph">
                  <wp:posOffset>0</wp:posOffset>
                </wp:positionV>
                <wp:extent cx="6705600" cy="308610"/>
                <wp:effectExtent l="0" t="0" r="0" b="21590"/>
                <wp:wrapNone/>
                <wp:docPr id="6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308610"/>
                          <a:chOff x="840" y="635"/>
                          <a:chExt cx="10598" cy="509"/>
                        </a:xfrm>
                      </wpg:grpSpPr>
                      <wpg:grpSp>
                        <wpg:cNvPr id="63" name="Group 33"/>
                        <wpg:cNvGrpSpPr>
                          <a:grpSpLocks/>
                        </wpg:cNvGrpSpPr>
                        <wpg:grpSpPr bwMode="auto">
                          <a:xfrm>
                            <a:off x="840" y="635"/>
                            <a:ext cx="10598" cy="509"/>
                            <a:chOff x="840" y="635"/>
                            <a:chExt cx="10598" cy="509"/>
                          </a:xfrm>
                        </wpg:grpSpPr>
                        <wps:wsp>
                          <wps:cNvPr id="1952" name="Freeform 34"/>
                          <wps:cNvSpPr>
                            <a:spLocks/>
                          </wps:cNvSpPr>
                          <wps:spPr bwMode="auto">
                            <a:xfrm>
                              <a:off x="840" y="635"/>
                              <a:ext cx="10598" cy="509"/>
                            </a:xfrm>
                            <a:custGeom>
                              <a:avLst/>
                              <a:gdLst>
                                <a:gd name="T0" fmla="+- 0 840 840"/>
                                <a:gd name="T1" fmla="*/ T0 w 10560"/>
                                <a:gd name="T2" fmla="+- 0 635 635"/>
                                <a:gd name="T3" fmla="*/ 635 h 509"/>
                                <a:gd name="T4" fmla="+- 0 11400 840"/>
                                <a:gd name="T5" fmla="*/ T4 w 10560"/>
                                <a:gd name="T6" fmla="+- 0 635 635"/>
                                <a:gd name="T7" fmla="*/ 635 h 509"/>
                                <a:gd name="T8" fmla="+- 0 11400 840"/>
                                <a:gd name="T9" fmla="*/ T8 w 10560"/>
                                <a:gd name="T10" fmla="+- 0 1144 635"/>
                                <a:gd name="T11" fmla="*/ 1144 h 509"/>
                                <a:gd name="T12" fmla="+- 0 840 840"/>
                                <a:gd name="T13" fmla="*/ T12 w 10560"/>
                                <a:gd name="T14" fmla="+- 0 1144 635"/>
                                <a:gd name="T15" fmla="*/ 1144 h 509"/>
                                <a:gd name="T16" fmla="+- 0 840 840"/>
                                <a:gd name="T17" fmla="*/ T16 w 10560"/>
                                <a:gd name="T18" fmla="+- 0 635 635"/>
                                <a:gd name="T19" fmla="*/ 635 h 509"/>
                              </a:gdLst>
                              <a:ahLst/>
                              <a:cxnLst>
                                <a:cxn ang="0">
                                  <a:pos x="T1" y="T3"/>
                                </a:cxn>
                                <a:cxn ang="0">
                                  <a:pos x="T5" y="T7"/>
                                </a:cxn>
                                <a:cxn ang="0">
                                  <a:pos x="T9" y="T11"/>
                                </a:cxn>
                                <a:cxn ang="0">
                                  <a:pos x="T13" y="T15"/>
                                </a:cxn>
                                <a:cxn ang="0">
                                  <a:pos x="T17" y="T19"/>
                                </a:cxn>
                              </a:cxnLst>
                              <a:rect l="0" t="0" r="r" b="b"/>
                              <a:pathLst>
                                <a:path w="10560" h="509">
                                  <a:moveTo>
                                    <a:pt x="0" y="0"/>
                                  </a:moveTo>
                                  <a:lnTo>
                                    <a:pt x="10560" y="0"/>
                                  </a:lnTo>
                                  <a:lnTo>
                                    <a:pt x="10560" y="509"/>
                                  </a:lnTo>
                                  <a:lnTo>
                                    <a:pt x="0" y="509"/>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53" name="Group 31"/>
                        <wpg:cNvGrpSpPr>
                          <a:grpSpLocks/>
                        </wpg:cNvGrpSpPr>
                        <wpg:grpSpPr bwMode="auto">
                          <a:xfrm>
                            <a:off x="840" y="635"/>
                            <a:ext cx="10560" cy="2"/>
                            <a:chOff x="840" y="635"/>
                            <a:chExt cx="10560" cy="2"/>
                          </a:xfrm>
                        </wpg:grpSpPr>
                        <wps:wsp>
                          <wps:cNvPr id="1954" name="Freeform 32"/>
                          <wps:cNvSpPr>
                            <a:spLocks/>
                          </wps:cNvSpPr>
                          <wps:spPr bwMode="auto">
                            <a:xfrm>
                              <a:off x="840" y="635"/>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6" name="Group 29"/>
                        <wpg:cNvGrpSpPr>
                          <a:grpSpLocks/>
                        </wpg:cNvGrpSpPr>
                        <wpg:grpSpPr bwMode="auto">
                          <a:xfrm>
                            <a:off x="840" y="635"/>
                            <a:ext cx="2" cy="509"/>
                            <a:chOff x="840" y="635"/>
                            <a:chExt cx="2" cy="509"/>
                          </a:xfrm>
                        </wpg:grpSpPr>
                        <wps:wsp>
                          <wps:cNvPr id="1057" name="Freeform 30"/>
                          <wps:cNvSpPr>
                            <a:spLocks/>
                          </wps:cNvSpPr>
                          <wps:spPr bwMode="auto">
                            <a:xfrm>
                              <a:off x="840" y="635"/>
                              <a:ext cx="2" cy="509"/>
                            </a:xfrm>
                            <a:custGeom>
                              <a:avLst/>
                              <a:gdLst>
                                <a:gd name="T0" fmla="+- 0 635 635"/>
                                <a:gd name="T1" fmla="*/ 635 h 509"/>
                                <a:gd name="T2" fmla="+- 0 1144 635"/>
                                <a:gd name="T3" fmla="*/ 1144 h 509"/>
                              </a:gdLst>
                              <a:ahLst/>
                              <a:cxnLst>
                                <a:cxn ang="0">
                                  <a:pos x="0" y="T1"/>
                                </a:cxn>
                                <a:cxn ang="0">
                                  <a:pos x="0" y="T3"/>
                                </a:cxn>
                              </a:cxnLst>
                              <a:rect l="0" t="0" r="r" b="b"/>
                              <a:pathLst>
                                <a:path h="509">
                                  <a:moveTo>
                                    <a:pt x="0" y="0"/>
                                  </a:moveTo>
                                  <a:lnTo>
                                    <a:pt x="0" y="509"/>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4" name="Group 27"/>
                        <wpg:cNvGrpSpPr>
                          <a:grpSpLocks/>
                        </wpg:cNvGrpSpPr>
                        <wpg:grpSpPr bwMode="auto">
                          <a:xfrm>
                            <a:off x="855" y="1129"/>
                            <a:ext cx="10530" cy="2"/>
                            <a:chOff x="855" y="1129"/>
                            <a:chExt cx="10530" cy="2"/>
                          </a:xfrm>
                        </wpg:grpSpPr>
                        <wps:wsp>
                          <wps:cNvPr id="1995" name="Freeform 28"/>
                          <wps:cNvSpPr>
                            <a:spLocks/>
                          </wps:cNvSpPr>
                          <wps:spPr bwMode="auto">
                            <a:xfrm>
                              <a:off x="855" y="1129"/>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6" name="Group 25"/>
                        <wpg:cNvGrpSpPr>
                          <a:grpSpLocks/>
                        </wpg:cNvGrpSpPr>
                        <wpg:grpSpPr bwMode="auto">
                          <a:xfrm>
                            <a:off x="11385" y="635"/>
                            <a:ext cx="15" cy="509"/>
                            <a:chOff x="11385" y="635"/>
                            <a:chExt cx="15" cy="509"/>
                          </a:xfrm>
                        </wpg:grpSpPr>
                        <wps:wsp>
                          <wps:cNvPr id="1997" name="Freeform 26"/>
                          <wps:cNvSpPr>
                            <a:spLocks noEditPoints="1"/>
                          </wps:cNvSpPr>
                          <wps:spPr bwMode="auto">
                            <a:xfrm>
                              <a:off x="45555" y="2540"/>
                              <a:ext cx="0" cy="0"/>
                            </a:xfrm>
                            <a:custGeom>
                              <a:avLst/>
                              <a:gdLst>
                                <a:gd name="T0" fmla="+- 0 11385 11385"/>
                                <a:gd name="T1" fmla="*/ T0 w 15"/>
                                <a:gd name="T2" fmla="+- 0 635 635"/>
                                <a:gd name="T3" fmla="*/ 635 h 509"/>
                                <a:gd name="T4" fmla="+- 0 11385 11385"/>
                                <a:gd name="T5" fmla="*/ T4 w 15"/>
                                <a:gd name="T6" fmla="+- 0 635 635"/>
                                <a:gd name="T7" fmla="*/ 635 h 509"/>
                              </a:gdLst>
                              <a:ahLst/>
                              <a:cxnLst>
                                <a:cxn ang="0">
                                  <a:pos x="T1" y="T3"/>
                                </a:cxn>
                                <a:cxn ang="0">
                                  <a:pos x="T5" y="T7"/>
                                </a:cxn>
                              </a:cxnLst>
                              <a:rect l="0" t="0" r="r" b="b"/>
                              <a:pathLst>
                                <a:path w="15" h="509">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212B2F6" id="Group 24" o:spid="_x0000_s1026" style="position:absolute;margin-left:48.9pt;margin-top:0;width:528pt;height:24.3pt;z-index:-251659776;mso-position-horizontal-relative:page" coordorigin="840,635" coordsize="10598,5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">
                <v:group id="Group 33" o:spid="_x0000_s1027" style="position:absolute;left:840;top:635;width:10598;height:509" coordorigin="840,635" coordsize="10598,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">
                  <v:shape id="Freeform 34" o:spid="_x0000_s1028" style="position:absolute;left:840;top:635;width:10598;height:509;visibility:visible;mso-wrap-style:square;v-text-anchor:top" coordsize="10560,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" path="m,l10560,r,509l,509,,xe" fillcolor="#ededed" stroked="f">
                    <v:path arrowok="t" o:connecttype="custom" o:connectlocs="0,635;10598,635;10598,1144;0,1144;0,635" o:connectangles="0,0,0,0,0"/>
                  </v:shape>
                </v:group>
                <v:group id="Group 31" o:spid="_x0000_s1029" style="position:absolute;left:840;top:635;width:10560;height:2" coordorigin="840,635"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">
                  <v:shape id="Freeform 32" o:spid="_x0000_s1030" style="position:absolute;left:840;top:635;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" path="m,l10560,e" filled="f" strokecolor="#333" strokeweight=".1pt">
                    <v:path arrowok="t" o:connecttype="custom" o:connectlocs="0,0;10560,0" o:connectangles="0,0"/>
                  </v:shape>
                </v:group>
                <v:group id="Group 29" o:spid="_x0000_s1031" style="position:absolute;left:840;top:635;width:2;height:509" coordorigin="840,635" coordsize="2,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">
                  <v:shape id="Freeform 30" o:spid="_x0000_s1032" style="position:absolute;left:840;top:635;width:2;height:509;visibility:visible;mso-wrap-style:square;v-text-anchor:top" coordsize="2,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" path="m,l,509e" filled="f" strokecolor="#333" strokeweight=".1pt">
                    <v:path arrowok="t" o:connecttype="custom" o:connectlocs="0,635;0,1144" o:connectangles="0,0"/>
                  </v:shape>
                </v:group>
                <v:group id="Group 27" o:spid="_x0000_s1033" style="position:absolute;left:855;top:1129;width:10530;height:2" coordorigin="855,1129"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">
                  <v:shape id="Freeform 28" o:spid="_x0000_s1034" style="position:absolute;left:855;top:1129;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" path="m,l10530,e" filled="f" strokecolor="#333" strokeweight=".1pt">
                    <v:path arrowok="t" o:connecttype="custom" o:connectlocs="0,0;10530,0" o:connectangles="0,0"/>
                  </v:shape>
                </v:group>
                <v:group id="Group 25" o:spid="_x0000_s1035" style="position:absolute;left:11385;top:635;width:15;height:509" coordorigin="11385,635" coordsize="15,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">
                  <v:shape id="Freeform 26" o:spid="_x0000_s1036" style="position:absolute;left:45555;top:2540;width:0;height:0;visibility:visible;mso-wrap-style:square;v-text-anchor:top" coordsize="15,5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" path="m,l,e" filled="f" strokecolor="#333" strokeweight=".1pt">
                    <v:path arrowok="t" o:connecttype="custom" o:connectlocs="0,1;0,1" o:connectangles="0,0"/>
                    <o:lock v:ext="edit" verticies="t"/>
                  </v:shape>
                </v:group>
                <w10:wrap anchorx="page"/>
              </v:group>
            </w:pict>
          </mc:Fallback>
        </mc:AlternateContent>
      </w:r>
      <w:r w:rsidR="00F342C5" w:rsidRPr="004E442C">
        <w:rPr>
          <w:rFonts w:ascii="Arial" w:eastAsia="Arial" w:hAnsi="Arial" w:cs="Arial"/>
          <w:b/>
          <w:bCs/>
          <w:i/>
          <w:lang w:val="en-GB"/>
        </w:rPr>
        <w:t>INFORMAZIONI</w:t>
      </w:r>
      <w:r w:rsidR="00A00E92" w:rsidRPr="004E442C">
        <w:rPr>
          <w:rFonts w:ascii="Arial" w:eastAsia="Arial" w:hAnsi="Arial" w:cs="Arial"/>
          <w:b/>
          <w:bCs/>
          <w:i/>
          <w:lang w:val="en-GB"/>
        </w:rPr>
        <w:t xml:space="preserve"> PERSONALI</w:t>
      </w:r>
    </w:p>
    <w:p w14:paraId="2C84E143" w14:textId="77777777" w:rsidR="008D2F1F" w:rsidRPr="004E442C" w:rsidRDefault="008D2F1F" w:rsidP="009168E7">
      <w:pPr>
        <w:jc w:val="both"/>
        <w:rPr>
          <w:rFonts w:ascii="Arial" w:hAnsi="Arial" w:cs="Arial"/>
          <w:lang w:val="en-GB"/>
        </w:rPr>
      </w:pPr>
    </w:p>
    <w:p w14:paraId="42109D07" w14:textId="22ACD20A" w:rsidR="008D2F1F" w:rsidRPr="004E442C" w:rsidRDefault="009D17DA" w:rsidP="0039174A">
      <w:pPr>
        <w:jc w:val="both"/>
        <w:rPr>
          <w:rFonts w:ascii="Arial" w:hAnsi="Arial" w:cs="Arial"/>
          <w:lang w:val="en-GB"/>
        </w:rPr>
      </w:pPr>
      <w:r w:rsidRPr="004E442C">
        <w:rPr>
          <w:rFonts w:ascii="Arial" w:eastAsia="Verdana" w:hAnsi="Arial" w:cs="Arial"/>
          <w:noProof/>
          <w:w w:val="101"/>
        </w:rPr>
        <w:drawing>
          <wp:inline distT="0" distB="0" distL="0" distR="0" wp14:anchorId="5B029F80" wp14:editId="506A0C1F">
            <wp:extent cx="1395730" cy="1974610"/>
            <wp:effectExtent l="0" t="0" r="1270" b="6985"/>
            <wp:docPr id="1920" name="Immagine 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 name="Immagine 1920"/>
                    <pic:cNvPicPr/>
                  </pic:nvPicPr>
                  <pic:blipFill>
                    <a:blip r:embed="rId8">
                      <a:alphaModFix/>
                      <a:extLst>
                        <a:ext uri="{BEBA8EAE-BF5A-486C-A8C5-ECC9F3942E4B}">
                          <a14:imgProps xmlns:a14="http://schemas.microsoft.com/office/drawing/2010/main">
                            <a14:imgLayer r:embed="rId9">
                              <a14:imgEffect>
                                <a14:sharpenSoften amount="100000"/>
                              </a14:imgEffect>
                              <a14:imgEffect>
                                <a14:saturation sat="113000"/>
                              </a14:imgEffect>
                              <a14:imgEffect>
                                <a14:brightnessContrast bright="4000" contrast="20000"/>
                              </a14:imgEffect>
                            </a14:imgLayer>
                          </a14:imgProps>
                        </a:ext>
                      </a:extLst>
                    </a:blip>
                    <a:stretch>
                      <a:fillRect/>
                    </a:stretch>
                  </pic:blipFill>
                  <pic:spPr>
                    <a:xfrm>
                      <a:off x="0" y="0"/>
                      <a:ext cx="1395834" cy="1974757"/>
                    </a:xfrm>
                    <a:prstGeom prst="rect">
                      <a:avLst/>
                    </a:prstGeom>
                  </pic:spPr>
                </pic:pic>
              </a:graphicData>
            </a:graphic>
          </wp:inline>
        </w:drawing>
      </w:r>
    </w:p>
    <w:p w14:paraId="24BF0FFF" w14:textId="77777777" w:rsidR="009D17DA" w:rsidRPr="004E442C" w:rsidRDefault="009D17DA" w:rsidP="0039174A">
      <w:pPr>
        <w:tabs>
          <w:tab w:val="left" w:pos="4536"/>
          <w:tab w:val="left" w:pos="4678"/>
        </w:tabs>
        <w:jc w:val="both"/>
        <w:rPr>
          <w:rFonts w:ascii="Arial" w:eastAsia="Verdana" w:hAnsi="Arial" w:cs="Arial"/>
          <w:b/>
          <w:bCs/>
          <w:lang w:val="en-GB"/>
        </w:rPr>
      </w:pPr>
    </w:p>
    <w:p w14:paraId="1914148E" w14:textId="6DEFD4AE" w:rsidR="009D17DA" w:rsidRPr="006379B7" w:rsidRDefault="009D17DA" w:rsidP="0039174A">
      <w:pPr>
        <w:tabs>
          <w:tab w:val="left" w:pos="4536"/>
          <w:tab w:val="left" w:pos="4678"/>
        </w:tabs>
        <w:jc w:val="both"/>
        <w:rPr>
          <w:rFonts w:ascii="Arial" w:eastAsia="Verdana" w:hAnsi="Arial" w:cs="Arial"/>
          <w:spacing w:val="50"/>
        </w:rPr>
      </w:pPr>
      <w:r w:rsidRPr="006379B7">
        <w:rPr>
          <w:rFonts w:ascii="Arial" w:eastAsia="Verdana" w:hAnsi="Arial" w:cs="Arial"/>
          <w:b/>
          <w:bCs/>
        </w:rPr>
        <w:t>Nata</w:t>
      </w:r>
      <w:r w:rsidRPr="006379B7">
        <w:rPr>
          <w:rFonts w:ascii="Arial" w:eastAsia="Verdana" w:hAnsi="Arial" w:cs="Arial"/>
          <w:b/>
          <w:bCs/>
          <w:spacing w:val="1"/>
        </w:rPr>
        <w:t xml:space="preserve"> </w:t>
      </w:r>
      <w:r w:rsidRPr="006379B7">
        <w:rPr>
          <w:rFonts w:ascii="Arial" w:eastAsia="Verdana" w:hAnsi="Arial" w:cs="Arial"/>
          <w:b/>
          <w:bCs/>
        </w:rPr>
        <w:t xml:space="preserve">a </w:t>
      </w:r>
      <w:r w:rsidRPr="006379B7">
        <w:rPr>
          <w:rFonts w:ascii="Arial" w:eastAsia="Verdana" w:hAnsi="Arial" w:cs="Arial"/>
        </w:rPr>
        <w:t>Catania</w:t>
      </w:r>
      <w:r w:rsidRPr="006379B7">
        <w:rPr>
          <w:rFonts w:ascii="Arial" w:eastAsia="Verdana" w:hAnsi="Arial" w:cs="Arial"/>
          <w:b/>
          <w:bCs/>
        </w:rPr>
        <w:t xml:space="preserve">, </w:t>
      </w:r>
      <w:proofErr w:type="gramStart"/>
      <w:r w:rsidRPr="006379B7">
        <w:rPr>
          <w:rFonts w:ascii="Arial" w:eastAsia="Verdana" w:hAnsi="Arial" w:cs="Arial"/>
        </w:rPr>
        <w:t>1 Settembre</w:t>
      </w:r>
      <w:proofErr w:type="gramEnd"/>
      <w:r w:rsidRPr="006379B7">
        <w:rPr>
          <w:rFonts w:ascii="Arial" w:eastAsia="Verdana" w:hAnsi="Arial" w:cs="Arial"/>
        </w:rPr>
        <w:t xml:space="preserve"> 1961 </w:t>
      </w:r>
      <w:r w:rsidRPr="006379B7">
        <w:rPr>
          <w:rFonts w:ascii="Arial" w:eastAsia="Verdana" w:hAnsi="Arial" w:cs="Arial"/>
          <w:spacing w:val="50"/>
        </w:rPr>
        <w:t xml:space="preserve"> </w:t>
      </w:r>
    </w:p>
    <w:p w14:paraId="270221E7" w14:textId="5D12109C" w:rsidR="00827CE4" w:rsidRPr="006379B7" w:rsidRDefault="00D5688E" w:rsidP="0039174A">
      <w:pPr>
        <w:tabs>
          <w:tab w:val="left" w:pos="4536"/>
          <w:tab w:val="left" w:pos="4678"/>
        </w:tabs>
        <w:jc w:val="both"/>
        <w:rPr>
          <w:rFonts w:ascii="Arial" w:eastAsia="Verdana" w:hAnsi="Arial" w:cs="Arial"/>
          <w:w w:val="101"/>
        </w:rPr>
      </w:pPr>
      <w:r w:rsidRPr="006379B7">
        <w:rPr>
          <w:rFonts w:ascii="Arial" w:eastAsia="Verdana" w:hAnsi="Arial" w:cs="Arial"/>
          <w:b/>
          <w:bCs/>
        </w:rPr>
        <w:t>Codice</w:t>
      </w:r>
      <w:r w:rsidRPr="006379B7">
        <w:rPr>
          <w:rFonts w:ascii="Arial" w:eastAsia="Verdana" w:hAnsi="Arial" w:cs="Arial"/>
          <w:b/>
          <w:bCs/>
          <w:spacing w:val="8"/>
        </w:rPr>
        <w:t xml:space="preserve"> </w:t>
      </w:r>
      <w:r w:rsidR="0039174A" w:rsidRPr="006379B7">
        <w:rPr>
          <w:rFonts w:ascii="Arial" w:eastAsia="Verdana" w:hAnsi="Arial" w:cs="Arial"/>
          <w:b/>
          <w:bCs/>
        </w:rPr>
        <w:t>fiscale:</w:t>
      </w:r>
      <w:r w:rsidRPr="006379B7">
        <w:rPr>
          <w:rFonts w:ascii="Arial" w:eastAsia="Verdana" w:hAnsi="Arial" w:cs="Arial"/>
          <w:b/>
          <w:bCs/>
          <w:spacing w:val="11"/>
        </w:rPr>
        <w:t xml:space="preserve"> </w:t>
      </w:r>
      <w:r w:rsidRPr="006379B7">
        <w:rPr>
          <w:rFonts w:ascii="Arial" w:eastAsia="Verdana" w:hAnsi="Arial" w:cs="Arial"/>
        </w:rPr>
        <w:t>TMSVNR61P41C351D</w:t>
      </w:r>
      <w:r w:rsidRPr="006379B7">
        <w:rPr>
          <w:rFonts w:ascii="Arial" w:eastAsia="Verdana" w:hAnsi="Arial" w:cs="Arial"/>
          <w:w w:val="101"/>
        </w:rPr>
        <w:t xml:space="preserve"> </w:t>
      </w:r>
    </w:p>
    <w:p w14:paraId="2B1C8B80" w14:textId="01664792" w:rsidR="00F0171C" w:rsidRPr="006379B7" w:rsidRDefault="0075487C" w:rsidP="0039174A">
      <w:pPr>
        <w:tabs>
          <w:tab w:val="left" w:pos="4536"/>
          <w:tab w:val="left" w:pos="4678"/>
        </w:tabs>
        <w:jc w:val="both"/>
        <w:rPr>
          <w:rFonts w:ascii="Arial" w:hAnsi="Arial" w:cs="Arial"/>
        </w:rPr>
      </w:pPr>
      <w:r w:rsidRPr="006379B7">
        <w:rPr>
          <w:rFonts w:ascii="Arial" w:eastAsia="Verdana" w:hAnsi="Arial" w:cs="Arial"/>
          <w:b/>
          <w:bCs/>
        </w:rPr>
        <w:t>E</w:t>
      </w:r>
      <w:r w:rsidR="00D5688E" w:rsidRPr="006379B7">
        <w:rPr>
          <w:rFonts w:ascii="Arial" w:eastAsia="Verdana" w:hAnsi="Arial" w:cs="Arial"/>
          <w:b/>
          <w:bCs/>
        </w:rPr>
        <w:t>-mail</w:t>
      </w:r>
      <w:r w:rsidR="00FE45F2" w:rsidRPr="006379B7">
        <w:rPr>
          <w:rFonts w:ascii="Arial" w:eastAsia="Verdana" w:hAnsi="Arial" w:cs="Arial"/>
          <w:b/>
          <w:bCs/>
        </w:rPr>
        <w:t xml:space="preserve">: </w:t>
      </w:r>
      <w:r w:rsidR="00FE45F2" w:rsidRPr="006379B7">
        <w:rPr>
          <w:rFonts w:ascii="Arial" w:hAnsi="Arial" w:cs="Arial"/>
        </w:rPr>
        <w:t>venera.tomaselli@unict.it; venera.tomaselli@gmail.com</w:t>
      </w:r>
    </w:p>
    <w:p w14:paraId="1264DF34" w14:textId="11EA8843" w:rsidR="008D2F1F" w:rsidRPr="006379B7" w:rsidRDefault="00D5688E" w:rsidP="0039174A">
      <w:pPr>
        <w:tabs>
          <w:tab w:val="left" w:pos="4536"/>
          <w:tab w:val="left" w:pos="4678"/>
        </w:tabs>
        <w:jc w:val="both"/>
        <w:rPr>
          <w:rFonts w:ascii="Arial" w:eastAsia="Verdana" w:hAnsi="Arial" w:cs="Arial"/>
          <w:w w:val="101"/>
        </w:rPr>
      </w:pPr>
      <w:r w:rsidRPr="006379B7">
        <w:rPr>
          <w:rFonts w:ascii="Arial" w:eastAsia="Verdana" w:hAnsi="Arial" w:cs="Arial"/>
          <w:b/>
          <w:bCs/>
        </w:rPr>
        <w:t>Telefono</w:t>
      </w:r>
      <w:r w:rsidR="0039174A" w:rsidRPr="006379B7">
        <w:rPr>
          <w:rFonts w:ascii="Arial" w:eastAsia="Verdana" w:hAnsi="Arial" w:cs="Arial"/>
          <w:b/>
          <w:bCs/>
        </w:rPr>
        <w:t>:</w:t>
      </w:r>
      <w:r w:rsidR="00A00E92" w:rsidRPr="006379B7">
        <w:rPr>
          <w:rFonts w:ascii="Arial" w:eastAsia="Verdana" w:hAnsi="Arial" w:cs="Arial"/>
          <w:b/>
          <w:bCs/>
        </w:rPr>
        <w:t xml:space="preserve"> </w:t>
      </w:r>
      <w:r w:rsidR="00827CE4" w:rsidRPr="006379B7">
        <w:rPr>
          <w:rFonts w:ascii="Arial" w:eastAsia="Verdana" w:hAnsi="Arial" w:cs="Arial"/>
          <w:bCs/>
        </w:rPr>
        <w:t>3478056127</w:t>
      </w:r>
      <w:r w:rsidRPr="006379B7">
        <w:rPr>
          <w:rFonts w:ascii="Arial" w:eastAsia="Verdana" w:hAnsi="Arial" w:cs="Arial"/>
        </w:rPr>
        <w:tab/>
      </w:r>
    </w:p>
    <w:p w14:paraId="00865DA5" w14:textId="7BC0A19E" w:rsidR="0075487C" w:rsidRPr="006379B7" w:rsidRDefault="00827CE4" w:rsidP="0039174A">
      <w:pPr>
        <w:pStyle w:val="Titolo41"/>
        <w:ind w:left="0"/>
        <w:jc w:val="both"/>
        <w:rPr>
          <w:rFonts w:ascii="Arial" w:hAnsi="Arial" w:cs="Arial"/>
          <w:sz w:val="24"/>
          <w:szCs w:val="24"/>
        </w:rPr>
      </w:pPr>
      <w:r w:rsidRPr="006379B7">
        <w:rPr>
          <w:rFonts w:ascii="Arial" w:hAnsi="Arial" w:cs="Arial"/>
          <w:b/>
          <w:sz w:val="24"/>
          <w:szCs w:val="24"/>
        </w:rPr>
        <w:t>Residenza:</w:t>
      </w:r>
      <w:r w:rsidR="00D5688E" w:rsidRPr="006379B7">
        <w:rPr>
          <w:rFonts w:ascii="Arial" w:hAnsi="Arial" w:cs="Arial"/>
          <w:b/>
          <w:bCs/>
          <w:spacing w:val="62"/>
          <w:sz w:val="24"/>
          <w:szCs w:val="24"/>
        </w:rPr>
        <w:t xml:space="preserve"> </w:t>
      </w:r>
      <w:r w:rsidR="00D5688E" w:rsidRPr="006379B7">
        <w:rPr>
          <w:rFonts w:ascii="Arial" w:hAnsi="Arial" w:cs="Arial"/>
          <w:sz w:val="24"/>
          <w:szCs w:val="24"/>
        </w:rPr>
        <w:t>Corso</w:t>
      </w:r>
      <w:r w:rsidR="00D5688E" w:rsidRPr="006379B7">
        <w:rPr>
          <w:rFonts w:ascii="Arial" w:hAnsi="Arial" w:cs="Arial"/>
          <w:spacing w:val="4"/>
          <w:sz w:val="24"/>
          <w:szCs w:val="24"/>
        </w:rPr>
        <w:t xml:space="preserve"> </w:t>
      </w:r>
      <w:r w:rsidR="00D5688E" w:rsidRPr="006379B7">
        <w:rPr>
          <w:rFonts w:ascii="Arial" w:hAnsi="Arial" w:cs="Arial"/>
          <w:sz w:val="24"/>
          <w:szCs w:val="24"/>
        </w:rPr>
        <w:t>Ara</w:t>
      </w:r>
      <w:r w:rsidR="00D5688E" w:rsidRPr="006379B7">
        <w:rPr>
          <w:rFonts w:ascii="Arial" w:hAnsi="Arial" w:cs="Arial"/>
          <w:spacing w:val="4"/>
          <w:sz w:val="24"/>
          <w:szCs w:val="24"/>
        </w:rPr>
        <w:t xml:space="preserve"> </w:t>
      </w:r>
      <w:r w:rsidR="00D5688E" w:rsidRPr="006379B7">
        <w:rPr>
          <w:rFonts w:ascii="Arial" w:hAnsi="Arial" w:cs="Arial"/>
          <w:sz w:val="24"/>
          <w:szCs w:val="24"/>
        </w:rPr>
        <w:t>di</w:t>
      </w:r>
      <w:r w:rsidR="00D5688E" w:rsidRPr="006379B7">
        <w:rPr>
          <w:rFonts w:ascii="Arial" w:hAnsi="Arial" w:cs="Arial"/>
          <w:spacing w:val="4"/>
          <w:sz w:val="24"/>
          <w:szCs w:val="24"/>
        </w:rPr>
        <w:t xml:space="preserve"> </w:t>
      </w:r>
      <w:r w:rsidR="00D5688E" w:rsidRPr="006379B7">
        <w:rPr>
          <w:rFonts w:ascii="Arial" w:hAnsi="Arial" w:cs="Arial"/>
          <w:sz w:val="24"/>
          <w:szCs w:val="24"/>
        </w:rPr>
        <w:t>Giove,</w:t>
      </w:r>
      <w:r w:rsidR="00BF7A56" w:rsidRPr="006379B7">
        <w:rPr>
          <w:rFonts w:ascii="Arial" w:hAnsi="Arial" w:cs="Arial"/>
          <w:sz w:val="24"/>
          <w:szCs w:val="24"/>
        </w:rPr>
        <w:t xml:space="preserve"> 12</w:t>
      </w:r>
      <w:r w:rsidR="0075487C" w:rsidRPr="006379B7">
        <w:rPr>
          <w:rFonts w:ascii="Arial" w:hAnsi="Arial" w:cs="Arial"/>
          <w:sz w:val="24"/>
          <w:szCs w:val="24"/>
        </w:rPr>
        <w:t xml:space="preserve"> </w:t>
      </w:r>
      <w:r w:rsidR="00AF6A15" w:rsidRPr="006379B7">
        <w:rPr>
          <w:rFonts w:ascii="Arial" w:hAnsi="Arial" w:cs="Arial"/>
          <w:b/>
          <w:bCs/>
          <w:sz w:val="24"/>
          <w:szCs w:val="24"/>
        </w:rPr>
        <w:t xml:space="preserve">- </w:t>
      </w:r>
      <w:r w:rsidR="00D5688E" w:rsidRPr="006379B7">
        <w:rPr>
          <w:rFonts w:ascii="Arial" w:hAnsi="Arial" w:cs="Arial"/>
          <w:sz w:val="24"/>
          <w:szCs w:val="24"/>
        </w:rPr>
        <w:t>95030 Pedara</w:t>
      </w:r>
      <w:r w:rsidR="0075487C" w:rsidRPr="006379B7">
        <w:rPr>
          <w:rFonts w:ascii="Arial" w:hAnsi="Arial" w:cs="Arial"/>
          <w:sz w:val="24"/>
          <w:szCs w:val="24"/>
        </w:rPr>
        <w:t xml:space="preserve"> </w:t>
      </w:r>
      <w:r w:rsidR="00AF6A15" w:rsidRPr="006379B7">
        <w:rPr>
          <w:rFonts w:ascii="Arial" w:hAnsi="Arial" w:cs="Arial"/>
          <w:bCs/>
          <w:sz w:val="24"/>
          <w:szCs w:val="24"/>
        </w:rPr>
        <w:t>(</w:t>
      </w:r>
      <w:r w:rsidR="00D5688E" w:rsidRPr="006379B7">
        <w:rPr>
          <w:rFonts w:ascii="Arial" w:hAnsi="Arial" w:cs="Arial"/>
          <w:sz w:val="24"/>
          <w:szCs w:val="24"/>
        </w:rPr>
        <w:t>CT</w:t>
      </w:r>
      <w:r w:rsidR="00AF6A15" w:rsidRPr="006379B7">
        <w:rPr>
          <w:rFonts w:ascii="Arial" w:hAnsi="Arial" w:cs="Arial"/>
          <w:sz w:val="24"/>
          <w:szCs w:val="24"/>
        </w:rPr>
        <w:t>), IT</w:t>
      </w:r>
    </w:p>
    <w:p w14:paraId="4EFCD64F" w14:textId="1FC89EEE" w:rsidR="00A00E92" w:rsidRPr="006379B7" w:rsidRDefault="00A00E92" w:rsidP="0039174A">
      <w:pPr>
        <w:pStyle w:val="Titolo41"/>
        <w:ind w:left="0"/>
        <w:jc w:val="both"/>
        <w:rPr>
          <w:rFonts w:ascii="Arial" w:hAnsi="Arial" w:cs="Arial"/>
          <w:b/>
          <w:sz w:val="24"/>
          <w:szCs w:val="24"/>
        </w:rPr>
      </w:pPr>
    </w:p>
    <w:p w14:paraId="66B507A4" w14:textId="77777777" w:rsidR="00344C65" w:rsidRDefault="00827CE4" w:rsidP="00344C65">
      <w:pPr>
        <w:tabs>
          <w:tab w:val="left" w:pos="1347"/>
        </w:tabs>
        <w:jc w:val="both"/>
        <w:rPr>
          <w:rFonts w:ascii="Arial" w:eastAsia="Verdana" w:hAnsi="Arial" w:cs="Arial"/>
        </w:rPr>
      </w:pPr>
      <w:r w:rsidRPr="006379B7">
        <w:rPr>
          <w:rFonts w:ascii="Arial" w:eastAsia="Verdana" w:hAnsi="Arial" w:cs="Arial"/>
          <w:b/>
        </w:rPr>
        <w:t xml:space="preserve">Ente di appartenenza: </w:t>
      </w:r>
      <w:r w:rsidRPr="006379B7">
        <w:rPr>
          <w:rFonts w:ascii="Arial" w:eastAsia="Verdana" w:hAnsi="Arial" w:cs="Arial"/>
        </w:rPr>
        <w:t xml:space="preserve">Dipartimento di </w:t>
      </w:r>
      <w:r w:rsidR="00AF0DFA" w:rsidRPr="006379B7">
        <w:rPr>
          <w:rFonts w:ascii="Arial" w:eastAsia="Verdana" w:hAnsi="Arial" w:cs="Arial"/>
        </w:rPr>
        <w:t>Economia ed Impresa</w:t>
      </w:r>
      <w:r w:rsidRPr="006379B7">
        <w:rPr>
          <w:rFonts w:ascii="Arial" w:eastAsia="Verdana" w:hAnsi="Arial" w:cs="Arial"/>
        </w:rPr>
        <w:t xml:space="preserve">, </w:t>
      </w:r>
    </w:p>
    <w:p w14:paraId="54AC3C98" w14:textId="0CAEF5CA" w:rsidR="0039174A" w:rsidRPr="006379B7" w:rsidRDefault="00344C65" w:rsidP="00344C65">
      <w:pPr>
        <w:tabs>
          <w:tab w:val="left" w:pos="1347"/>
        </w:tabs>
        <w:jc w:val="both"/>
        <w:rPr>
          <w:rFonts w:ascii="Arial" w:eastAsia="Verdana" w:hAnsi="Arial" w:cs="Arial"/>
        </w:rPr>
      </w:pPr>
      <w:r>
        <w:rPr>
          <w:rFonts w:ascii="Arial" w:eastAsia="Verdana" w:hAnsi="Arial" w:cs="Arial"/>
        </w:rPr>
        <w:tab/>
      </w:r>
      <w:r>
        <w:rPr>
          <w:rFonts w:ascii="Arial" w:eastAsia="Verdana" w:hAnsi="Arial" w:cs="Arial"/>
        </w:rPr>
        <w:tab/>
      </w:r>
      <w:r>
        <w:rPr>
          <w:rFonts w:ascii="Arial" w:eastAsia="Verdana" w:hAnsi="Arial" w:cs="Arial"/>
        </w:rPr>
        <w:tab/>
        <w:t xml:space="preserve">      </w:t>
      </w:r>
      <w:r w:rsidR="00827CE4" w:rsidRPr="006379B7">
        <w:rPr>
          <w:rFonts w:ascii="Arial" w:eastAsia="Verdana" w:hAnsi="Arial" w:cs="Arial"/>
        </w:rPr>
        <w:t xml:space="preserve">Università degli Studi di Catania, </w:t>
      </w:r>
      <w:r w:rsidR="0047438C" w:rsidRPr="006379B7">
        <w:rPr>
          <w:rFonts w:ascii="Arial" w:eastAsia="Verdana" w:hAnsi="Arial" w:cs="Arial"/>
        </w:rPr>
        <w:tab/>
      </w:r>
    </w:p>
    <w:p w14:paraId="5CF9B39A" w14:textId="47FB6606" w:rsidR="0075487C" w:rsidRPr="006379B7" w:rsidRDefault="0039174A" w:rsidP="0039174A">
      <w:pPr>
        <w:tabs>
          <w:tab w:val="left" w:pos="1347"/>
        </w:tabs>
        <w:jc w:val="both"/>
        <w:rPr>
          <w:rFonts w:ascii="Arial" w:eastAsia="Verdana" w:hAnsi="Arial" w:cs="Arial"/>
        </w:rPr>
      </w:pPr>
      <w:r w:rsidRPr="006379B7">
        <w:rPr>
          <w:rFonts w:ascii="Arial" w:eastAsia="Verdana" w:hAnsi="Arial" w:cs="Arial"/>
        </w:rPr>
        <w:t xml:space="preserve">       </w:t>
      </w:r>
      <w:r w:rsidR="00344C65">
        <w:rPr>
          <w:rFonts w:ascii="Arial" w:eastAsia="Verdana" w:hAnsi="Arial" w:cs="Arial"/>
        </w:rPr>
        <w:t xml:space="preserve">                               </w:t>
      </w:r>
      <w:r w:rsidR="00AF0DFA" w:rsidRPr="006379B7">
        <w:rPr>
          <w:rFonts w:ascii="Arial" w:eastAsia="Verdana" w:hAnsi="Arial" w:cs="Arial"/>
        </w:rPr>
        <w:t>Corso Italia</w:t>
      </w:r>
      <w:r w:rsidR="007F4B05" w:rsidRPr="006379B7">
        <w:rPr>
          <w:rFonts w:ascii="Arial" w:eastAsia="Verdana" w:hAnsi="Arial" w:cs="Arial"/>
        </w:rPr>
        <w:t xml:space="preserve"> n. </w:t>
      </w:r>
      <w:r w:rsidR="00AF0DFA" w:rsidRPr="006379B7">
        <w:rPr>
          <w:rFonts w:ascii="Arial" w:eastAsia="Verdana" w:hAnsi="Arial" w:cs="Arial"/>
        </w:rPr>
        <w:t>55</w:t>
      </w:r>
      <w:r w:rsidR="007F4B05" w:rsidRPr="006379B7">
        <w:rPr>
          <w:rFonts w:ascii="Arial" w:eastAsia="Verdana" w:hAnsi="Arial" w:cs="Arial"/>
        </w:rPr>
        <w:t>, 951</w:t>
      </w:r>
      <w:r w:rsidR="00AF0DFA" w:rsidRPr="006379B7">
        <w:rPr>
          <w:rFonts w:ascii="Arial" w:eastAsia="Verdana" w:hAnsi="Arial" w:cs="Arial"/>
        </w:rPr>
        <w:t>29</w:t>
      </w:r>
      <w:r w:rsidR="007F4B05" w:rsidRPr="006379B7">
        <w:rPr>
          <w:rFonts w:ascii="Arial" w:eastAsia="Verdana" w:hAnsi="Arial" w:cs="Arial"/>
        </w:rPr>
        <w:t xml:space="preserve"> Catania</w:t>
      </w:r>
      <w:r w:rsidR="00CF22E2">
        <w:rPr>
          <w:rFonts w:ascii="Arial" w:eastAsia="Verdana" w:hAnsi="Arial" w:cs="Arial"/>
        </w:rPr>
        <w:t>.</w:t>
      </w:r>
    </w:p>
    <w:p w14:paraId="603EE6F8" w14:textId="77777777" w:rsidR="00166E4D" w:rsidRPr="006379B7" w:rsidRDefault="00166E4D" w:rsidP="0039174A">
      <w:pPr>
        <w:tabs>
          <w:tab w:val="left" w:pos="1347"/>
        </w:tabs>
        <w:jc w:val="both"/>
        <w:rPr>
          <w:rFonts w:ascii="Arial" w:eastAsia="Verdana" w:hAnsi="Arial" w:cs="Arial"/>
        </w:rPr>
      </w:pPr>
    </w:p>
    <w:p w14:paraId="08C34EAB" w14:textId="5CCB17FC" w:rsidR="008D2F1F" w:rsidRPr="006379B7" w:rsidRDefault="001D2EE1" w:rsidP="009168E7">
      <w:pPr>
        <w:jc w:val="both"/>
        <w:rPr>
          <w:rFonts w:ascii="Arial" w:hAnsi="Arial" w:cs="Arial"/>
        </w:rPr>
      </w:pPr>
      <w:r w:rsidRPr="004E442C">
        <w:rPr>
          <w:rFonts w:ascii="Arial" w:hAnsi="Arial" w:cs="Arial"/>
          <w:noProof/>
        </w:rPr>
        <mc:AlternateContent>
          <mc:Choice Requires="wpg">
            <w:drawing>
              <wp:anchor distT="0" distB="0" distL="114300" distR="114300" simplePos="0" relativeHeight="251657728" behindDoc="1" locked="0" layoutInCell="1" allowOverlap="1" wp14:anchorId="545D7887" wp14:editId="4AAA4075">
                <wp:simplePos x="0" y="0"/>
                <wp:positionH relativeFrom="page">
                  <wp:posOffset>696595</wp:posOffset>
                </wp:positionH>
                <wp:positionV relativeFrom="paragraph">
                  <wp:posOffset>130810</wp:posOffset>
                </wp:positionV>
                <wp:extent cx="6535742" cy="334010"/>
                <wp:effectExtent l="0" t="0" r="17780" b="21590"/>
                <wp:wrapNone/>
                <wp:docPr id="5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5742" cy="334010"/>
                          <a:chOff x="840" y="-924"/>
                          <a:chExt cx="10560" cy="518"/>
                        </a:xfrm>
                      </wpg:grpSpPr>
                      <wpg:grpSp>
                        <wpg:cNvPr id="52" name="Group 22"/>
                        <wpg:cNvGrpSpPr>
                          <a:grpSpLocks/>
                        </wpg:cNvGrpSpPr>
                        <wpg:grpSpPr bwMode="auto">
                          <a:xfrm>
                            <a:off x="840" y="-924"/>
                            <a:ext cx="10560" cy="518"/>
                            <a:chOff x="840" y="-924"/>
                            <a:chExt cx="10560" cy="518"/>
                          </a:xfrm>
                        </wpg:grpSpPr>
                        <wps:wsp>
                          <wps:cNvPr id="53" name="Freeform 23"/>
                          <wps:cNvSpPr>
                            <a:spLocks/>
                          </wps:cNvSpPr>
                          <wps:spPr bwMode="auto">
                            <a:xfrm>
                              <a:off x="840" y="-924"/>
                              <a:ext cx="10560" cy="51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20"/>
                        <wpg:cNvGrpSpPr>
                          <a:grpSpLocks/>
                        </wpg:cNvGrpSpPr>
                        <wpg:grpSpPr bwMode="auto">
                          <a:xfrm>
                            <a:off x="840" y="-914"/>
                            <a:ext cx="10560" cy="2"/>
                            <a:chOff x="840" y="-914"/>
                            <a:chExt cx="10560" cy="2"/>
                          </a:xfrm>
                        </wpg:grpSpPr>
                        <wps:wsp>
                          <wps:cNvPr id="55"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18"/>
                        <wpg:cNvGrpSpPr>
                          <a:grpSpLocks/>
                        </wpg:cNvGrpSpPr>
                        <wpg:grpSpPr bwMode="auto">
                          <a:xfrm>
                            <a:off x="840" y="-914"/>
                            <a:ext cx="2" cy="508"/>
                            <a:chOff x="840" y="-914"/>
                            <a:chExt cx="2" cy="508"/>
                          </a:xfrm>
                        </wpg:grpSpPr>
                        <wps:wsp>
                          <wps:cNvPr id="57"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16"/>
                        <wpg:cNvGrpSpPr>
                          <a:grpSpLocks/>
                        </wpg:cNvGrpSpPr>
                        <wpg:grpSpPr bwMode="auto">
                          <a:xfrm>
                            <a:off x="855" y="-421"/>
                            <a:ext cx="10530" cy="2"/>
                            <a:chOff x="855" y="-421"/>
                            <a:chExt cx="10530" cy="2"/>
                          </a:xfrm>
                        </wpg:grpSpPr>
                        <wps:wsp>
                          <wps:cNvPr id="59"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14"/>
                        <wpg:cNvGrpSpPr>
                          <a:grpSpLocks/>
                        </wpg:cNvGrpSpPr>
                        <wpg:grpSpPr bwMode="auto">
                          <a:xfrm>
                            <a:off x="11385" y="-914"/>
                            <a:ext cx="15" cy="508"/>
                            <a:chOff x="11385" y="-914"/>
                            <a:chExt cx="15" cy="508"/>
                          </a:xfrm>
                        </wpg:grpSpPr>
                        <wps:wsp>
                          <wps:cNvPr id="61"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DD345C" id="Group 13" o:spid="_x0000_s1026" style="position:absolute;margin-left:54.85pt;margin-top:10.3pt;width:514.65pt;height:26.3pt;z-index:-251658752;mso-position-horizontal-relative:page" coordorigin="840,-924" coordsize="10560,5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">
                <v:group id="Group 22" o:spid="_x0000_s1027" style="position:absolute;left:840;top:-924;width:10560;height:518" coordorigin="840,-924" coordsize="10560,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shape id="Freeform 23" o:spid="_x0000_s1028" style="position:absolute;left:840;top:-924;width:10560;height:51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" path="m,l10560,r,508l,508,,xe" fillcolor="#ededed" stroked="f">
                    <v:path arrowok="t" o:connecttype="custom" o:connectlocs="0,-932;10560,-932;10560,-414;0,-414;0,-932"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j1ZW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skH/B0KZ0AufgEAAP//AwBQSwECLQAUAAYACAAAACEA2+H2y+4AAACFAQAAEwAAAAAA&#13;&#10;AAAAAAAAAAAAAAAAW0NvbnRlbnRfVHlwZXNdLnhtbFBLAQItABQABgAIAAAAIQBa9CxbvwAAABUB&#13;&#10;AAALAAAAAAAAAAAAAAAAAB8BAABfcmVscy8ucmVsc1BLAQItABQABgAIAAAAIQCBj1ZWyAAAAOAA&#13;&#10;AAAPAAAAAAAAAAAAAAAAAAcCAABkcnMvZG93bnJldi54bWxQSwUGAAAAAAMAAwC3AAAA/AIAAA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" path="m,l,e" filled="f" strokecolor="#333" strokeweight=".1pt">
                    <v:path arrowok="t" o:connecttype="custom" o:connectlocs="0,-2;0,-2" o:connectangles="0,0"/>
                    <o:lock v:ext="edit" verticies="t"/>
                  </v:shape>
                </v:group>
                <w10:wrap anchorx="page"/>
              </v:group>
            </w:pict>
          </mc:Fallback>
        </mc:AlternateContent>
      </w:r>
    </w:p>
    <w:p w14:paraId="69C9615A" w14:textId="406ED39B" w:rsidR="008D2F1F" w:rsidRPr="006379B7" w:rsidRDefault="00A00E92" w:rsidP="00BE4286">
      <w:pPr>
        <w:pStyle w:val="Titolo21"/>
        <w:ind w:left="0"/>
        <w:jc w:val="center"/>
        <w:rPr>
          <w:rFonts w:cs="Arial"/>
          <w:b w:val="0"/>
          <w:bCs w:val="0"/>
          <w:i/>
          <w:sz w:val="24"/>
          <w:szCs w:val="24"/>
        </w:rPr>
      </w:pPr>
      <w:r w:rsidRPr="006379B7">
        <w:rPr>
          <w:rFonts w:cs="Arial"/>
          <w:i/>
          <w:sz w:val="24"/>
          <w:szCs w:val="24"/>
        </w:rPr>
        <w:t>POSIZIONI ACCADEMICHE</w:t>
      </w:r>
    </w:p>
    <w:p w14:paraId="083DD6FB" w14:textId="77777777" w:rsidR="00AE40E5" w:rsidRPr="006379B7" w:rsidRDefault="00AE40E5" w:rsidP="009168E7">
      <w:pPr>
        <w:tabs>
          <w:tab w:val="left" w:pos="3479"/>
        </w:tabs>
        <w:jc w:val="both"/>
        <w:rPr>
          <w:rFonts w:ascii="Arial" w:eastAsia="Verdana" w:hAnsi="Arial" w:cs="Arial"/>
          <w:b/>
          <w:bCs/>
          <w:i/>
        </w:rPr>
      </w:pPr>
    </w:p>
    <w:p w14:paraId="4BA8DD1C" w14:textId="6A235499" w:rsidR="008D0278" w:rsidRPr="006379B7" w:rsidRDefault="007F4B05" w:rsidP="009168E7">
      <w:pPr>
        <w:tabs>
          <w:tab w:val="left" w:pos="3479"/>
        </w:tabs>
        <w:jc w:val="both"/>
        <w:rPr>
          <w:rFonts w:ascii="Arial" w:eastAsia="Verdana" w:hAnsi="Arial" w:cs="Arial"/>
          <w:b/>
          <w:bCs/>
          <w:i/>
        </w:rPr>
      </w:pPr>
      <w:r w:rsidRPr="006379B7">
        <w:rPr>
          <w:rFonts w:ascii="Arial" w:eastAsia="Verdana" w:hAnsi="Arial" w:cs="Arial"/>
          <w:b/>
          <w:bCs/>
          <w:i/>
          <w:u w:val="single"/>
        </w:rPr>
        <w:t>Attuale</w:t>
      </w:r>
      <w:r w:rsidRPr="006379B7">
        <w:rPr>
          <w:rFonts w:ascii="Arial" w:eastAsia="Verdana" w:hAnsi="Arial" w:cs="Arial"/>
          <w:b/>
          <w:bCs/>
          <w:i/>
        </w:rPr>
        <w:t xml:space="preserve">: </w:t>
      </w:r>
    </w:p>
    <w:p w14:paraId="467DB91C" w14:textId="1C6FC432" w:rsidR="00344C65" w:rsidRDefault="00D455C7" w:rsidP="008003CC">
      <w:pPr>
        <w:tabs>
          <w:tab w:val="left" w:pos="3479"/>
        </w:tabs>
        <w:jc w:val="both"/>
        <w:rPr>
          <w:rFonts w:ascii="Arial" w:eastAsia="Verdana" w:hAnsi="Arial" w:cs="Arial"/>
          <w:bCs/>
        </w:rPr>
      </w:pPr>
      <w:r w:rsidRPr="006379B7">
        <w:rPr>
          <w:rFonts w:ascii="Arial" w:eastAsia="Verdana" w:hAnsi="Arial" w:cs="Arial"/>
          <w:b/>
          <w:bCs/>
        </w:rPr>
        <w:t xml:space="preserve">         </w:t>
      </w:r>
      <w:r w:rsidR="00344C65">
        <w:rPr>
          <w:rFonts w:ascii="Arial" w:eastAsia="Verdana" w:hAnsi="Arial" w:cs="Arial"/>
          <w:b/>
          <w:bCs/>
        </w:rPr>
        <w:t xml:space="preserve"> </w:t>
      </w:r>
      <w:r w:rsidRPr="006379B7">
        <w:rPr>
          <w:rFonts w:ascii="Arial" w:eastAsia="Verdana" w:hAnsi="Arial" w:cs="Arial"/>
          <w:b/>
          <w:bCs/>
        </w:rPr>
        <w:t xml:space="preserve"> </w:t>
      </w:r>
      <w:r w:rsidR="00344C65">
        <w:rPr>
          <w:rFonts w:ascii="Arial" w:eastAsia="Verdana" w:hAnsi="Arial" w:cs="Arial"/>
          <w:b/>
          <w:bCs/>
        </w:rPr>
        <w:t xml:space="preserve"> Gruppo Scientifico Disciplinare:</w:t>
      </w:r>
      <w:r w:rsidR="00344C65" w:rsidRPr="00344C65">
        <w:rPr>
          <w:rFonts w:ascii="Arial" w:eastAsia="Verdana" w:hAnsi="Arial" w:cs="Arial"/>
          <w:bCs/>
        </w:rPr>
        <w:t xml:space="preserve"> 13/</w:t>
      </w:r>
      <w:r w:rsidR="0086637F">
        <w:rPr>
          <w:rFonts w:ascii="Arial" w:eastAsia="Verdana" w:hAnsi="Arial" w:cs="Arial"/>
          <w:bCs/>
        </w:rPr>
        <w:t>STAT-03</w:t>
      </w:r>
      <w:r w:rsidR="00344C65" w:rsidRPr="00344C65">
        <w:rPr>
          <w:rFonts w:ascii="Arial" w:eastAsia="Verdana" w:hAnsi="Arial" w:cs="Arial"/>
          <w:bCs/>
        </w:rPr>
        <w:t xml:space="preserve"> </w:t>
      </w:r>
      <w:r w:rsidR="00344C65">
        <w:rPr>
          <w:rFonts w:ascii="Arial" w:eastAsia="Verdana" w:hAnsi="Arial" w:cs="Arial"/>
          <w:bCs/>
        </w:rPr>
        <w:t>- Demografia e Statistica Sociale</w:t>
      </w:r>
    </w:p>
    <w:p w14:paraId="0F1E4F33" w14:textId="668FDDA4" w:rsidR="008D2F1F" w:rsidRPr="0086637F" w:rsidRDefault="00344C65" w:rsidP="008003CC">
      <w:pPr>
        <w:tabs>
          <w:tab w:val="left" w:pos="3479"/>
        </w:tabs>
        <w:jc w:val="both"/>
        <w:rPr>
          <w:rFonts w:ascii="Arial" w:eastAsia="Verdana" w:hAnsi="Arial" w:cs="Arial"/>
        </w:rPr>
      </w:pPr>
      <w:r>
        <w:rPr>
          <w:rFonts w:ascii="Arial" w:eastAsia="Verdana" w:hAnsi="Arial" w:cs="Arial"/>
          <w:b/>
          <w:bCs/>
        </w:rPr>
        <w:t xml:space="preserve">           </w:t>
      </w:r>
      <w:r w:rsidR="0086637F">
        <w:rPr>
          <w:rFonts w:ascii="Arial" w:eastAsia="Verdana" w:hAnsi="Arial" w:cs="Arial"/>
          <w:b/>
          <w:bCs/>
        </w:rPr>
        <w:t xml:space="preserve"> </w:t>
      </w:r>
      <w:r w:rsidR="0086637F" w:rsidRPr="0086637F">
        <w:rPr>
          <w:rFonts w:ascii="Arial" w:eastAsia="Verdana" w:hAnsi="Arial" w:cs="Arial"/>
          <w:bCs/>
        </w:rPr>
        <w:t>(già s</w:t>
      </w:r>
      <w:r w:rsidR="00D5688E" w:rsidRPr="0086637F">
        <w:rPr>
          <w:rFonts w:ascii="Arial" w:eastAsia="Verdana" w:hAnsi="Arial" w:cs="Arial"/>
          <w:bCs/>
        </w:rPr>
        <w:t>ettore</w:t>
      </w:r>
      <w:r w:rsidR="00D5688E" w:rsidRPr="0086637F">
        <w:rPr>
          <w:rFonts w:ascii="Arial" w:eastAsia="Verdana" w:hAnsi="Arial" w:cs="Arial"/>
          <w:bCs/>
          <w:spacing w:val="1"/>
        </w:rPr>
        <w:t xml:space="preserve"> </w:t>
      </w:r>
      <w:r w:rsidR="0086637F">
        <w:rPr>
          <w:rFonts w:ascii="Arial" w:eastAsia="Verdana" w:hAnsi="Arial" w:cs="Arial"/>
          <w:bCs/>
        </w:rPr>
        <w:t>c</w:t>
      </w:r>
      <w:r w:rsidR="00D5688E" w:rsidRPr="0086637F">
        <w:rPr>
          <w:rFonts w:ascii="Arial" w:eastAsia="Verdana" w:hAnsi="Arial" w:cs="Arial"/>
          <w:bCs/>
        </w:rPr>
        <w:t>oncorsuale</w:t>
      </w:r>
      <w:r w:rsidR="00D455C7" w:rsidRPr="0086637F">
        <w:rPr>
          <w:rFonts w:ascii="Arial" w:eastAsia="Verdana" w:hAnsi="Arial" w:cs="Arial"/>
          <w:bCs/>
        </w:rPr>
        <w:t xml:space="preserve">: </w:t>
      </w:r>
      <w:r w:rsidR="00D5688E" w:rsidRPr="0086637F">
        <w:rPr>
          <w:rFonts w:ascii="Arial" w:eastAsia="Verdana" w:hAnsi="Arial" w:cs="Arial"/>
        </w:rPr>
        <w:t>13/D3</w:t>
      </w:r>
      <w:r w:rsidR="00D5688E" w:rsidRPr="0086637F">
        <w:rPr>
          <w:rFonts w:ascii="Arial" w:eastAsia="Verdana" w:hAnsi="Arial" w:cs="Arial"/>
          <w:spacing w:val="7"/>
        </w:rPr>
        <w:t xml:space="preserve"> </w:t>
      </w:r>
      <w:r w:rsidRPr="0086637F">
        <w:rPr>
          <w:rFonts w:ascii="Arial" w:eastAsia="Verdana" w:hAnsi="Arial" w:cs="Arial"/>
        </w:rPr>
        <w:t>-</w:t>
      </w:r>
      <w:r w:rsidR="008003CC" w:rsidRPr="0086637F">
        <w:rPr>
          <w:rFonts w:ascii="Arial" w:eastAsia="Verdana" w:hAnsi="Arial" w:cs="Arial"/>
          <w:spacing w:val="7"/>
        </w:rPr>
        <w:t xml:space="preserve"> </w:t>
      </w:r>
      <w:r w:rsidR="00D5688E" w:rsidRPr="0086637F">
        <w:rPr>
          <w:rFonts w:ascii="Arial" w:eastAsia="Verdana" w:hAnsi="Arial" w:cs="Arial"/>
        </w:rPr>
        <w:t>Demografia</w:t>
      </w:r>
      <w:r w:rsidR="00D5688E" w:rsidRPr="0086637F">
        <w:rPr>
          <w:rFonts w:ascii="Arial" w:eastAsia="Verdana" w:hAnsi="Arial" w:cs="Arial"/>
          <w:spacing w:val="7"/>
        </w:rPr>
        <w:t xml:space="preserve"> </w:t>
      </w:r>
      <w:r w:rsidR="00D5688E" w:rsidRPr="0086637F">
        <w:rPr>
          <w:rFonts w:ascii="Arial" w:eastAsia="Verdana" w:hAnsi="Arial" w:cs="Arial"/>
        </w:rPr>
        <w:t>e</w:t>
      </w:r>
      <w:r w:rsidR="00D5688E" w:rsidRPr="0086637F">
        <w:rPr>
          <w:rFonts w:ascii="Arial" w:eastAsia="Verdana" w:hAnsi="Arial" w:cs="Arial"/>
          <w:spacing w:val="7"/>
        </w:rPr>
        <w:t xml:space="preserve"> </w:t>
      </w:r>
      <w:r w:rsidR="00D5688E" w:rsidRPr="0086637F">
        <w:rPr>
          <w:rFonts w:ascii="Arial" w:eastAsia="Verdana" w:hAnsi="Arial" w:cs="Arial"/>
        </w:rPr>
        <w:t>Statistica</w:t>
      </w:r>
      <w:r w:rsidR="00D5688E" w:rsidRPr="0086637F">
        <w:rPr>
          <w:rFonts w:ascii="Arial" w:eastAsia="Verdana" w:hAnsi="Arial" w:cs="Arial"/>
          <w:spacing w:val="6"/>
        </w:rPr>
        <w:t xml:space="preserve"> </w:t>
      </w:r>
      <w:r w:rsidR="00D5688E" w:rsidRPr="0086637F">
        <w:rPr>
          <w:rFonts w:ascii="Arial" w:eastAsia="Verdana" w:hAnsi="Arial" w:cs="Arial"/>
        </w:rPr>
        <w:t>Sociale</w:t>
      </w:r>
      <w:r w:rsidR="0086637F">
        <w:rPr>
          <w:rFonts w:ascii="Arial" w:eastAsia="Verdana" w:hAnsi="Arial" w:cs="Arial"/>
        </w:rPr>
        <w:t>)</w:t>
      </w:r>
    </w:p>
    <w:p w14:paraId="6AECFD16" w14:textId="58E99525" w:rsidR="00344C65" w:rsidRPr="00344C65" w:rsidRDefault="00344C65" w:rsidP="00344C65">
      <w:pPr>
        <w:pStyle w:val="Titolo31"/>
        <w:jc w:val="both"/>
        <w:rPr>
          <w:rFonts w:ascii="Arial" w:hAnsi="Arial" w:cs="Arial"/>
        </w:rPr>
      </w:pPr>
      <w:r>
        <w:rPr>
          <w:rFonts w:ascii="Arial" w:hAnsi="Arial" w:cs="Arial"/>
          <w:sz w:val="24"/>
          <w:szCs w:val="24"/>
        </w:rPr>
        <w:t xml:space="preserve">      </w:t>
      </w:r>
      <w:r w:rsidR="00D455C7" w:rsidRPr="006379B7">
        <w:rPr>
          <w:rFonts w:ascii="Arial" w:hAnsi="Arial" w:cs="Arial"/>
          <w:sz w:val="24"/>
          <w:szCs w:val="24"/>
        </w:rPr>
        <w:t xml:space="preserve">  </w:t>
      </w:r>
      <w:r>
        <w:rPr>
          <w:rFonts w:ascii="Arial" w:hAnsi="Arial" w:cs="Arial"/>
          <w:sz w:val="24"/>
          <w:szCs w:val="24"/>
        </w:rPr>
        <w:t xml:space="preserve">  </w:t>
      </w:r>
      <w:r w:rsidR="00D5688E" w:rsidRPr="006379B7">
        <w:rPr>
          <w:rFonts w:ascii="Arial" w:hAnsi="Arial" w:cs="Arial"/>
          <w:sz w:val="24"/>
          <w:szCs w:val="24"/>
        </w:rPr>
        <w:t>Settore</w:t>
      </w:r>
      <w:r w:rsidR="00D5688E" w:rsidRPr="006379B7">
        <w:rPr>
          <w:rFonts w:ascii="Arial" w:hAnsi="Arial" w:cs="Arial"/>
          <w:spacing w:val="18"/>
          <w:sz w:val="24"/>
          <w:szCs w:val="24"/>
        </w:rPr>
        <w:t xml:space="preserve"> </w:t>
      </w:r>
      <w:r w:rsidR="00D5688E" w:rsidRPr="006379B7">
        <w:rPr>
          <w:rFonts w:ascii="Arial" w:hAnsi="Arial" w:cs="Arial"/>
          <w:sz w:val="24"/>
          <w:szCs w:val="24"/>
        </w:rPr>
        <w:t>Scientifico</w:t>
      </w:r>
      <w:r w:rsidR="00D5688E" w:rsidRPr="006379B7">
        <w:rPr>
          <w:rFonts w:ascii="Arial" w:hAnsi="Arial" w:cs="Arial"/>
          <w:w w:val="101"/>
          <w:sz w:val="24"/>
          <w:szCs w:val="24"/>
        </w:rPr>
        <w:t xml:space="preserve"> </w:t>
      </w:r>
      <w:r w:rsidR="00D5688E" w:rsidRPr="006379B7">
        <w:rPr>
          <w:rFonts w:ascii="Arial" w:hAnsi="Arial" w:cs="Arial"/>
          <w:sz w:val="24"/>
          <w:szCs w:val="24"/>
        </w:rPr>
        <w:t>Disciplinare</w:t>
      </w:r>
      <w:r w:rsidR="00D455C7" w:rsidRPr="006379B7">
        <w:rPr>
          <w:rFonts w:ascii="Arial" w:hAnsi="Arial" w:cs="Arial"/>
          <w:sz w:val="24"/>
          <w:szCs w:val="24"/>
        </w:rPr>
        <w:t>:</w:t>
      </w:r>
      <w:r w:rsidR="007F4B05" w:rsidRPr="006379B7">
        <w:rPr>
          <w:rFonts w:ascii="Arial" w:hAnsi="Arial" w:cs="Arial"/>
          <w:sz w:val="24"/>
          <w:szCs w:val="24"/>
        </w:rPr>
        <w:t xml:space="preserve"> </w:t>
      </w:r>
      <w:r w:rsidR="0086637F" w:rsidRPr="0086637F">
        <w:rPr>
          <w:rFonts w:ascii="Arial" w:hAnsi="Arial" w:cs="Arial"/>
          <w:b w:val="0"/>
          <w:sz w:val="22"/>
          <w:szCs w:val="22"/>
        </w:rPr>
        <w:t>STAT-03/B -</w:t>
      </w:r>
      <w:r>
        <w:rPr>
          <w:rFonts w:ascii="Arial" w:hAnsi="Arial" w:cs="Arial"/>
          <w:b w:val="0"/>
          <w:sz w:val="22"/>
          <w:szCs w:val="22"/>
        </w:rPr>
        <w:t xml:space="preserve"> Statistica S</w:t>
      </w:r>
      <w:r w:rsidRPr="00344C65">
        <w:rPr>
          <w:rFonts w:ascii="Arial" w:hAnsi="Arial" w:cs="Arial"/>
          <w:b w:val="0"/>
          <w:sz w:val="22"/>
          <w:szCs w:val="22"/>
        </w:rPr>
        <w:t>ociale</w:t>
      </w:r>
      <w:r w:rsidRPr="00344C65">
        <w:rPr>
          <w:rFonts w:ascii="Arial" w:hAnsi="Arial" w:cs="Arial"/>
        </w:rPr>
        <w:t xml:space="preserve"> </w:t>
      </w:r>
    </w:p>
    <w:p w14:paraId="203550E4" w14:textId="492C9ACF" w:rsidR="007F4B05" w:rsidRPr="006379B7" w:rsidRDefault="00344C65" w:rsidP="008003CC">
      <w:pPr>
        <w:pStyle w:val="Titolo31"/>
        <w:ind w:left="0"/>
        <w:jc w:val="both"/>
        <w:rPr>
          <w:rFonts w:ascii="Arial" w:hAnsi="Arial" w:cs="Arial"/>
          <w:b w:val="0"/>
          <w:w w:val="101"/>
          <w:sz w:val="24"/>
          <w:szCs w:val="24"/>
        </w:rPr>
      </w:pPr>
      <w:r>
        <w:rPr>
          <w:rFonts w:ascii="Arial" w:hAnsi="Arial" w:cs="Arial"/>
          <w:b w:val="0"/>
          <w:sz w:val="24"/>
          <w:szCs w:val="24"/>
        </w:rPr>
        <w:t xml:space="preserve">    </w:t>
      </w:r>
      <w:r w:rsidR="0086637F">
        <w:rPr>
          <w:rFonts w:ascii="Arial" w:hAnsi="Arial" w:cs="Arial"/>
          <w:b w:val="0"/>
          <w:sz w:val="24"/>
          <w:szCs w:val="24"/>
        </w:rPr>
        <w:t xml:space="preserve">        </w:t>
      </w:r>
      <w:r>
        <w:rPr>
          <w:rFonts w:ascii="Arial" w:hAnsi="Arial" w:cs="Arial"/>
          <w:b w:val="0"/>
          <w:sz w:val="24"/>
          <w:szCs w:val="24"/>
        </w:rPr>
        <w:t xml:space="preserve">(già </w:t>
      </w:r>
      <w:r w:rsidR="00D5688E" w:rsidRPr="006379B7">
        <w:rPr>
          <w:rFonts w:ascii="Arial" w:hAnsi="Arial" w:cs="Arial"/>
          <w:b w:val="0"/>
          <w:sz w:val="24"/>
          <w:szCs w:val="24"/>
        </w:rPr>
        <w:t>SECS-S/05</w:t>
      </w:r>
      <w:r w:rsidR="00D5688E" w:rsidRPr="006379B7">
        <w:rPr>
          <w:rFonts w:ascii="Arial" w:hAnsi="Arial" w:cs="Arial"/>
          <w:b w:val="0"/>
          <w:spacing w:val="8"/>
          <w:sz w:val="24"/>
          <w:szCs w:val="24"/>
        </w:rPr>
        <w:t xml:space="preserve"> </w:t>
      </w:r>
      <w:r w:rsidR="00D5688E" w:rsidRPr="006379B7">
        <w:rPr>
          <w:rFonts w:ascii="Arial" w:hAnsi="Arial" w:cs="Arial"/>
          <w:b w:val="0"/>
          <w:sz w:val="24"/>
          <w:szCs w:val="24"/>
        </w:rPr>
        <w:t>Statistica</w:t>
      </w:r>
      <w:r w:rsidR="00D5688E" w:rsidRPr="006379B7">
        <w:rPr>
          <w:rFonts w:ascii="Arial" w:hAnsi="Arial" w:cs="Arial"/>
          <w:b w:val="0"/>
          <w:spacing w:val="8"/>
          <w:sz w:val="24"/>
          <w:szCs w:val="24"/>
        </w:rPr>
        <w:t xml:space="preserve"> </w:t>
      </w:r>
      <w:r w:rsidR="00AF6A15" w:rsidRPr="006379B7">
        <w:rPr>
          <w:rFonts w:ascii="Arial" w:hAnsi="Arial" w:cs="Arial"/>
          <w:b w:val="0"/>
          <w:sz w:val="24"/>
          <w:szCs w:val="24"/>
        </w:rPr>
        <w:t>S</w:t>
      </w:r>
      <w:r w:rsidR="00D5688E" w:rsidRPr="006379B7">
        <w:rPr>
          <w:rFonts w:ascii="Arial" w:hAnsi="Arial" w:cs="Arial"/>
          <w:b w:val="0"/>
          <w:sz w:val="24"/>
          <w:szCs w:val="24"/>
        </w:rPr>
        <w:t>ociale</w:t>
      </w:r>
      <w:r>
        <w:rPr>
          <w:rFonts w:ascii="Arial" w:hAnsi="Arial" w:cs="Arial"/>
          <w:b w:val="0"/>
          <w:sz w:val="24"/>
          <w:szCs w:val="24"/>
        </w:rPr>
        <w:t>)</w:t>
      </w:r>
      <w:r w:rsidR="00D5688E" w:rsidRPr="006379B7">
        <w:rPr>
          <w:rFonts w:ascii="Arial" w:hAnsi="Arial" w:cs="Arial"/>
          <w:b w:val="0"/>
          <w:w w:val="101"/>
          <w:sz w:val="24"/>
          <w:szCs w:val="24"/>
        </w:rPr>
        <w:t xml:space="preserve"> </w:t>
      </w:r>
    </w:p>
    <w:p w14:paraId="55A50948" w14:textId="2D30A888" w:rsidR="009F5D87" w:rsidRPr="006379B7" w:rsidRDefault="00D455C7" w:rsidP="008003CC">
      <w:pPr>
        <w:tabs>
          <w:tab w:val="left" w:pos="3479"/>
        </w:tabs>
        <w:jc w:val="both"/>
        <w:rPr>
          <w:rFonts w:ascii="Arial" w:eastAsia="Verdana" w:hAnsi="Arial" w:cs="Arial"/>
          <w:spacing w:val="18"/>
        </w:rPr>
      </w:pPr>
      <w:r w:rsidRPr="006379B7">
        <w:rPr>
          <w:rFonts w:ascii="Arial" w:eastAsia="Verdana" w:hAnsi="Arial" w:cs="Arial"/>
          <w:b/>
          <w:bCs/>
        </w:rPr>
        <w:t xml:space="preserve">           </w:t>
      </w:r>
      <w:r w:rsidR="00D5688E" w:rsidRPr="006379B7">
        <w:rPr>
          <w:rFonts w:ascii="Arial" w:eastAsia="Verdana" w:hAnsi="Arial" w:cs="Arial"/>
          <w:b/>
          <w:bCs/>
        </w:rPr>
        <w:t>Qualifica</w:t>
      </w:r>
      <w:r w:rsidRPr="006379B7">
        <w:rPr>
          <w:rFonts w:ascii="Arial" w:eastAsia="Verdana" w:hAnsi="Arial" w:cs="Arial"/>
          <w:b/>
          <w:bCs/>
        </w:rPr>
        <w:t xml:space="preserve">: </w:t>
      </w:r>
      <w:r w:rsidR="00D5688E" w:rsidRPr="006379B7">
        <w:rPr>
          <w:rFonts w:ascii="Arial" w:eastAsia="Verdana" w:hAnsi="Arial" w:cs="Arial"/>
        </w:rPr>
        <w:t>Professore</w:t>
      </w:r>
      <w:r w:rsidR="00D5688E" w:rsidRPr="006379B7">
        <w:rPr>
          <w:rFonts w:ascii="Arial" w:eastAsia="Verdana" w:hAnsi="Arial" w:cs="Arial"/>
          <w:spacing w:val="18"/>
        </w:rPr>
        <w:t xml:space="preserve"> </w:t>
      </w:r>
      <w:r w:rsidR="00862EE3" w:rsidRPr="006379B7">
        <w:rPr>
          <w:rFonts w:ascii="Arial" w:eastAsia="Verdana" w:hAnsi="Arial" w:cs="Arial"/>
          <w:bCs/>
        </w:rPr>
        <w:t xml:space="preserve">Associato </w:t>
      </w:r>
    </w:p>
    <w:p w14:paraId="2F971C27" w14:textId="77777777" w:rsidR="008003CC" w:rsidRPr="006379B7" w:rsidRDefault="008003CC" w:rsidP="008003CC">
      <w:pPr>
        <w:tabs>
          <w:tab w:val="left" w:pos="3479"/>
        </w:tabs>
        <w:jc w:val="both"/>
        <w:rPr>
          <w:rFonts w:ascii="Arial" w:eastAsia="Verdana" w:hAnsi="Arial" w:cs="Arial"/>
        </w:rPr>
      </w:pPr>
      <w:r w:rsidRPr="006379B7">
        <w:rPr>
          <w:rFonts w:ascii="Arial" w:eastAsia="Verdana" w:hAnsi="Arial" w:cs="Arial"/>
          <w:b/>
          <w:bCs/>
        </w:rPr>
        <w:t xml:space="preserve">           </w:t>
      </w:r>
      <w:r w:rsidR="00D5688E" w:rsidRPr="006379B7">
        <w:rPr>
          <w:rFonts w:ascii="Arial" w:eastAsia="Verdana" w:hAnsi="Arial" w:cs="Arial"/>
          <w:b/>
          <w:bCs/>
        </w:rPr>
        <w:t>Anzianità nel</w:t>
      </w:r>
      <w:r w:rsidR="00D5688E" w:rsidRPr="006379B7">
        <w:rPr>
          <w:rFonts w:ascii="Arial" w:eastAsia="Verdana" w:hAnsi="Arial" w:cs="Arial"/>
          <w:b/>
          <w:bCs/>
          <w:spacing w:val="1"/>
        </w:rPr>
        <w:t xml:space="preserve"> </w:t>
      </w:r>
      <w:r w:rsidR="00D5688E" w:rsidRPr="006379B7">
        <w:rPr>
          <w:rFonts w:ascii="Arial" w:eastAsia="Verdana" w:hAnsi="Arial" w:cs="Arial"/>
          <w:b/>
          <w:bCs/>
        </w:rPr>
        <w:t>ruolo</w:t>
      </w:r>
      <w:r w:rsidR="00D455C7" w:rsidRPr="006379B7">
        <w:rPr>
          <w:rFonts w:ascii="Arial" w:eastAsia="Verdana" w:hAnsi="Arial" w:cs="Arial"/>
          <w:b/>
          <w:bCs/>
        </w:rPr>
        <w:t>:</w:t>
      </w:r>
      <w:r w:rsidR="007A062D" w:rsidRPr="006379B7">
        <w:rPr>
          <w:rFonts w:ascii="Arial" w:eastAsia="Verdana" w:hAnsi="Arial" w:cs="Arial"/>
          <w:b/>
          <w:bCs/>
        </w:rPr>
        <w:t xml:space="preserve"> </w:t>
      </w:r>
      <w:r w:rsidR="007F4B05" w:rsidRPr="006379B7">
        <w:rPr>
          <w:rFonts w:ascii="Arial" w:eastAsia="Verdana" w:hAnsi="Arial" w:cs="Arial"/>
          <w:bCs/>
        </w:rPr>
        <w:t xml:space="preserve">dal </w:t>
      </w:r>
      <w:r w:rsidR="00D5688E" w:rsidRPr="006379B7">
        <w:rPr>
          <w:rFonts w:ascii="Arial" w:eastAsia="Verdana" w:hAnsi="Arial" w:cs="Arial"/>
        </w:rPr>
        <w:t>1/11/2002</w:t>
      </w:r>
      <w:r w:rsidR="007F4B05" w:rsidRPr="006379B7">
        <w:rPr>
          <w:rFonts w:ascii="Arial" w:eastAsia="Verdana" w:hAnsi="Arial" w:cs="Arial"/>
        </w:rPr>
        <w:t xml:space="preserve"> ad oggi</w:t>
      </w:r>
      <w:r w:rsidRPr="006379B7">
        <w:rPr>
          <w:rFonts w:ascii="Arial" w:eastAsia="Verdana" w:hAnsi="Arial" w:cs="Arial"/>
        </w:rPr>
        <w:t xml:space="preserve"> </w:t>
      </w:r>
    </w:p>
    <w:p w14:paraId="6CE5D44A" w14:textId="627F72EE" w:rsidR="008D2F1F" w:rsidRPr="006379B7" w:rsidRDefault="0086637F" w:rsidP="008003CC">
      <w:pPr>
        <w:tabs>
          <w:tab w:val="left" w:pos="3479"/>
        </w:tabs>
        <w:jc w:val="both"/>
        <w:rPr>
          <w:rFonts w:ascii="Arial" w:hAnsi="Arial" w:cs="Arial"/>
          <w:spacing w:val="5"/>
        </w:rPr>
      </w:pPr>
      <w:r>
        <w:rPr>
          <w:rFonts w:ascii="Arial" w:eastAsia="Verdana" w:hAnsi="Arial" w:cs="Arial"/>
          <w:spacing w:val="18"/>
        </w:rPr>
        <w:t xml:space="preserve">         </w:t>
      </w:r>
      <w:r w:rsidR="008003CC" w:rsidRPr="006379B7">
        <w:rPr>
          <w:rFonts w:ascii="Arial" w:eastAsia="Verdana" w:hAnsi="Arial" w:cs="Arial"/>
          <w:spacing w:val="18"/>
        </w:rPr>
        <w:t>(</w:t>
      </w:r>
      <w:r w:rsidR="008003CC" w:rsidRPr="006379B7">
        <w:rPr>
          <w:rFonts w:ascii="Arial" w:eastAsia="Verdana" w:hAnsi="Arial" w:cs="Arial"/>
        </w:rPr>
        <w:t>confermato</w:t>
      </w:r>
      <w:r w:rsidR="008003CC" w:rsidRPr="006379B7">
        <w:rPr>
          <w:rFonts w:ascii="Arial" w:hAnsi="Arial" w:cs="Arial"/>
          <w:spacing w:val="6"/>
        </w:rPr>
        <w:t xml:space="preserve"> </w:t>
      </w:r>
      <w:r w:rsidR="008003CC" w:rsidRPr="006379B7">
        <w:rPr>
          <w:rFonts w:ascii="Arial" w:hAnsi="Arial" w:cs="Arial"/>
        </w:rPr>
        <w:t>in</w:t>
      </w:r>
      <w:r w:rsidR="008003CC" w:rsidRPr="006379B7">
        <w:rPr>
          <w:rFonts w:ascii="Arial" w:hAnsi="Arial" w:cs="Arial"/>
          <w:spacing w:val="5"/>
        </w:rPr>
        <w:t xml:space="preserve"> </w:t>
      </w:r>
      <w:r w:rsidR="008003CC" w:rsidRPr="006379B7">
        <w:rPr>
          <w:rFonts w:ascii="Arial" w:hAnsi="Arial" w:cs="Arial"/>
        </w:rPr>
        <w:t>ruolo</w:t>
      </w:r>
      <w:r w:rsidR="008003CC" w:rsidRPr="006379B7">
        <w:rPr>
          <w:rFonts w:ascii="Arial" w:hAnsi="Arial" w:cs="Arial"/>
          <w:spacing w:val="6"/>
        </w:rPr>
        <w:t xml:space="preserve"> a decorrere </w:t>
      </w:r>
      <w:r w:rsidR="008003CC" w:rsidRPr="006379B7">
        <w:rPr>
          <w:rFonts w:ascii="Arial" w:hAnsi="Arial" w:cs="Arial"/>
        </w:rPr>
        <w:t>dal</w:t>
      </w:r>
      <w:r w:rsidR="008003CC" w:rsidRPr="006379B7">
        <w:rPr>
          <w:rFonts w:ascii="Arial" w:hAnsi="Arial" w:cs="Arial"/>
          <w:spacing w:val="5"/>
        </w:rPr>
        <w:t xml:space="preserve"> </w:t>
      </w:r>
      <w:r w:rsidR="008003CC" w:rsidRPr="006379B7">
        <w:rPr>
          <w:rFonts w:ascii="Arial" w:hAnsi="Arial" w:cs="Arial"/>
        </w:rPr>
        <w:t>1</w:t>
      </w:r>
      <w:r w:rsidR="008003CC" w:rsidRPr="006379B7">
        <w:rPr>
          <w:rFonts w:ascii="Arial" w:hAnsi="Arial" w:cs="Arial"/>
          <w:spacing w:val="6"/>
        </w:rPr>
        <w:t>/11/</w:t>
      </w:r>
      <w:r w:rsidR="008003CC" w:rsidRPr="006379B7">
        <w:rPr>
          <w:rFonts w:ascii="Arial" w:hAnsi="Arial" w:cs="Arial"/>
        </w:rPr>
        <w:t>2005</w:t>
      </w:r>
      <w:r w:rsidR="008003CC" w:rsidRPr="006379B7">
        <w:rPr>
          <w:rFonts w:ascii="Arial" w:hAnsi="Arial" w:cs="Arial"/>
          <w:w w:val="101"/>
        </w:rPr>
        <w:t xml:space="preserve"> </w:t>
      </w:r>
      <w:r w:rsidR="008003CC" w:rsidRPr="006379B7">
        <w:rPr>
          <w:rFonts w:ascii="Arial" w:hAnsi="Arial" w:cs="Arial"/>
        </w:rPr>
        <w:t>con</w:t>
      </w:r>
      <w:r w:rsidR="008003CC" w:rsidRPr="006379B7">
        <w:rPr>
          <w:rFonts w:ascii="Arial" w:hAnsi="Arial" w:cs="Arial"/>
          <w:spacing w:val="4"/>
        </w:rPr>
        <w:t xml:space="preserve"> </w:t>
      </w:r>
      <w:r w:rsidR="008003CC" w:rsidRPr="006379B7">
        <w:rPr>
          <w:rFonts w:ascii="Arial" w:hAnsi="Arial" w:cs="Arial"/>
        </w:rPr>
        <w:t>D.R.</w:t>
      </w:r>
      <w:r w:rsidR="008003CC" w:rsidRPr="006379B7">
        <w:rPr>
          <w:rFonts w:ascii="Arial" w:hAnsi="Arial" w:cs="Arial"/>
          <w:spacing w:val="4"/>
        </w:rPr>
        <w:t xml:space="preserve"> </w:t>
      </w:r>
      <w:r w:rsidR="008003CC" w:rsidRPr="006379B7">
        <w:rPr>
          <w:rFonts w:ascii="Arial" w:hAnsi="Arial" w:cs="Arial"/>
        </w:rPr>
        <w:t>11</w:t>
      </w:r>
      <w:r w:rsidR="008003CC" w:rsidRPr="006379B7">
        <w:rPr>
          <w:rFonts w:ascii="Arial" w:hAnsi="Arial" w:cs="Arial"/>
          <w:spacing w:val="5"/>
        </w:rPr>
        <w:t xml:space="preserve"> </w:t>
      </w:r>
      <w:r w:rsidR="008003CC" w:rsidRPr="006379B7">
        <w:rPr>
          <w:rFonts w:ascii="Arial" w:hAnsi="Arial" w:cs="Arial"/>
        </w:rPr>
        <w:t>luglio</w:t>
      </w:r>
      <w:r w:rsidR="008003CC" w:rsidRPr="006379B7">
        <w:rPr>
          <w:rFonts w:ascii="Arial" w:hAnsi="Arial" w:cs="Arial"/>
          <w:spacing w:val="4"/>
        </w:rPr>
        <w:t xml:space="preserve"> </w:t>
      </w:r>
      <w:r w:rsidR="008003CC" w:rsidRPr="006379B7">
        <w:rPr>
          <w:rFonts w:ascii="Arial" w:hAnsi="Arial" w:cs="Arial"/>
        </w:rPr>
        <w:t>2006</w:t>
      </w:r>
      <w:r w:rsidR="008003CC" w:rsidRPr="006379B7">
        <w:rPr>
          <w:rFonts w:ascii="Arial" w:hAnsi="Arial" w:cs="Arial"/>
          <w:spacing w:val="4"/>
        </w:rPr>
        <w:t xml:space="preserve"> </w:t>
      </w:r>
      <w:r w:rsidR="008003CC" w:rsidRPr="006379B7">
        <w:rPr>
          <w:rFonts w:ascii="Arial" w:hAnsi="Arial" w:cs="Arial"/>
        </w:rPr>
        <w:t>n.</w:t>
      </w:r>
      <w:r w:rsidR="008003CC" w:rsidRPr="006379B7">
        <w:rPr>
          <w:rFonts w:ascii="Arial" w:hAnsi="Arial" w:cs="Arial"/>
          <w:spacing w:val="5"/>
        </w:rPr>
        <w:t xml:space="preserve"> </w:t>
      </w:r>
      <w:r w:rsidR="008003CC" w:rsidRPr="006379B7">
        <w:rPr>
          <w:rFonts w:ascii="Arial" w:hAnsi="Arial" w:cs="Arial"/>
        </w:rPr>
        <w:t>207)</w:t>
      </w:r>
    </w:p>
    <w:p w14:paraId="480E1DA2" w14:textId="15E42283" w:rsidR="008D2F1F" w:rsidRPr="006379B7" w:rsidRDefault="00D455C7" w:rsidP="008003CC">
      <w:pPr>
        <w:tabs>
          <w:tab w:val="left" w:pos="3479"/>
        </w:tabs>
        <w:jc w:val="both"/>
        <w:rPr>
          <w:rFonts w:ascii="Arial" w:eastAsia="Verdana" w:hAnsi="Arial" w:cs="Arial"/>
        </w:rPr>
      </w:pPr>
      <w:r w:rsidRPr="006379B7">
        <w:rPr>
          <w:rFonts w:ascii="Arial" w:eastAsia="Verdana" w:hAnsi="Arial" w:cs="Arial"/>
          <w:b/>
          <w:bCs/>
        </w:rPr>
        <w:t xml:space="preserve">           </w:t>
      </w:r>
      <w:r w:rsidR="00D5688E" w:rsidRPr="006379B7">
        <w:rPr>
          <w:rFonts w:ascii="Arial" w:eastAsia="Verdana" w:hAnsi="Arial" w:cs="Arial"/>
          <w:b/>
          <w:bCs/>
        </w:rPr>
        <w:t>Sede universitaria</w:t>
      </w:r>
      <w:r w:rsidRPr="006379B7">
        <w:rPr>
          <w:rFonts w:ascii="Arial" w:eastAsia="Verdana" w:hAnsi="Arial" w:cs="Arial"/>
          <w:b/>
          <w:bCs/>
        </w:rPr>
        <w:t xml:space="preserve">: </w:t>
      </w:r>
      <w:r w:rsidR="00D5688E" w:rsidRPr="006379B7">
        <w:rPr>
          <w:rFonts w:ascii="Arial" w:eastAsia="Verdana" w:hAnsi="Arial" w:cs="Arial"/>
        </w:rPr>
        <w:t>Università</w:t>
      </w:r>
      <w:r w:rsidR="00D5688E" w:rsidRPr="006379B7">
        <w:rPr>
          <w:rFonts w:ascii="Arial" w:eastAsia="Verdana" w:hAnsi="Arial" w:cs="Arial"/>
          <w:spacing w:val="8"/>
        </w:rPr>
        <w:t xml:space="preserve"> </w:t>
      </w:r>
      <w:r w:rsidR="00D5688E" w:rsidRPr="006379B7">
        <w:rPr>
          <w:rFonts w:ascii="Arial" w:eastAsia="Verdana" w:hAnsi="Arial" w:cs="Arial"/>
        </w:rPr>
        <w:t>degli</w:t>
      </w:r>
      <w:r w:rsidR="00D5688E" w:rsidRPr="006379B7">
        <w:rPr>
          <w:rFonts w:ascii="Arial" w:eastAsia="Verdana" w:hAnsi="Arial" w:cs="Arial"/>
          <w:spacing w:val="7"/>
        </w:rPr>
        <w:t xml:space="preserve"> </w:t>
      </w:r>
      <w:r w:rsidR="00D5688E" w:rsidRPr="006379B7">
        <w:rPr>
          <w:rFonts w:ascii="Arial" w:eastAsia="Verdana" w:hAnsi="Arial" w:cs="Arial"/>
        </w:rPr>
        <w:t>Studi</w:t>
      </w:r>
      <w:r w:rsidR="00D5688E" w:rsidRPr="006379B7">
        <w:rPr>
          <w:rFonts w:ascii="Arial" w:eastAsia="Verdana" w:hAnsi="Arial" w:cs="Arial"/>
          <w:spacing w:val="7"/>
        </w:rPr>
        <w:t xml:space="preserve"> </w:t>
      </w:r>
      <w:r w:rsidR="00D5688E" w:rsidRPr="006379B7">
        <w:rPr>
          <w:rFonts w:ascii="Arial" w:eastAsia="Verdana" w:hAnsi="Arial" w:cs="Arial"/>
        </w:rPr>
        <w:t>di</w:t>
      </w:r>
      <w:r w:rsidR="00D5688E" w:rsidRPr="006379B7">
        <w:rPr>
          <w:rFonts w:ascii="Arial" w:eastAsia="Verdana" w:hAnsi="Arial" w:cs="Arial"/>
          <w:spacing w:val="8"/>
        </w:rPr>
        <w:t xml:space="preserve"> </w:t>
      </w:r>
      <w:r w:rsidR="003929AF" w:rsidRPr="006379B7">
        <w:rPr>
          <w:rFonts w:ascii="Arial" w:eastAsia="Verdana" w:hAnsi="Arial" w:cs="Arial"/>
        </w:rPr>
        <w:t>Catania</w:t>
      </w:r>
    </w:p>
    <w:p w14:paraId="6093A857" w14:textId="23A2CA7D" w:rsidR="008D2F1F" w:rsidRPr="0086637F" w:rsidRDefault="00D5688E" w:rsidP="008003CC">
      <w:pPr>
        <w:tabs>
          <w:tab w:val="left" w:pos="3380"/>
        </w:tabs>
        <w:jc w:val="both"/>
        <w:rPr>
          <w:rFonts w:ascii="Arial" w:eastAsia="Verdana" w:hAnsi="Arial" w:cs="Arial"/>
        </w:rPr>
      </w:pPr>
      <w:r w:rsidRPr="006379B7">
        <w:rPr>
          <w:rFonts w:ascii="Arial" w:eastAsia="Verdana" w:hAnsi="Arial" w:cs="Arial"/>
          <w:b/>
          <w:bCs/>
        </w:rPr>
        <w:t xml:space="preserve"> </w:t>
      </w:r>
      <w:r w:rsidR="00D455C7" w:rsidRPr="006379B7">
        <w:rPr>
          <w:rFonts w:ascii="Arial" w:eastAsia="Verdana" w:hAnsi="Arial" w:cs="Arial"/>
          <w:b/>
          <w:bCs/>
        </w:rPr>
        <w:t xml:space="preserve">          Dipartimento:</w:t>
      </w:r>
      <w:r w:rsidR="00CE64FE" w:rsidRPr="006379B7">
        <w:rPr>
          <w:rFonts w:ascii="Arial" w:eastAsia="Verdana" w:hAnsi="Arial" w:cs="Arial"/>
          <w:b/>
          <w:bCs/>
        </w:rPr>
        <w:t xml:space="preserve"> </w:t>
      </w:r>
      <w:r w:rsidR="00B17A9F" w:rsidRPr="0086637F">
        <w:rPr>
          <w:rFonts w:ascii="Arial" w:eastAsia="Verdana" w:hAnsi="Arial" w:cs="Arial"/>
        </w:rPr>
        <w:t>Economia ed Impresa dal 1</w:t>
      </w:r>
      <w:r w:rsidR="008C0F43" w:rsidRPr="0086637F">
        <w:rPr>
          <w:rFonts w:ascii="Arial" w:eastAsia="Verdana" w:hAnsi="Arial" w:cs="Arial"/>
        </w:rPr>
        <w:t>/10/</w:t>
      </w:r>
      <w:r w:rsidR="00B17A9F" w:rsidRPr="0086637F">
        <w:rPr>
          <w:rFonts w:ascii="Arial" w:eastAsia="Verdana" w:hAnsi="Arial" w:cs="Arial"/>
        </w:rPr>
        <w:t>2023 ad oggi</w:t>
      </w:r>
    </w:p>
    <w:p w14:paraId="2A16FFF2" w14:textId="2B3749E3" w:rsidR="0086637F" w:rsidRPr="006379B7" w:rsidRDefault="0086637F" w:rsidP="0086637F">
      <w:pPr>
        <w:tabs>
          <w:tab w:val="left" w:pos="3380"/>
        </w:tabs>
        <w:jc w:val="both"/>
        <w:rPr>
          <w:rFonts w:ascii="Arial" w:eastAsia="Verdana" w:hAnsi="Arial" w:cs="Arial"/>
        </w:rPr>
      </w:pPr>
      <w:r>
        <w:rPr>
          <w:rFonts w:ascii="Arial" w:eastAsia="Verdana" w:hAnsi="Arial" w:cs="Arial"/>
        </w:rPr>
        <w:t xml:space="preserve">           (p</w:t>
      </w:r>
      <w:r w:rsidRPr="0086637F">
        <w:rPr>
          <w:rFonts w:ascii="Arial" w:eastAsia="Verdana" w:hAnsi="Arial" w:cs="Arial"/>
        </w:rPr>
        <w:t>recedente afferenza Scienze</w:t>
      </w:r>
      <w:r w:rsidRPr="006379B7">
        <w:rPr>
          <w:rFonts w:ascii="Arial" w:eastAsia="Verdana" w:hAnsi="Arial" w:cs="Arial"/>
        </w:rPr>
        <w:t xml:space="preserve"> Politiche e Sociali </w:t>
      </w:r>
      <w:r w:rsidRPr="006379B7">
        <w:rPr>
          <w:rFonts w:ascii="Arial" w:eastAsia="Verdana" w:hAnsi="Arial" w:cs="Arial"/>
          <w:bCs/>
        </w:rPr>
        <w:t xml:space="preserve">dal </w:t>
      </w:r>
      <w:r w:rsidRPr="006379B7">
        <w:rPr>
          <w:rFonts w:ascii="Arial" w:eastAsia="Verdana" w:hAnsi="Arial" w:cs="Arial"/>
        </w:rPr>
        <w:t>1/11/2002 al 30/9/2023</w:t>
      </w:r>
      <w:r>
        <w:rPr>
          <w:rFonts w:ascii="Arial" w:eastAsia="Verdana" w:hAnsi="Arial" w:cs="Arial"/>
        </w:rPr>
        <w:t>)</w:t>
      </w:r>
    </w:p>
    <w:p w14:paraId="373ED53C" w14:textId="56F903E3" w:rsidR="0086637F" w:rsidRPr="006379B7" w:rsidRDefault="0086637F" w:rsidP="008003CC">
      <w:pPr>
        <w:tabs>
          <w:tab w:val="left" w:pos="3380"/>
        </w:tabs>
        <w:jc w:val="both"/>
        <w:rPr>
          <w:rFonts w:ascii="Arial" w:eastAsia="Verdana" w:hAnsi="Arial" w:cs="Arial"/>
          <w:b/>
        </w:rPr>
      </w:pPr>
    </w:p>
    <w:p w14:paraId="1F4D3673" w14:textId="77777777" w:rsidR="00984860" w:rsidRPr="006379B7" w:rsidRDefault="00984860" w:rsidP="008003CC">
      <w:pPr>
        <w:jc w:val="both"/>
        <w:rPr>
          <w:rFonts w:ascii="Arial" w:eastAsia="Verdana" w:hAnsi="Arial" w:cs="Arial"/>
        </w:rPr>
      </w:pPr>
    </w:p>
    <w:p w14:paraId="7CA4E7EA" w14:textId="774E7548" w:rsidR="00344C65" w:rsidRDefault="006E60AA" w:rsidP="00984860">
      <w:pPr>
        <w:jc w:val="both"/>
        <w:rPr>
          <w:rFonts w:ascii="Arial" w:hAnsi="Arial" w:cs="Arial"/>
          <w:b/>
        </w:rPr>
      </w:pPr>
      <w:r w:rsidRPr="006379B7">
        <w:rPr>
          <w:rFonts w:ascii="Arial" w:hAnsi="Arial" w:cs="Arial"/>
          <w:b/>
        </w:rPr>
        <w:t xml:space="preserve">   </w:t>
      </w:r>
      <w:r w:rsidR="008D0278" w:rsidRPr="006379B7">
        <w:rPr>
          <w:rFonts w:ascii="Arial" w:hAnsi="Arial" w:cs="Arial"/>
          <w:b/>
        </w:rPr>
        <w:t xml:space="preserve">     </w:t>
      </w:r>
      <w:r w:rsidRPr="006379B7">
        <w:rPr>
          <w:rFonts w:ascii="Arial" w:hAnsi="Arial" w:cs="Arial"/>
          <w:b/>
        </w:rPr>
        <w:t xml:space="preserve">  </w:t>
      </w:r>
      <w:r w:rsidR="00106AB3" w:rsidRPr="006379B7">
        <w:rPr>
          <w:rFonts w:ascii="Arial" w:hAnsi="Arial" w:cs="Arial"/>
          <w:b/>
        </w:rPr>
        <w:t>Abilit</w:t>
      </w:r>
      <w:r w:rsidR="00CE4809" w:rsidRPr="006379B7">
        <w:rPr>
          <w:rFonts w:ascii="Arial" w:hAnsi="Arial" w:cs="Arial"/>
          <w:b/>
        </w:rPr>
        <w:t xml:space="preserve">azione Scientifica Nazionale </w:t>
      </w:r>
      <w:r w:rsidR="00CE4809" w:rsidRPr="006379B7">
        <w:rPr>
          <w:rFonts w:ascii="Arial" w:hAnsi="Arial" w:cs="Arial"/>
        </w:rPr>
        <w:t>a</w:t>
      </w:r>
      <w:r w:rsidR="00CE4809" w:rsidRPr="006379B7">
        <w:rPr>
          <w:rFonts w:ascii="Arial" w:hAnsi="Arial" w:cs="Arial"/>
          <w:b/>
        </w:rPr>
        <w:t xml:space="preserve"> Professore O</w:t>
      </w:r>
      <w:r w:rsidR="00106AB3" w:rsidRPr="006379B7">
        <w:rPr>
          <w:rFonts w:ascii="Arial" w:hAnsi="Arial" w:cs="Arial"/>
          <w:b/>
        </w:rPr>
        <w:t>rdinario</w:t>
      </w:r>
      <w:r w:rsidR="00E365DF" w:rsidRPr="00344C65">
        <w:rPr>
          <w:rFonts w:ascii="Arial" w:hAnsi="Arial" w:cs="Arial"/>
        </w:rPr>
        <w:t xml:space="preserve"> </w:t>
      </w:r>
    </w:p>
    <w:p w14:paraId="3CFF802C" w14:textId="6FD6EFC4" w:rsidR="0086637F" w:rsidRPr="0086637F" w:rsidRDefault="00344C65" w:rsidP="0086637F">
      <w:pPr>
        <w:jc w:val="both"/>
        <w:rPr>
          <w:rFonts w:ascii="Arial" w:hAnsi="Arial" w:cs="Arial"/>
        </w:rPr>
      </w:pPr>
      <w:r>
        <w:rPr>
          <w:rFonts w:ascii="Arial" w:hAnsi="Arial" w:cs="Arial"/>
          <w:b/>
        </w:rPr>
        <w:t xml:space="preserve">          </w:t>
      </w:r>
      <w:r w:rsidR="00D75725" w:rsidRPr="00344C65">
        <w:rPr>
          <w:rFonts w:ascii="Arial" w:hAnsi="Arial" w:cs="Arial"/>
        </w:rPr>
        <w:t xml:space="preserve">nel </w:t>
      </w:r>
      <w:r w:rsidR="0086637F">
        <w:rPr>
          <w:rFonts w:ascii="Arial" w:eastAsia="Verdana" w:hAnsi="Arial" w:cs="Arial"/>
          <w:b/>
          <w:bCs/>
        </w:rPr>
        <w:t>Gruppo Scientifico Disciplinare:</w:t>
      </w:r>
      <w:r w:rsidR="0086637F" w:rsidRPr="00344C65">
        <w:rPr>
          <w:rFonts w:ascii="Arial" w:eastAsia="Verdana" w:hAnsi="Arial" w:cs="Arial"/>
          <w:bCs/>
        </w:rPr>
        <w:t xml:space="preserve"> 13/</w:t>
      </w:r>
      <w:r w:rsidR="0086637F">
        <w:rPr>
          <w:rFonts w:ascii="Arial" w:eastAsia="Verdana" w:hAnsi="Arial" w:cs="Arial"/>
          <w:bCs/>
        </w:rPr>
        <w:t>STAT-03</w:t>
      </w:r>
      <w:r w:rsidR="0086637F" w:rsidRPr="00344C65">
        <w:rPr>
          <w:rFonts w:ascii="Arial" w:eastAsia="Verdana" w:hAnsi="Arial" w:cs="Arial"/>
          <w:bCs/>
        </w:rPr>
        <w:t xml:space="preserve"> </w:t>
      </w:r>
      <w:r w:rsidR="0086637F">
        <w:rPr>
          <w:rFonts w:ascii="Arial" w:eastAsia="Verdana" w:hAnsi="Arial" w:cs="Arial"/>
          <w:bCs/>
        </w:rPr>
        <w:t>- Demografia e Statistica Sociale</w:t>
      </w:r>
      <w:r w:rsidR="0086637F" w:rsidRPr="006379B7">
        <w:rPr>
          <w:rFonts w:ascii="Arial" w:hAnsi="Arial" w:cs="Arial"/>
          <w:b/>
        </w:rPr>
        <w:t xml:space="preserve"> </w:t>
      </w:r>
    </w:p>
    <w:p w14:paraId="3ADCA054" w14:textId="63EA4231" w:rsidR="0086637F" w:rsidRPr="0086637F" w:rsidRDefault="0086637F" w:rsidP="0086637F">
      <w:pPr>
        <w:tabs>
          <w:tab w:val="left" w:pos="3479"/>
        </w:tabs>
        <w:jc w:val="both"/>
        <w:rPr>
          <w:rFonts w:ascii="Arial" w:eastAsia="Verdana" w:hAnsi="Arial" w:cs="Arial"/>
        </w:rPr>
      </w:pPr>
      <w:r>
        <w:rPr>
          <w:rFonts w:ascii="Arial" w:eastAsia="Verdana" w:hAnsi="Arial" w:cs="Arial"/>
          <w:b/>
          <w:bCs/>
        </w:rPr>
        <w:t xml:space="preserve">          </w:t>
      </w:r>
      <w:r w:rsidRPr="0086637F">
        <w:rPr>
          <w:rFonts w:ascii="Arial" w:eastAsia="Verdana" w:hAnsi="Arial" w:cs="Arial"/>
          <w:bCs/>
        </w:rPr>
        <w:t>(già settore</w:t>
      </w:r>
      <w:r w:rsidRPr="0086637F">
        <w:rPr>
          <w:rFonts w:ascii="Arial" w:eastAsia="Verdana" w:hAnsi="Arial" w:cs="Arial"/>
          <w:bCs/>
          <w:spacing w:val="1"/>
        </w:rPr>
        <w:t xml:space="preserve"> </w:t>
      </w:r>
      <w:r>
        <w:rPr>
          <w:rFonts w:ascii="Arial" w:eastAsia="Verdana" w:hAnsi="Arial" w:cs="Arial"/>
          <w:bCs/>
        </w:rPr>
        <w:t>c</w:t>
      </w:r>
      <w:r w:rsidRPr="0086637F">
        <w:rPr>
          <w:rFonts w:ascii="Arial" w:eastAsia="Verdana" w:hAnsi="Arial" w:cs="Arial"/>
          <w:bCs/>
        </w:rPr>
        <w:t xml:space="preserve">oncorsuale: </w:t>
      </w:r>
      <w:r w:rsidRPr="0086637F">
        <w:rPr>
          <w:rFonts w:ascii="Arial" w:eastAsia="Verdana" w:hAnsi="Arial" w:cs="Arial"/>
        </w:rPr>
        <w:t>13/D3</w:t>
      </w:r>
      <w:r w:rsidRPr="0086637F">
        <w:rPr>
          <w:rFonts w:ascii="Arial" w:eastAsia="Verdana" w:hAnsi="Arial" w:cs="Arial"/>
          <w:spacing w:val="7"/>
        </w:rPr>
        <w:t xml:space="preserve"> </w:t>
      </w:r>
      <w:r w:rsidRPr="0086637F">
        <w:rPr>
          <w:rFonts w:ascii="Arial" w:eastAsia="Verdana" w:hAnsi="Arial" w:cs="Arial"/>
        </w:rPr>
        <w:t>-</w:t>
      </w:r>
      <w:r w:rsidRPr="0086637F">
        <w:rPr>
          <w:rFonts w:ascii="Arial" w:eastAsia="Verdana" w:hAnsi="Arial" w:cs="Arial"/>
          <w:spacing w:val="7"/>
        </w:rPr>
        <w:t xml:space="preserve"> </w:t>
      </w:r>
      <w:r w:rsidRPr="0086637F">
        <w:rPr>
          <w:rFonts w:ascii="Arial" w:eastAsia="Verdana" w:hAnsi="Arial" w:cs="Arial"/>
        </w:rPr>
        <w:t>Demografia</w:t>
      </w:r>
      <w:r w:rsidRPr="0086637F">
        <w:rPr>
          <w:rFonts w:ascii="Arial" w:eastAsia="Verdana" w:hAnsi="Arial" w:cs="Arial"/>
          <w:spacing w:val="7"/>
        </w:rPr>
        <w:t xml:space="preserve"> </w:t>
      </w:r>
      <w:r w:rsidRPr="0086637F">
        <w:rPr>
          <w:rFonts w:ascii="Arial" w:eastAsia="Verdana" w:hAnsi="Arial" w:cs="Arial"/>
        </w:rPr>
        <w:t>e</w:t>
      </w:r>
      <w:r w:rsidRPr="0086637F">
        <w:rPr>
          <w:rFonts w:ascii="Arial" w:eastAsia="Verdana" w:hAnsi="Arial" w:cs="Arial"/>
          <w:spacing w:val="7"/>
        </w:rPr>
        <w:t xml:space="preserve"> </w:t>
      </w:r>
      <w:r w:rsidRPr="0086637F">
        <w:rPr>
          <w:rFonts w:ascii="Arial" w:eastAsia="Verdana" w:hAnsi="Arial" w:cs="Arial"/>
        </w:rPr>
        <w:t>Statistica</w:t>
      </w:r>
      <w:r w:rsidRPr="0086637F">
        <w:rPr>
          <w:rFonts w:ascii="Arial" w:eastAsia="Verdana" w:hAnsi="Arial" w:cs="Arial"/>
          <w:spacing w:val="6"/>
        </w:rPr>
        <w:t xml:space="preserve"> </w:t>
      </w:r>
      <w:r w:rsidRPr="0086637F">
        <w:rPr>
          <w:rFonts w:ascii="Arial" w:eastAsia="Verdana" w:hAnsi="Arial" w:cs="Arial"/>
        </w:rPr>
        <w:t>Sociale</w:t>
      </w:r>
      <w:r>
        <w:rPr>
          <w:rFonts w:ascii="Arial" w:eastAsia="Verdana" w:hAnsi="Arial" w:cs="Arial"/>
        </w:rPr>
        <w:t xml:space="preserve">) </w:t>
      </w:r>
    </w:p>
    <w:p w14:paraId="7D2803D0" w14:textId="755E39CF" w:rsidR="008D2F1F" w:rsidRPr="006379B7" w:rsidRDefault="00C96733" w:rsidP="00C96733">
      <w:pPr>
        <w:jc w:val="both"/>
        <w:rPr>
          <w:rFonts w:ascii="Arial" w:hAnsi="Arial" w:cs="Arial"/>
        </w:rPr>
      </w:pPr>
      <w:r>
        <w:rPr>
          <w:rFonts w:ascii="Arial" w:hAnsi="Arial" w:cs="Arial"/>
        </w:rPr>
        <w:t xml:space="preserve">          </w:t>
      </w:r>
      <w:r w:rsidR="005F472C" w:rsidRPr="006379B7">
        <w:rPr>
          <w:rFonts w:ascii="Arial" w:hAnsi="Arial" w:cs="Arial"/>
        </w:rPr>
        <w:t xml:space="preserve">valida fino al </w:t>
      </w:r>
      <w:r w:rsidR="005F472C" w:rsidRPr="00344C65">
        <w:rPr>
          <w:rFonts w:ascii="Arial" w:hAnsi="Arial" w:cs="Arial"/>
          <w:b/>
        </w:rPr>
        <w:t>2</w:t>
      </w:r>
      <w:r w:rsidR="00666FF9" w:rsidRPr="00344C65">
        <w:rPr>
          <w:rFonts w:ascii="Arial" w:hAnsi="Arial" w:cs="Arial"/>
          <w:b/>
        </w:rPr>
        <w:t>6</w:t>
      </w:r>
      <w:r w:rsidR="005F472C" w:rsidRPr="00344C65">
        <w:rPr>
          <w:rFonts w:ascii="Arial" w:hAnsi="Arial" w:cs="Arial"/>
          <w:b/>
        </w:rPr>
        <w:t>/7/202</w:t>
      </w:r>
      <w:r w:rsidR="00A232AF" w:rsidRPr="00344C65">
        <w:rPr>
          <w:rFonts w:ascii="Arial" w:hAnsi="Arial" w:cs="Arial"/>
          <w:b/>
        </w:rPr>
        <w:t>9</w:t>
      </w:r>
    </w:p>
    <w:p w14:paraId="476D0930" w14:textId="77777777" w:rsidR="00AE40E5" w:rsidRDefault="00AE40E5" w:rsidP="008003CC">
      <w:pPr>
        <w:pStyle w:val="Titolo31"/>
        <w:ind w:left="0"/>
        <w:jc w:val="both"/>
        <w:rPr>
          <w:rFonts w:ascii="Arial" w:hAnsi="Arial" w:cs="Arial"/>
          <w:i/>
          <w:sz w:val="24"/>
          <w:szCs w:val="24"/>
        </w:rPr>
      </w:pPr>
    </w:p>
    <w:p w14:paraId="5E5F9E0C" w14:textId="77777777" w:rsidR="00D75725" w:rsidRPr="006379B7" w:rsidRDefault="00D75725" w:rsidP="008003CC">
      <w:pPr>
        <w:pStyle w:val="Titolo31"/>
        <w:ind w:left="0"/>
        <w:jc w:val="both"/>
        <w:rPr>
          <w:rFonts w:ascii="Arial" w:hAnsi="Arial" w:cs="Arial"/>
          <w:i/>
          <w:sz w:val="24"/>
          <w:szCs w:val="24"/>
        </w:rPr>
      </w:pPr>
    </w:p>
    <w:p w14:paraId="28374BCC" w14:textId="0F5FD2B6" w:rsidR="008D0278" w:rsidRPr="006379B7" w:rsidRDefault="007F4B05" w:rsidP="008003CC">
      <w:pPr>
        <w:pStyle w:val="Titolo31"/>
        <w:ind w:left="0"/>
        <w:jc w:val="both"/>
        <w:rPr>
          <w:rFonts w:ascii="Arial" w:hAnsi="Arial" w:cs="Arial"/>
          <w:i/>
          <w:sz w:val="24"/>
          <w:szCs w:val="24"/>
        </w:rPr>
      </w:pPr>
      <w:r w:rsidRPr="006379B7">
        <w:rPr>
          <w:rFonts w:ascii="Arial" w:hAnsi="Arial" w:cs="Arial"/>
          <w:i/>
          <w:sz w:val="24"/>
          <w:szCs w:val="24"/>
          <w:u w:val="single"/>
        </w:rPr>
        <w:t>P</w:t>
      </w:r>
      <w:r w:rsidR="00D5688E" w:rsidRPr="006379B7">
        <w:rPr>
          <w:rFonts w:ascii="Arial" w:hAnsi="Arial" w:cs="Arial"/>
          <w:i/>
          <w:sz w:val="24"/>
          <w:szCs w:val="24"/>
          <w:u w:val="single"/>
        </w:rPr>
        <w:t>recedent</w:t>
      </w:r>
      <w:r w:rsidR="00A00E92" w:rsidRPr="006379B7">
        <w:rPr>
          <w:rFonts w:ascii="Arial" w:hAnsi="Arial" w:cs="Arial"/>
          <w:i/>
          <w:sz w:val="24"/>
          <w:szCs w:val="24"/>
          <w:u w:val="single"/>
        </w:rPr>
        <w:t>e</w:t>
      </w:r>
      <w:r w:rsidRPr="006379B7">
        <w:rPr>
          <w:rFonts w:ascii="Arial" w:hAnsi="Arial" w:cs="Arial"/>
          <w:i/>
          <w:sz w:val="24"/>
          <w:szCs w:val="24"/>
        </w:rPr>
        <w:t>:</w:t>
      </w:r>
    </w:p>
    <w:p w14:paraId="7C9AE542" w14:textId="7DFB63B2" w:rsidR="007F4B05" w:rsidRPr="006379B7" w:rsidRDefault="00D455C7" w:rsidP="008003CC">
      <w:pPr>
        <w:tabs>
          <w:tab w:val="left" w:pos="3479"/>
        </w:tabs>
        <w:jc w:val="both"/>
        <w:rPr>
          <w:rFonts w:ascii="Arial" w:hAnsi="Arial" w:cs="Arial"/>
        </w:rPr>
      </w:pPr>
      <w:r w:rsidRPr="006379B7">
        <w:rPr>
          <w:rFonts w:ascii="Arial" w:hAnsi="Arial" w:cs="Arial"/>
        </w:rPr>
        <w:t xml:space="preserve">           </w:t>
      </w:r>
      <w:r w:rsidR="007F4B05" w:rsidRPr="006379B7">
        <w:rPr>
          <w:rFonts w:ascii="Arial" w:eastAsia="Verdana" w:hAnsi="Arial" w:cs="Arial"/>
          <w:b/>
          <w:bCs/>
        </w:rPr>
        <w:t>Settore</w:t>
      </w:r>
      <w:r w:rsidR="007F4B05" w:rsidRPr="006379B7">
        <w:rPr>
          <w:rFonts w:ascii="Arial" w:eastAsia="Verdana" w:hAnsi="Arial" w:cs="Arial"/>
          <w:b/>
          <w:bCs/>
          <w:spacing w:val="1"/>
        </w:rPr>
        <w:t xml:space="preserve"> </w:t>
      </w:r>
      <w:r w:rsidR="007F4B05" w:rsidRPr="006379B7">
        <w:rPr>
          <w:rFonts w:ascii="Arial" w:hAnsi="Arial" w:cs="Arial"/>
          <w:b/>
        </w:rPr>
        <w:t>Scientifico</w:t>
      </w:r>
      <w:r w:rsidR="007F4B05" w:rsidRPr="006379B7">
        <w:rPr>
          <w:rFonts w:ascii="Arial" w:hAnsi="Arial" w:cs="Arial"/>
          <w:b/>
          <w:w w:val="101"/>
        </w:rPr>
        <w:t xml:space="preserve"> </w:t>
      </w:r>
      <w:r w:rsidR="007F4B05" w:rsidRPr="006379B7">
        <w:rPr>
          <w:rFonts w:ascii="Arial" w:hAnsi="Arial" w:cs="Arial"/>
          <w:b/>
        </w:rPr>
        <w:t>Disciplinare</w:t>
      </w:r>
      <w:r w:rsidRPr="006379B7">
        <w:rPr>
          <w:rFonts w:ascii="Arial" w:hAnsi="Arial" w:cs="Arial"/>
          <w:b/>
        </w:rPr>
        <w:t>:</w:t>
      </w:r>
      <w:r w:rsidR="007F4B05" w:rsidRPr="006379B7">
        <w:rPr>
          <w:rFonts w:ascii="Arial" w:hAnsi="Arial" w:cs="Arial"/>
        </w:rPr>
        <w:t xml:space="preserve"> SECS-S/01</w:t>
      </w:r>
      <w:r w:rsidR="007F4B05" w:rsidRPr="006379B7">
        <w:rPr>
          <w:rFonts w:ascii="Arial" w:hAnsi="Arial" w:cs="Arial"/>
          <w:spacing w:val="8"/>
        </w:rPr>
        <w:t xml:space="preserve"> </w:t>
      </w:r>
      <w:r w:rsidR="00C041DE" w:rsidRPr="006379B7">
        <w:rPr>
          <w:rFonts w:ascii="Arial" w:hAnsi="Arial" w:cs="Arial"/>
          <w:spacing w:val="8"/>
        </w:rPr>
        <w:t xml:space="preserve">(già S01A) </w:t>
      </w:r>
      <w:r w:rsidR="007F4B05" w:rsidRPr="006379B7">
        <w:rPr>
          <w:rFonts w:ascii="Arial" w:hAnsi="Arial" w:cs="Arial"/>
        </w:rPr>
        <w:t>-</w:t>
      </w:r>
      <w:r w:rsidR="007F4B05" w:rsidRPr="006379B7">
        <w:rPr>
          <w:rFonts w:ascii="Arial" w:hAnsi="Arial" w:cs="Arial"/>
          <w:spacing w:val="8"/>
        </w:rPr>
        <w:t xml:space="preserve"> </w:t>
      </w:r>
      <w:r w:rsidR="007F4B05" w:rsidRPr="006379B7">
        <w:rPr>
          <w:rFonts w:ascii="Arial" w:hAnsi="Arial" w:cs="Arial"/>
        </w:rPr>
        <w:t>Statistica</w:t>
      </w:r>
      <w:r w:rsidR="007F4B05" w:rsidRPr="006379B7">
        <w:rPr>
          <w:rFonts w:ascii="Arial" w:hAnsi="Arial" w:cs="Arial"/>
          <w:spacing w:val="8"/>
        </w:rPr>
        <w:t xml:space="preserve"> </w:t>
      </w:r>
    </w:p>
    <w:p w14:paraId="629826B7" w14:textId="145F889C" w:rsidR="007F4B05" w:rsidRPr="006379B7" w:rsidRDefault="00D455C7" w:rsidP="008003CC">
      <w:pPr>
        <w:tabs>
          <w:tab w:val="left" w:pos="3479"/>
        </w:tabs>
        <w:jc w:val="both"/>
        <w:rPr>
          <w:rFonts w:ascii="Arial" w:hAnsi="Arial" w:cs="Arial"/>
        </w:rPr>
      </w:pPr>
      <w:r w:rsidRPr="006379B7">
        <w:rPr>
          <w:rFonts w:ascii="Arial" w:eastAsia="Verdana" w:hAnsi="Arial" w:cs="Arial"/>
          <w:b/>
          <w:bCs/>
        </w:rPr>
        <w:lastRenderedPageBreak/>
        <w:t xml:space="preserve">           </w:t>
      </w:r>
      <w:r w:rsidR="007F4B05" w:rsidRPr="006379B7">
        <w:rPr>
          <w:rFonts w:ascii="Arial" w:eastAsia="Verdana" w:hAnsi="Arial" w:cs="Arial"/>
          <w:b/>
          <w:bCs/>
        </w:rPr>
        <w:t>Qualifica</w:t>
      </w:r>
      <w:r w:rsidRPr="006379B7">
        <w:rPr>
          <w:rFonts w:ascii="Arial" w:eastAsia="Verdana" w:hAnsi="Arial" w:cs="Arial"/>
          <w:b/>
          <w:bCs/>
        </w:rPr>
        <w:t xml:space="preserve">: </w:t>
      </w:r>
      <w:r w:rsidR="007F4B05" w:rsidRPr="006379B7">
        <w:rPr>
          <w:rFonts w:ascii="Arial" w:hAnsi="Arial" w:cs="Arial"/>
        </w:rPr>
        <w:t>Ricercatore</w:t>
      </w:r>
      <w:r w:rsidR="00CE64FE" w:rsidRPr="006379B7">
        <w:rPr>
          <w:rFonts w:ascii="Arial" w:hAnsi="Arial" w:cs="Arial"/>
        </w:rPr>
        <w:t xml:space="preserve"> universitario confermato</w:t>
      </w:r>
    </w:p>
    <w:p w14:paraId="021234C4" w14:textId="29A45DA7" w:rsidR="007F4B05" w:rsidRPr="006379B7" w:rsidRDefault="00D455C7" w:rsidP="008003CC">
      <w:pPr>
        <w:tabs>
          <w:tab w:val="left" w:pos="3479"/>
        </w:tabs>
        <w:jc w:val="both"/>
        <w:rPr>
          <w:rFonts w:ascii="Arial" w:eastAsia="Verdana" w:hAnsi="Arial" w:cs="Arial"/>
          <w:b/>
          <w:bCs/>
        </w:rPr>
      </w:pPr>
      <w:r w:rsidRPr="006379B7">
        <w:rPr>
          <w:rFonts w:ascii="Arial" w:eastAsia="Verdana" w:hAnsi="Arial" w:cs="Arial"/>
          <w:b/>
          <w:bCs/>
        </w:rPr>
        <w:t xml:space="preserve">           </w:t>
      </w:r>
      <w:r w:rsidR="007F4B05" w:rsidRPr="006379B7">
        <w:rPr>
          <w:rFonts w:ascii="Arial" w:eastAsia="Verdana" w:hAnsi="Arial" w:cs="Arial"/>
          <w:b/>
          <w:bCs/>
        </w:rPr>
        <w:t>Anzianità nel</w:t>
      </w:r>
      <w:r w:rsidR="007F4B05" w:rsidRPr="006379B7">
        <w:rPr>
          <w:rFonts w:ascii="Arial" w:eastAsia="Verdana" w:hAnsi="Arial" w:cs="Arial"/>
          <w:b/>
          <w:bCs/>
          <w:spacing w:val="1"/>
        </w:rPr>
        <w:t xml:space="preserve"> </w:t>
      </w:r>
      <w:r w:rsidR="007F4B05" w:rsidRPr="006379B7">
        <w:rPr>
          <w:rFonts w:ascii="Arial" w:eastAsia="Verdana" w:hAnsi="Arial" w:cs="Arial"/>
          <w:b/>
          <w:bCs/>
        </w:rPr>
        <w:t>ruolo</w:t>
      </w:r>
      <w:r w:rsidRPr="006379B7">
        <w:rPr>
          <w:rFonts w:ascii="Arial" w:eastAsia="Verdana" w:hAnsi="Arial" w:cs="Arial"/>
          <w:b/>
          <w:bCs/>
        </w:rPr>
        <w:t xml:space="preserve">: </w:t>
      </w:r>
      <w:r w:rsidR="007F4B05" w:rsidRPr="006379B7">
        <w:rPr>
          <w:rFonts w:ascii="Arial" w:eastAsia="Verdana" w:hAnsi="Arial" w:cs="Arial"/>
        </w:rPr>
        <w:t>dal</w:t>
      </w:r>
      <w:r w:rsidR="007F4B05" w:rsidRPr="006379B7">
        <w:rPr>
          <w:rFonts w:ascii="Arial" w:eastAsia="Verdana" w:hAnsi="Arial" w:cs="Arial"/>
          <w:spacing w:val="7"/>
        </w:rPr>
        <w:t xml:space="preserve"> </w:t>
      </w:r>
      <w:r w:rsidR="00C041DE" w:rsidRPr="006379B7">
        <w:rPr>
          <w:rFonts w:ascii="Arial" w:eastAsia="Verdana" w:hAnsi="Arial" w:cs="Arial"/>
        </w:rPr>
        <w:t>26/</w:t>
      </w:r>
      <w:r w:rsidR="007F4B05" w:rsidRPr="006379B7">
        <w:rPr>
          <w:rFonts w:ascii="Arial" w:eastAsia="Verdana" w:hAnsi="Arial" w:cs="Arial"/>
        </w:rPr>
        <w:t>3/1993</w:t>
      </w:r>
      <w:r w:rsidR="007F4B05" w:rsidRPr="006379B7">
        <w:rPr>
          <w:rFonts w:ascii="Arial" w:eastAsia="Verdana" w:hAnsi="Arial" w:cs="Arial"/>
          <w:spacing w:val="7"/>
        </w:rPr>
        <w:t xml:space="preserve"> al</w:t>
      </w:r>
      <w:r w:rsidR="00CE64FE" w:rsidRPr="006379B7">
        <w:rPr>
          <w:rFonts w:ascii="Arial" w:eastAsia="Verdana" w:hAnsi="Arial" w:cs="Arial"/>
          <w:spacing w:val="7"/>
        </w:rPr>
        <w:t xml:space="preserve"> </w:t>
      </w:r>
      <w:r w:rsidR="00C041DE" w:rsidRPr="006379B7">
        <w:rPr>
          <w:rFonts w:ascii="Arial" w:eastAsia="Verdana" w:hAnsi="Arial" w:cs="Arial"/>
          <w:spacing w:val="7"/>
        </w:rPr>
        <w:t>31</w:t>
      </w:r>
      <w:r w:rsidR="00C041DE" w:rsidRPr="006379B7">
        <w:rPr>
          <w:rFonts w:ascii="Arial" w:eastAsia="Verdana" w:hAnsi="Arial" w:cs="Arial"/>
        </w:rPr>
        <w:t>/10</w:t>
      </w:r>
      <w:r w:rsidR="007F4B05" w:rsidRPr="006379B7">
        <w:rPr>
          <w:rFonts w:ascii="Arial" w:eastAsia="Verdana" w:hAnsi="Arial" w:cs="Arial"/>
        </w:rPr>
        <w:t>/2002</w:t>
      </w:r>
    </w:p>
    <w:p w14:paraId="174E25EB" w14:textId="554FCBB1" w:rsidR="007F4B05" w:rsidRPr="006379B7" w:rsidRDefault="00D455C7" w:rsidP="008003CC">
      <w:pPr>
        <w:tabs>
          <w:tab w:val="left" w:pos="3479"/>
        </w:tabs>
        <w:jc w:val="both"/>
        <w:rPr>
          <w:rFonts w:ascii="Arial" w:eastAsia="Verdana" w:hAnsi="Arial" w:cs="Arial"/>
        </w:rPr>
      </w:pPr>
      <w:r w:rsidRPr="006379B7">
        <w:rPr>
          <w:rFonts w:ascii="Arial" w:hAnsi="Arial" w:cs="Arial"/>
        </w:rPr>
        <w:t xml:space="preserve">           </w:t>
      </w:r>
      <w:r w:rsidR="007F4B05" w:rsidRPr="006379B7">
        <w:rPr>
          <w:rFonts w:ascii="Arial" w:eastAsia="Verdana" w:hAnsi="Arial" w:cs="Arial"/>
          <w:b/>
          <w:bCs/>
        </w:rPr>
        <w:t>Sede universitaria</w:t>
      </w:r>
      <w:r w:rsidRPr="006379B7">
        <w:rPr>
          <w:rFonts w:ascii="Arial" w:eastAsia="Verdana" w:hAnsi="Arial" w:cs="Arial"/>
          <w:b/>
          <w:bCs/>
        </w:rPr>
        <w:t xml:space="preserve">: </w:t>
      </w:r>
      <w:r w:rsidR="007F4B05" w:rsidRPr="006379B7">
        <w:rPr>
          <w:rFonts w:ascii="Arial" w:eastAsia="Verdana" w:hAnsi="Arial" w:cs="Arial"/>
        </w:rPr>
        <w:t>Università</w:t>
      </w:r>
      <w:r w:rsidR="007F4B05" w:rsidRPr="006379B7">
        <w:rPr>
          <w:rFonts w:ascii="Arial" w:eastAsia="Verdana" w:hAnsi="Arial" w:cs="Arial"/>
          <w:spacing w:val="8"/>
        </w:rPr>
        <w:t xml:space="preserve"> </w:t>
      </w:r>
      <w:r w:rsidR="007F4B05" w:rsidRPr="006379B7">
        <w:rPr>
          <w:rFonts w:ascii="Arial" w:eastAsia="Verdana" w:hAnsi="Arial" w:cs="Arial"/>
        </w:rPr>
        <w:t>degli</w:t>
      </w:r>
      <w:r w:rsidR="007F4B05" w:rsidRPr="006379B7">
        <w:rPr>
          <w:rFonts w:ascii="Arial" w:eastAsia="Verdana" w:hAnsi="Arial" w:cs="Arial"/>
          <w:spacing w:val="7"/>
        </w:rPr>
        <w:t xml:space="preserve"> </w:t>
      </w:r>
      <w:r w:rsidR="007F4B05" w:rsidRPr="006379B7">
        <w:rPr>
          <w:rFonts w:ascii="Arial" w:eastAsia="Verdana" w:hAnsi="Arial" w:cs="Arial"/>
        </w:rPr>
        <w:t>Studi</w:t>
      </w:r>
      <w:r w:rsidR="007F4B05" w:rsidRPr="006379B7">
        <w:rPr>
          <w:rFonts w:ascii="Arial" w:eastAsia="Verdana" w:hAnsi="Arial" w:cs="Arial"/>
          <w:spacing w:val="7"/>
        </w:rPr>
        <w:t xml:space="preserve"> </w:t>
      </w:r>
      <w:r w:rsidR="007F4B05" w:rsidRPr="006379B7">
        <w:rPr>
          <w:rFonts w:ascii="Arial" w:eastAsia="Verdana" w:hAnsi="Arial" w:cs="Arial"/>
        </w:rPr>
        <w:t>di</w:t>
      </w:r>
      <w:r w:rsidR="007F4B05" w:rsidRPr="006379B7">
        <w:rPr>
          <w:rFonts w:ascii="Arial" w:eastAsia="Verdana" w:hAnsi="Arial" w:cs="Arial"/>
          <w:spacing w:val="8"/>
        </w:rPr>
        <w:t xml:space="preserve"> </w:t>
      </w:r>
      <w:r w:rsidR="003929AF" w:rsidRPr="006379B7">
        <w:rPr>
          <w:rFonts w:ascii="Arial" w:eastAsia="Verdana" w:hAnsi="Arial" w:cs="Arial"/>
        </w:rPr>
        <w:t>Catania</w:t>
      </w:r>
    </w:p>
    <w:p w14:paraId="5297562D" w14:textId="50D57BFB" w:rsidR="00A00A8E" w:rsidRDefault="0075487C" w:rsidP="009D17DA">
      <w:pPr>
        <w:tabs>
          <w:tab w:val="left" w:pos="3380"/>
        </w:tabs>
        <w:jc w:val="both"/>
        <w:rPr>
          <w:rFonts w:ascii="Arial" w:eastAsia="Verdana" w:hAnsi="Arial" w:cs="Arial"/>
        </w:rPr>
      </w:pPr>
      <w:r w:rsidRPr="006379B7">
        <w:rPr>
          <w:rFonts w:ascii="Arial" w:eastAsia="Verdana" w:hAnsi="Arial" w:cs="Arial"/>
          <w:b/>
          <w:bCs/>
        </w:rPr>
        <w:t xml:space="preserve">           </w:t>
      </w:r>
      <w:r w:rsidR="00D455C7" w:rsidRPr="006379B7">
        <w:rPr>
          <w:rFonts w:ascii="Arial" w:eastAsia="Verdana" w:hAnsi="Arial" w:cs="Arial"/>
          <w:b/>
          <w:bCs/>
        </w:rPr>
        <w:t>Dipartimento:</w:t>
      </w:r>
      <w:r w:rsidR="00CE64FE" w:rsidRPr="006379B7">
        <w:rPr>
          <w:rFonts w:ascii="Arial" w:eastAsia="Verdana" w:hAnsi="Arial" w:cs="Arial"/>
          <w:b/>
          <w:bCs/>
        </w:rPr>
        <w:t xml:space="preserve"> </w:t>
      </w:r>
      <w:r w:rsidR="007F4B05" w:rsidRPr="006379B7">
        <w:rPr>
          <w:rFonts w:ascii="Arial" w:eastAsia="Verdana" w:hAnsi="Arial" w:cs="Arial"/>
        </w:rPr>
        <w:t>Scienze Politiche e Sociali</w:t>
      </w:r>
    </w:p>
    <w:p w14:paraId="3EBE4592" w14:textId="77777777" w:rsidR="00560717" w:rsidRDefault="00560717" w:rsidP="009D17DA">
      <w:pPr>
        <w:tabs>
          <w:tab w:val="left" w:pos="3380"/>
        </w:tabs>
        <w:jc w:val="both"/>
        <w:rPr>
          <w:rFonts w:ascii="Arial" w:eastAsia="Verdana" w:hAnsi="Arial" w:cs="Arial"/>
        </w:rPr>
      </w:pPr>
    </w:p>
    <w:p w14:paraId="153F1B43" w14:textId="77777777" w:rsidR="00D75725" w:rsidRDefault="00D75725" w:rsidP="009D17DA">
      <w:pPr>
        <w:tabs>
          <w:tab w:val="left" w:pos="3380"/>
        </w:tabs>
        <w:jc w:val="both"/>
        <w:rPr>
          <w:rFonts w:ascii="Arial" w:eastAsia="Verdana" w:hAnsi="Arial" w:cs="Arial"/>
        </w:rPr>
      </w:pPr>
    </w:p>
    <w:p w14:paraId="711FABB9" w14:textId="7B987A1D" w:rsidR="00CF22E2" w:rsidRDefault="00560717" w:rsidP="00E15A9C">
      <w:pPr>
        <w:pStyle w:val="BodyText"/>
        <w:ind w:left="0"/>
        <w:jc w:val="both"/>
        <w:rPr>
          <w:rFonts w:ascii="Arial" w:hAnsi="Arial" w:cs="Arial"/>
          <w:b/>
          <w:sz w:val="24"/>
          <w:szCs w:val="24"/>
          <w:u w:val="single"/>
        </w:rPr>
      </w:pPr>
      <w:r>
        <w:rPr>
          <w:rFonts w:ascii="Arial" w:hAnsi="Arial" w:cs="Arial"/>
          <w:b/>
          <w:sz w:val="24"/>
          <w:szCs w:val="24"/>
          <w:u w:val="single"/>
        </w:rPr>
        <w:t xml:space="preserve">altra </w:t>
      </w:r>
      <w:r w:rsidR="00E15A9C" w:rsidRPr="00E15A9C">
        <w:rPr>
          <w:rFonts w:ascii="Arial" w:hAnsi="Arial" w:cs="Arial"/>
          <w:b/>
          <w:sz w:val="24"/>
          <w:szCs w:val="24"/>
          <w:u w:val="single"/>
        </w:rPr>
        <w:t>Affiliazione</w:t>
      </w:r>
      <w:r w:rsidR="00CF22E2">
        <w:rPr>
          <w:rFonts w:ascii="Arial" w:hAnsi="Arial" w:cs="Arial"/>
          <w:b/>
          <w:sz w:val="24"/>
          <w:szCs w:val="24"/>
          <w:u w:val="single"/>
        </w:rPr>
        <w:t>:</w:t>
      </w:r>
    </w:p>
    <w:p w14:paraId="27C200DE" w14:textId="2391A293" w:rsidR="00E15A9C" w:rsidRPr="006379B7" w:rsidRDefault="00CF22E2" w:rsidP="00CF22E2">
      <w:pPr>
        <w:pStyle w:val="BodyText"/>
        <w:ind w:left="720" w:firstLine="80"/>
        <w:jc w:val="both"/>
        <w:rPr>
          <w:rFonts w:ascii="Arial" w:hAnsi="Arial" w:cs="Arial"/>
          <w:b/>
          <w:sz w:val="24"/>
          <w:szCs w:val="24"/>
        </w:rPr>
      </w:pPr>
      <w:r w:rsidRPr="00CF22E2">
        <w:rPr>
          <w:rFonts w:ascii="Arial" w:hAnsi="Arial" w:cs="Arial"/>
          <w:b/>
          <w:sz w:val="24"/>
          <w:szCs w:val="24"/>
        </w:rPr>
        <w:t>I</w:t>
      </w:r>
      <w:r w:rsidR="00E15A9C" w:rsidRPr="00CF22E2">
        <w:rPr>
          <w:rFonts w:ascii="Arial" w:hAnsi="Arial" w:cs="Arial"/>
          <w:b/>
          <w:sz w:val="24"/>
          <w:szCs w:val="24"/>
        </w:rPr>
        <w:t>.R.C.C.S. “Sicilia-Oasi Maria SS.”</w:t>
      </w:r>
      <w:r w:rsidR="00E15A9C" w:rsidRPr="006379B7">
        <w:rPr>
          <w:rFonts w:ascii="Arial" w:hAnsi="Arial" w:cs="Arial"/>
          <w:sz w:val="24"/>
          <w:szCs w:val="24"/>
        </w:rPr>
        <w:t xml:space="preserve"> di Troina dell’Università degli Studi di Catania </w:t>
      </w:r>
      <w:r w:rsidR="00E15A9C">
        <w:rPr>
          <w:rFonts w:ascii="Arial" w:hAnsi="Arial" w:cs="Arial"/>
          <w:sz w:val="24"/>
          <w:szCs w:val="24"/>
        </w:rPr>
        <w:t>dal</w:t>
      </w:r>
      <w:r w:rsidR="00E15A9C" w:rsidRPr="006379B7">
        <w:rPr>
          <w:rFonts w:ascii="Arial" w:hAnsi="Arial" w:cs="Arial"/>
          <w:sz w:val="24"/>
          <w:szCs w:val="24"/>
        </w:rPr>
        <w:t xml:space="preserve"> 6 settembre 2019 ad </w:t>
      </w:r>
      <w:r>
        <w:rPr>
          <w:rFonts w:ascii="Arial" w:hAnsi="Arial" w:cs="Arial"/>
          <w:b/>
          <w:sz w:val="24"/>
          <w:szCs w:val="24"/>
        </w:rPr>
        <w:t xml:space="preserve">oggi </w:t>
      </w:r>
      <w:r w:rsidRPr="00CF22E2">
        <w:rPr>
          <w:rFonts w:ascii="Arial" w:hAnsi="Arial" w:cs="Arial"/>
          <w:sz w:val="24"/>
          <w:szCs w:val="24"/>
        </w:rPr>
        <w:t>nel ruolo di Biostatistico</w:t>
      </w:r>
      <w:r w:rsidR="00560717">
        <w:rPr>
          <w:rFonts w:ascii="Arial" w:hAnsi="Arial" w:cs="Arial"/>
          <w:sz w:val="24"/>
          <w:szCs w:val="24"/>
        </w:rPr>
        <w:t>.</w:t>
      </w:r>
    </w:p>
    <w:p w14:paraId="6D592428" w14:textId="77777777" w:rsidR="00CF22E2" w:rsidRDefault="00CF22E2" w:rsidP="009D17DA">
      <w:pPr>
        <w:tabs>
          <w:tab w:val="left" w:pos="3380"/>
        </w:tabs>
        <w:jc w:val="both"/>
        <w:rPr>
          <w:rFonts w:ascii="Arial" w:eastAsia="Verdana" w:hAnsi="Arial" w:cs="Arial"/>
        </w:rPr>
      </w:pPr>
    </w:p>
    <w:p w14:paraId="682FAB42" w14:textId="77777777" w:rsidR="00166E4D" w:rsidRDefault="00166E4D" w:rsidP="009D17DA">
      <w:pPr>
        <w:tabs>
          <w:tab w:val="left" w:pos="3380"/>
        </w:tabs>
        <w:jc w:val="both"/>
        <w:rPr>
          <w:rFonts w:ascii="Arial" w:eastAsia="Verdana" w:hAnsi="Arial" w:cs="Arial"/>
        </w:rPr>
      </w:pPr>
    </w:p>
    <w:p w14:paraId="6D258871" w14:textId="77777777" w:rsidR="00606564" w:rsidRDefault="00606564" w:rsidP="009D17DA">
      <w:pPr>
        <w:tabs>
          <w:tab w:val="left" w:pos="3380"/>
        </w:tabs>
        <w:jc w:val="both"/>
        <w:rPr>
          <w:rFonts w:ascii="Arial" w:eastAsia="Verdana" w:hAnsi="Arial" w:cs="Arial"/>
        </w:rPr>
      </w:pPr>
    </w:p>
    <w:p w14:paraId="4F985E09" w14:textId="77777777" w:rsidR="00606564" w:rsidRDefault="00606564" w:rsidP="009D17DA">
      <w:pPr>
        <w:tabs>
          <w:tab w:val="left" w:pos="3380"/>
        </w:tabs>
        <w:jc w:val="both"/>
        <w:rPr>
          <w:rFonts w:ascii="Arial" w:eastAsia="Verdana" w:hAnsi="Arial" w:cs="Arial"/>
        </w:rPr>
      </w:pPr>
    </w:p>
    <w:p w14:paraId="235C706A" w14:textId="77777777" w:rsidR="00606564" w:rsidRDefault="00606564" w:rsidP="009D17DA">
      <w:pPr>
        <w:tabs>
          <w:tab w:val="left" w:pos="3380"/>
        </w:tabs>
        <w:jc w:val="both"/>
        <w:rPr>
          <w:rFonts w:ascii="Arial" w:eastAsia="Verdana" w:hAnsi="Arial" w:cs="Arial"/>
        </w:rPr>
      </w:pPr>
    </w:p>
    <w:p w14:paraId="2C5150A0" w14:textId="77777777" w:rsidR="00606564" w:rsidRDefault="00606564" w:rsidP="009D17DA">
      <w:pPr>
        <w:tabs>
          <w:tab w:val="left" w:pos="3380"/>
        </w:tabs>
        <w:jc w:val="both"/>
        <w:rPr>
          <w:rFonts w:ascii="Arial" w:eastAsia="Verdana" w:hAnsi="Arial" w:cs="Arial"/>
        </w:rPr>
      </w:pPr>
    </w:p>
    <w:p w14:paraId="468ED3DB" w14:textId="77777777" w:rsidR="00606564" w:rsidRDefault="00606564" w:rsidP="009D17DA">
      <w:pPr>
        <w:tabs>
          <w:tab w:val="left" w:pos="3380"/>
        </w:tabs>
        <w:jc w:val="both"/>
        <w:rPr>
          <w:rFonts w:ascii="Arial" w:eastAsia="Verdana" w:hAnsi="Arial" w:cs="Arial"/>
        </w:rPr>
      </w:pPr>
    </w:p>
    <w:p w14:paraId="2AE4D4BC" w14:textId="77777777" w:rsidR="00E15A9C" w:rsidRDefault="00E15A9C" w:rsidP="009D17DA">
      <w:pPr>
        <w:tabs>
          <w:tab w:val="left" w:pos="3380"/>
        </w:tabs>
        <w:jc w:val="both"/>
        <w:rPr>
          <w:rFonts w:ascii="Arial" w:eastAsia="Verdana" w:hAnsi="Arial" w:cs="Arial"/>
        </w:rPr>
      </w:pPr>
    </w:p>
    <w:p w14:paraId="18D4058A" w14:textId="77777777" w:rsidR="00E15A9C" w:rsidRPr="006379B7" w:rsidRDefault="00E15A9C" w:rsidP="009D17DA">
      <w:pPr>
        <w:tabs>
          <w:tab w:val="left" w:pos="3380"/>
        </w:tabs>
        <w:jc w:val="both"/>
        <w:rPr>
          <w:rFonts w:ascii="Arial" w:eastAsia="Verdana" w:hAnsi="Arial" w:cs="Arial"/>
          <w:b/>
          <w:bCs/>
        </w:rPr>
      </w:pPr>
    </w:p>
    <w:p w14:paraId="0114D5CF" w14:textId="470F88F4" w:rsidR="008D2F1F" w:rsidRPr="006379B7" w:rsidRDefault="00CA1B6B" w:rsidP="00A4679B">
      <w:pPr>
        <w:jc w:val="center"/>
        <w:rPr>
          <w:rFonts w:ascii="Arial" w:eastAsia="Verdana" w:hAnsi="Arial" w:cs="Arial"/>
        </w:rPr>
      </w:pPr>
      <w:r w:rsidRPr="004E442C">
        <w:rPr>
          <w:rFonts w:ascii="Arial" w:hAnsi="Arial" w:cs="Arial"/>
          <w:noProof/>
        </w:rPr>
        <mc:AlternateContent>
          <mc:Choice Requires="wpg">
            <w:drawing>
              <wp:anchor distT="0" distB="0" distL="114300" distR="114300" simplePos="0" relativeHeight="251664896" behindDoc="1" locked="0" layoutInCell="1" allowOverlap="1" wp14:anchorId="71248874" wp14:editId="0C3E249E">
                <wp:simplePos x="0" y="0"/>
                <wp:positionH relativeFrom="page">
                  <wp:posOffset>481330</wp:posOffset>
                </wp:positionH>
                <wp:positionV relativeFrom="paragraph">
                  <wp:posOffset>-114300</wp:posOffset>
                </wp:positionV>
                <wp:extent cx="6578600" cy="457200"/>
                <wp:effectExtent l="0" t="0" r="25400" b="2540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457200"/>
                          <a:chOff x="840" y="-914"/>
                          <a:chExt cx="10560" cy="508"/>
                        </a:xfrm>
                      </wpg:grpSpPr>
                      <wpg:grpSp>
                        <wpg:cNvPr id="2" name="Group 22"/>
                        <wpg:cNvGrpSpPr>
                          <a:grpSpLocks/>
                        </wpg:cNvGrpSpPr>
                        <wpg:grpSpPr bwMode="auto">
                          <a:xfrm>
                            <a:off x="840" y="-914"/>
                            <a:ext cx="10560" cy="508"/>
                            <a:chOff x="840" y="-914"/>
                            <a:chExt cx="10560" cy="508"/>
                          </a:xfrm>
                        </wpg:grpSpPr>
                        <wps:wsp>
                          <wps:cNvPr id="3" name="Freeform 23"/>
                          <wps:cNvSpPr>
                            <a:spLocks/>
                          </wps:cNvSpPr>
                          <wps:spPr bwMode="auto">
                            <a:xfrm>
                              <a:off x="840" y="-914"/>
                              <a:ext cx="10560" cy="50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 name="Group 20"/>
                        <wpg:cNvGrpSpPr>
                          <a:grpSpLocks/>
                        </wpg:cNvGrpSpPr>
                        <wpg:grpSpPr bwMode="auto">
                          <a:xfrm>
                            <a:off x="840" y="-914"/>
                            <a:ext cx="10560" cy="2"/>
                            <a:chOff x="840" y="-914"/>
                            <a:chExt cx="10560" cy="2"/>
                          </a:xfrm>
                        </wpg:grpSpPr>
                        <wps:wsp>
                          <wps:cNvPr id="5"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 name="Group 18"/>
                        <wpg:cNvGrpSpPr>
                          <a:grpSpLocks/>
                        </wpg:cNvGrpSpPr>
                        <wpg:grpSpPr bwMode="auto">
                          <a:xfrm>
                            <a:off x="840" y="-914"/>
                            <a:ext cx="2" cy="508"/>
                            <a:chOff x="840" y="-914"/>
                            <a:chExt cx="2" cy="508"/>
                          </a:xfrm>
                        </wpg:grpSpPr>
                        <wps:wsp>
                          <wps:cNvPr id="7"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 name="Group 16"/>
                        <wpg:cNvGrpSpPr>
                          <a:grpSpLocks/>
                        </wpg:cNvGrpSpPr>
                        <wpg:grpSpPr bwMode="auto">
                          <a:xfrm>
                            <a:off x="855" y="-421"/>
                            <a:ext cx="10530" cy="2"/>
                            <a:chOff x="855" y="-421"/>
                            <a:chExt cx="10530" cy="2"/>
                          </a:xfrm>
                        </wpg:grpSpPr>
                        <wps:wsp>
                          <wps:cNvPr id="9"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4"/>
                        <wpg:cNvGrpSpPr>
                          <a:grpSpLocks/>
                        </wpg:cNvGrpSpPr>
                        <wpg:grpSpPr bwMode="auto">
                          <a:xfrm>
                            <a:off x="11385" y="-914"/>
                            <a:ext cx="15" cy="508"/>
                            <a:chOff x="11385" y="-914"/>
                            <a:chExt cx="15" cy="508"/>
                          </a:xfrm>
                        </wpg:grpSpPr>
                        <wps:wsp>
                          <wps:cNvPr id="11"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94FC05" id="Group 13" o:spid="_x0000_s1026" style="position:absolute;margin-left:37.9pt;margin-top:-9pt;width:518pt;height:36pt;z-index:-251651584;mso-position-horizontal-relative:page" coordorigin="840,-914" coordsize="10560,5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">
                <v:group id="Group 22" o:spid="_x0000_s1027" style="position:absolute;left:840;top:-914;width:10560;height:508" coordorigin="840,-914"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shape id="Freeform 23" o:spid="_x0000_s1028" style="position:absolute;left:840;top:-914;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" path="m,l10560,r,508l,508,,xe" fillcolor="#ededed" stroked="f">
                    <v:path arrowok="t" o:connecttype="custom" o:connectlocs="0,-914;10560,-914;10560,-406;0,-406;0,-914"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" path="m,l,e" filled="f" strokecolor="#333" strokeweight=".1pt">
                    <v:path arrowok="t" o:connecttype="custom" o:connectlocs="0,-2;0,-2" o:connectangles="0,0"/>
                    <o:lock v:ext="edit" verticies="t"/>
                  </v:shape>
                </v:group>
                <w10:wrap anchorx="page"/>
              </v:group>
            </w:pict>
          </mc:Fallback>
        </mc:AlternateContent>
      </w:r>
      <w:r w:rsidR="00D5688E" w:rsidRPr="006379B7">
        <w:rPr>
          <w:rFonts w:ascii="Arial" w:hAnsi="Arial" w:cs="Arial"/>
          <w:b/>
        </w:rPr>
        <w:t>ISTRUZIONE</w:t>
      </w:r>
      <w:r w:rsidR="00D5688E" w:rsidRPr="006379B7">
        <w:rPr>
          <w:rFonts w:ascii="Arial" w:hAnsi="Arial" w:cs="Arial"/>
          <w:b/>
          <w:spacing w:val="13"/>
        </w:rPr>
        <w:t xml:space="preserve"> </w:t>
      </w:r>
      <w:r w:rsidR="00D5688E" w:rsidRPr="006379B7">
        <w:rPr>
          <w:rFonts w:ascii="Arial" w:hAnsi="Arial" w:cs="Arial"/>
          <w:b/>
        </w:rPr>
        <w:t>E</w:t>
      </w:r>
      <w:r w:rsidR="00D5688E" w:rsidRPr="006379B7">
        <w:rPr>
          <w:rFonts w:ascii="Arial" w:hAnsi="Arial" w:cs="Arial"/>
          <w:b/>
          <w:spacing w:val="13"/>
        </w:rPr>
        <w:t xml:space="preserve"> </w:t>
      </w:r>
      <w:r w:rsidR="00D5688E" w:rsidRPr="006379B7">
        <w:rPr>
          <w:rFonts w:ascii="Arial" w:hAnsi="Arial" w:cs="Arial"/>
          <w:b/>
        </w:rPr>
        <w:t>FORMAZIONE</w:t>
      </w:r>
      <w:r w:rsidR="007C69BF" w:rsidRPr="006379B7">
        <w:rPr>
          <w:rFonts w:ascii="Arial" w:hAnsi="Arial" w:cs="Arial"/>
          <w:b/>
        </w:rPr>
        <w:t xml:space="preserve"> </w:t>
      </w:r>
      <w:r w:rsidR="00383D66" w:rsidRPr="006379B7">
        <w:rPr>
          <w:rFonts w:ascii="Arial" w:hAnsi="Arial" w:cs="Arial"/>
          <w:i/>
        </w:rPr>
        <w:t>(da</w:t>
      </w:r>
      <w:r w:rsidR="008B5FC0" w:rsidRPr="006379B7">
        <w:rPr>
          <w:rFonts w:ascii="Arial" w:hAnsi="Arial" w:cs="Arial"/>
          <w:i/>
        </w:rPr>
        <w:t>l</w:t>
      </w:r>
      <w:r w:rsidR="007C69BF" w:rsidRPr="006379B7">
        <w:rPr>
          <w:rFonts w:ascii="Arial" w:hAnsi="Arial" w:cs="Arial"/>
          <w:i/>
        </w:rPr>
        <w:t xml:space="preserve"> più </w:t>
      </w:r>
      <w:r w:rsidR="00922883" w:rsidRPr="006379B7">
        <w:rPr>
          <w:rFonts w:ascii="Arial" w:hAnsi="Arial" w:cs="Arial"/>
          <w:i/>
        </w:rPr>
        <w:t>pregresso</w:t>
      </w:r>
      <w:r w:rsidR="007C69BF" w:rsidRPr="006379B7">
        <w:rPr>
          <w:rFonts w:ascii="Arial" w:hAnsi="Arial" w:cs="Arial"/>
          <w:i/>
        </w:rPr>
        <w:t>)</w:t>
      </w:r>
    </w:p>
    <w:p w14:paraId="4F08A313" w14:textId="77777777" w:rsidR="00391149" w:rsidRPr="006379B7" w:rsidRDefault="00391149" w:rsidP="009168E7">
      <w:pPr>
        <w:pStyle w:val="BodyText"/>
        <w:ind w:left="0"/>
        <w:jc w:val="both"/>
        <w:rPr>
          <w:rFonts w:ascii="Arial" w:hAnsi="Arial" w:cs="Arial"/>
          <w:sz w:val="24"/>
          <w:szCs w:val="24"/>
        </w:rPr>
      </w:pPr>
    </w:p>
    <w:p w14:paraId="6AF193D1" w14:textId="77777777" w:rsidR="00AE40E5" w:rsidRPr="006379B7" w:rsidRDefault="00AE40E5" w:rsidP="009168E7">
      <w:pPr>
        <w:pStyle w:val="BodyText"/>
        <w:ind w:left="0"/>
        <w:jc w:val="both"/>
        <w:rPr>
          <w:rFonts w:ascii="Arial" w:hAnsi="Arial" w:cs="Arial"/>
          <w:b/>
          <w:sz w:val="24"/>
          <w:szCs w:val="24"/>
        </w:rPr>
      </w:pPr>
    </w:p>
    <w:p w14:paraId="1D3F9029" w14:textId="5CC87699" w:rsidR="008D2F1F" w:rsidRPr="006379B7" w:rsidRDefault="00D5688E" w:rsidP="009168E7">
      <w:pPr>
        <w:pStyle w:val="BodyText"/>
        <w:ind w:left="0"/>
        <w:jc w:val="both"/>
        <w:rPr>
          <w:rFonts w:ascii="Arial" w:hAnsi="Arial" w:cs="Arial"/>
          <w:i w:val="0"/>
          <w:sz w:val="24"/>
          <w:szCs w:val="24"/>
        </w:rPr>
      </w:pPr>
      <w:r w:rsidRPr="006379B7">
        <w:rPr>
          <w:rFonts w:ascii="Arial" w:hAnsi="Arial" w:cs="Arial"/>
          <w:b/>
          <w:sz w:val="24"/>
          <w:szCs w:val="24"/>
        </w:rPr>
        <w:t>Laurea</w:t>
      </w:r>
      <w:r w:rsidRPr="006379B7">
        <w:rPr>
          <w:rFonts w:ascii="Arial" w:hAnsi="Arial" w:cs="Arial"/>
          <w:spacing w:val="7"/>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conseguita</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l'Università</w:t>
      </w:r>
      <w:r w:rsidRPr="006379B7">
        <w:rPr>
          <w:rFonts w:ascii="Arial" w:hAnsi="Arial" w:cs="Arial"/>
          <w:spacing w:val="7"/>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spacing w:val="7"/>
          <w:sz w:val="24"/>
          <w:szCs w:val="24"/>
        </w:rPr>
        <w:t xml:space="preserve"> </w:t>
      </w:r>
      <w:r w:rsidRPr="006379B7">
        <w:rPr>
          <w:rFonts w:ascii="Arial" w:hAnsi="Arial" w:cs="Arial"/>
          <w:sz w:val="24"/>
          <w:szCs w:val="24"/>
        </w:rPr>
        <w:t>nell'A.A.</w:t>
      </w:r>
      <w:r w:rsidR="007C69BF" w:rsidRPr="006379B7">
        <w:rPr>
          <w:rFonts w:ascii="Arial" w:hAnsi="Arial" w:cs="Arial"/>
          <w:sz w:val="24"/>
          <w:szCs w:val="24"/>
        </w:rPr>
        <w:t xml:space="preserve"> </w:t>
      </w:r>
      <w:r w:rsidRPr="006379B7">
        <w:rPr>
          <w:rFonts w:ascii="Arial" w:hAnsi="Arial" w:cs="Arial"/>
          <w:b/>
          <w:sz w:val="24"/>
          <w:szCs w:val="24"/>
        </w:rPr>
        <w:t>1984-'85</w:t>
      </w:r>
      <w:r w:rsidRPr="006379B7">
        <w:rPr>
          <w:rFonts w:ascii="Arial" w:hAnsi="Arial" w:cs="Arial"/>
          <w:w w:val="101"/>
          <w:sz w:val="24"/>
          <w:szCs w:val="24"/>
        </w:rPr>
        <w:t xml:space="preserve"> </w:t>
      </w:r>
      <w:r w:rsidRPr="006379B7">
        <w:rPr>
          <w:rFonts w:ascii="Arial" w:hAnsi="Arial" w:cs="Arial"/>
          <w:sz w:val="24"/>
          <w:szCs w:val="24"/>
        </w:rPr>
        <w:t>con</w:t>
      </w:r>
      <w:r w:rsidRPr="006379B7">
        <w:rPr>
          <w:rFonts w:ascii="Arial" w:hAnsi="Arial" w:cs="Arial"/>
          <w:spacing w:val="5"/>
          <w:sz w:val="24"/>
          <w:szCs w:val="24"/>
        </w:rPr>
        <w:t xml:space="preserve"> </w:t>
      </w:r>
      <w:r w:rsidRPr="006379B7">
        <w:rPr>
          <w:rFonts w:ascii="Arial" w:hAnsi="Arial" w:cs="Arial"/>
          <w:sz w:val="24"/>
          <w:szCs w:val="24"/>
        </w:rPr>
        <w:t>voti</w:t>
      </w:r>
      <w:r w:rsidRPr="006379B7">
        <w:rPr>
          <w:rFonts w:ascii="Arial" w:hAnsi="Arial" w:cs="Arial"/>
          <w:spacing w:val="5"/>
          <w:sz w:val="24"/>
          <w:szCs w:val="24"/>
        </w:rPr>
        <w:t xml:space="preserve"> </w:t>
      </w:r>
      <w:r w:rsidRPr="006379B7">
        <w:rPr>
          <w:rFonts w:ascii="Arial" w:hAnsi="Arial" w:cs="Arial"/>
          <w:sz w:val="24"/>
          <w:szCs w:val="24"/>
        </w:rPr>
        <w:t>110/110</w:t>
      </w:r>
      <w:r w:rsidRPr="006379B7">
        <w:rPr>
          <w:rFonts w:ascii="Arial" w:hAnsi="Arial" w:cs="Arial"/>
          <w:spacing w:val="5"/>
          <w:sz w:val="24"/>
          <w:szCs w:val="24"/>
        </w:rPr>
        <w:t xml:space="preserve"> </w:t>
      </w:r>
      <w:r w:rsidRPr="006379B7">
        <w:rPr>
          <w:rFonts w:ascii="Arial" w:hAnsi="Arial" w:cs="Arial"/>
          <w:sz w:val="24"/>
          <w:szCs w:val="24"/>
        </w:rPr>
        <w:t>e</w:t>
      </w:r>
      <w:r w:rsidRPr="006379B7">
        <w:rPr>
          <w:rFonts w:ascii="Arial" w:hAnsi="Arial" w:cs="Arial"/>
          <w:spacing w:val="5"/>
          <w:sz w:val="24"/>
          <w:szCs w:val="24"/>
        </w:rPr>
        <w:t xml:space="preserve"> </w:t>
      </w:r>
      <w:r w:rsidRPr="006379B7">
        <w:rPr>
          <w:rFonts w:ascii="Arial" w:hAnsi="Arial" w:cs="Arial"/>
          <w:sz w:val="24"/>
          <w:szCs w:val="24"/>
        </w:rPr>
        <w:t>lode</w:t>
      </w:r>
      <w:r w:rsidR="00C041DE" w:rsidRPr="006379B7">
        <w:rPr>
          <w:rFonts w:ascii="Arial" w:hAnsi="Arial" w:cs="Arial"/>
          <w:sz w:val="24"/>
          <w:szCs w:val="24"/>
        </w:rPr>
        <w:t xml:space="preserve"> (tesi in Statistica)</w:t>
      </w:r>
      <w:r w:rsidR="009F5D87" w:rsidRPr="006379B7">
        <w:rPr>
          <w:rFonts w:ascii="Arial" w:hAnsi="Arial" w:cs="Arial"/>
          <w:sz w:val="24"/>
          <w:szCs w:val="24"/>
        </w:rPr>
        <w:t>.</w:t>
      </w:r>
    </w:p>
    <w:p w14:paraId="2A8A3B5E" w14:textId="77777777" w:rsidR="008D2F1F" w:rsidRPr="006379B7" w:rsidRDefault="008D2F1F" w:rsidP="009168E7">
      <w:pPr>
        <w:spacing w:before="12"/>
        <w:jc w:val="both"/>
        <w:rPr>
          <w:rFonts w:ascii="Arial" w:hAnsi="Arial" w:cs="Arial"/>
        </w:rPr>
      </w:pPr>
    </w:p>
    <w:p w14:paraId="14144567" w14:textId="170BED2D" w:rsidR="008D2F1F" w:rsidRPr="006379B7" w:rsidRDefault="007C69BF" w:rsidP="009168E7">
      <w:pPr>
        <w:pStyle w:val="BodyText"/>
        <w:ind w:left="0"/>
        <w:jc w:val="both"/>
        <w:rPr>
          <w:rFonts w:ascii="Arial" w:hAnsi="Arial" w:cs="Arial"/>
          <w:i w:val="0"/>
          <w:sz w:val="24"/>
          <w:szCs w:val="24"/>
        </w:rPr>
      </w:pPr>
      <w:r w:rsidRPr="006379B7">
        <w:rPr>
          <w:rFonts w:ascii="Arial" w:hAnsi="Arial" w:cs="Arial"/>
          <w:b/>
          <w:sz w:val="24"/>
          <w:szCs w:val="24"/>
        </w:rPr>
        <w:t>Scuola di Specializzazione</w:t>
      </w:r>
      <w:r w:rsidR="00D5688E" w:rsidRPr="006379B7">
        <w:rPr>
          <w:rFonts w:ascii="Arial" w:hAnsi="Arial" w:cs="Arial"/>
          <w:spacing w:val="7"/>
          <w:sz w:val="24"/>
          <w:szCs w:val="24"/>
        </w:rPr>
        <w:t xml:space="preserve"> </w:t>
      </w:r>
      <w:r w:rsidR="00D5688E" w:rsidRPr="006379B7">
        <w:rPr>
          <w:rFonts w:ascii="Arial" w:hAnsi="Arial" w:cs="Arial"/>
          <w:sz w:val="24"/>
          <w:szCs w:val="24"/>
        </w:rPr>
        <w:t>in</w:t>
      </w:r>
      <w:r w:rsidR="00D5688E" w:rsidRPr="006379B7">
        <w:rPr>
          <w:rFonts w:ascii="Arial" w:hAnsi="Arial" w:cs="Arial"/>
          <w:spacing w:val="7"/>
          <w:sz w:val="24"/>
          <w:szCs w:val="24"/>
        </w:rPr>
        <w:t xml:space="preserve"> </w:t>
      </w:r>
      <w:r w:rsidR="00D5688E" w:rsidRPr="006379B7">
        <w:rPr>
          <w:rFonts w:ascii="Arial" w:hAnsi="Arial" w:cs="Arial"/>
          <w:sz w:val="24"/>
          <w:szCs w:val="24"/>
        </w:rPr>
        <w:t>"</w:t>
      </w:r>
      <w:r w:rsidRPr="006379B7">
        <w:rPr>
          <w:rFonts w:ascii="Arial" w:hAnsi="Arial" w:cs="Arial"/>
          <w:sz w:val="24"/>
          <w:szCs w:val="24"/>
        </w:rPr>
        <w:t xml:space="preserve">Metodi Statistici nella </w:t>
      </w:r>
      <w:r w:rsidR="00D5688E" w:rsidRPr="006379B7">
        <w:rPr>
          <w:rFonts w:ascii="Arial" w:hAnsi="Arial" w:cs="Arial"/>
          <w:sz w:val="24"/>
          <w:szCs w:val="24"/>
        </w:rPr>
        <w:t>Ricerca</w:t>
      </w:r>
      <w:r w:rsidR="00D5688E" w:rsidRPr="006379B7">
        <w:rPr>
          <w:rFonts w:ascii="Arial" w:hAnsi="Arial" w:cs="Arial"/>
          <w:spacing w:val="7"/>
          <w:sz w:val="24"/>
          <w:szCs w:val="24"/>
        </w:rPr>
        <w:t xml:space="preserve"> </w:t>
      </w:r>
      <w:r w:rsidR="009F5D87" w:rsidRPr="006379B7">
        <w:rPr>
          <w:rFonts w:ascii="Arial" w:hAnsi="Arial" w:cs="Arial"/>
          <w:sz w:val="24"/>
          <w:szCs w:val="24"/>
        </w:rPr>
        <w:t>S</w:t>
      </w:r>
      <w:r w:rsidR="00D5688E" w:rsidRPr="006379B7">
        <w:rPr>
          <w:rFonts w:ascii="Arial" w:hAnsi="Arial" w:cs="Arial"/>
          <w:sz w:val="24"/>
          <w:szCs w:val="24"/>
        </w:rPr>
        <w:t>ociale"</w:t>
      </w:r>
      <w:r w:rsidR="00D5688E" w:rsidRPr="006379B7">
        <w:rPr>
          <w:rFonts w:ascii="Arial" w:hAnsi="Arial" w:cs="Arial"/>
          <w:spacing w:val="7"/>
          <w:sz w:val="24"/>
          <w:szCs w:val="24"/>
        </w:rPr>
        <w:t xml:space="preserve"> </w:t>
      </w:r>
      <w:r w:rsidR="00D5688E" w:rsidRPr="006379B7">
        <w:rPr>
          <w:rFonts w:ascii="Arial" w:hAnsi="Arial" w:cs="Arial"/>
          <w:sz w:val="24"/>
          <w:szCs w:val="24"/>
        </w:rPr>
        <w:t>presso</w:t>
      </w:r>
      <w:r w:rsidR="00D5688E" w:rsidRPr="006379B7">
        <w:rPr>
          <w:rFonts w:ascii="Arial" w:hAnsi="Arial" w:cs="Arial"/>
          <w:spacing w:val="7"/>
          <w:sz w:val="24"/>
          <w:szCs w:val="24"/>
        </w:rPr>
        <w:t xml:space="preserve"> </w:t>
      </w:r>
      <w:r w:rsidR="00D5688E" w:rsidRPr="006379B7">
        <w:rPr>
          <w:rFonts w:ascii="Arial" w:hAnsi="Arial" w:cs="Arial"/>
          <w:sz w:val="24"/>
          <w:szCs w:val="24"/>
        </w:rPr>
        <w:t>la</w:t>
      </w:r>
      <w:r w:rsidR="00D5688E" w:rsidRPr="006379B7">
        <w:rPr>
          <w:rFonts w:ascii="Arial" w:hAnsi="Arial" w:cs="Arial"/>
          <w:spacing w:val="7"/>
          <w:sz w:val="24"/>
          <w:szCs w:val="24"/>
        </w:rPr>
        <w:t xml:space="preserve"> </w:t>
      </w:r>
      <w:r w:rsidR="00D5688E" w:rsidRPr="006379B7">
        <w:rPr>
          <w:rFonts w:ascii="Arial" w:hAnsi="Arial" w:cs="Arial"/>
          <w:sz w:val="24"/>
          <w:szCs w:val="24"/>
        </w:rPr>
        <w:t>Facoltà</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Scienze</w:t>
      </w:r>
      <w:r w:rsidR="00D5688E" w:rsidRPr="006379B7">
        <w:rPr>
          <w:rFonts w:ascii="Arial" w:hAnsi="Arial" w:cs="Arial"/>
          <w:spacing w:val="7"/>
          <w:sz w:val="24"/>
          <w:szCs w:val="24"/>
        </w:rPr>
        <w:t xml:space="preserve"> </w:t>
      </w:r>
      <w:r w:rsidR="00D5688E" w:rsidRPr="006379B7">
        <w:rPr>
          <w:rFonts w:ascii="Arial" w:hAnsi="Arial" w:cs="Arial"/>
          <w:sz w:val="24"/>
          <w:szCs w:val="24"/>
        </w:rPr>
        <w:t>Statistiche,</w:t>
      </w:r>
      <w:r w:rsidR="00D5688E" w:rsidRPr="006379B7">
        <w:rPr>
          <w:rFonts w:ascii="Arial" w:hAnsi="Arial" w:cs="Arial"/>
          <w:spacing w:val="6"/>
          <w:sz w:val="24"/>
          <w:szCs w:val="24"/>
        </w:rPr>
        <w:t xml:space="preserve"> </w:t>
      </w:r>
      <w:r w:rsidR="00D5688E" w:rsidRPr="006379B7">
        <w:rPr>
          <w:rFonts w:ascii="Arial" w:hAnsi="Arial" w:cs="Arial"/>
          <w:sz w:val="24"/>
          <w:szCs w:val="24"/>
        </w:rPr>
        <w:t>Demografiche</w:t>
      </w:r>
      <w:r w:rsidR="00D5688E" w:rsidRPr="006379B7">
        <w:rPr>
          <w:rFonts w:ascii="Arial" w:hAnsi="Arial" w:cs="Arial"/>
          <w:spacing w:val="7"/>
          <w:sz w:val="24"/>
          <w:szCs w:val="24"/>
        </w:rPr>
        <w:t xml:space="preserve"> </w:t>
      </w:r>
      <w:r w:rsidR="00D5688E" w:rsidRPr="006379B7">
        <w:rPr>
          <w:rFonts w:ascii="Arial" w:hAnsi="Arial" w:cs="Arial"/>
          <w:sz w:val="24"/>
          <w:szCs w:val="24"/>
        </w:rPr>
        <w:t>ed</w:t>
      </w:r>
      <w:r w:rsidR="00D5688E" w:rsidRPr="006379B7">
        <w:rPr>
          <w:rFonts w:ascii="Arial" w:hAnsi="Arial" w:cs="Arial"/>
          <w:w w:val="101"/>
          <w:sz w:val="24"/>
          <w:szCs w:val="24"/>
        </w:rPr>
        <w:t xml:space="preserve"> </w:t>
      </w:r>
      <w:r w:rsidR="00D5688E" w:rsidRPr="006379B7">
        <w:rPr>
          <w:rFonts w:ascii="Arial" w:hAnsi="Arial" w:cs="Arial"/>
          <w:sz w:val="24"/>
          <w:szCs w:val="24"/>
        </w:rPr>
        <w:t>Attuariali</w:t>
      </w:r>
      <w:r w:rsidR="00D5688E" w:rsidRPr="006379B7">
        <w:rPr>
          <w:rFonts w:ascii="Arial" w:hAnsi="Arial" w:cs="Arial"/>
          <w:spacing w:val="7"/>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8"/>
          <w:sz w:val="24"/>
          <w:szCs w:val="24"/>
        </w:rPr>
        <w:t xml:space="preserve"> </w:t>
      </w:r>
      <w:r w:rsidR="00D5688E" w:rsidRPr="006379B7">
        <w:rPr>
          <w:rFonts w:ascii="Arial" w:hAnsi="Arial" w:cs="Arial"/>
          <w:sz w:val="24"/>
          <w:szCs w:val="24"/>
        </w:rPr>
        <w:t>degli</w:t>
      </w:r>
      <w:r w:rsidR="00D5688E" w:rsidRPr="006379B7">
        <w:rPr>
          <w:rFonts w:ascii="Arial" w:hAnsi="Arial" w:cs="Arial"/>
          <w:spacing w:val="7"/>
          <w:sz w:val="24"/>
          <w:szCs w:val="24"/>
        </w:rPr>
        <w:t xml:space="preserve"> </w:t>
      </w:r>
      <w:r w:rsidR="00D5688E" w:rsidRPr="006379B7">
        <w:rPr>
          <w:rFonts w:ascii="Arial" w:hAnsi="Arial" w:cs="Arial"/>
          <w:sz w:val="24"/>
          <w:szCs w:val="24"/>
        </w:rPr>
        <w:t>Studi</w:t>
      </w:r>
      <w:r w:rsidR="00D5688E" w:rsidRPr="006379B7">
        <w:rPr>
          <w:rFonts w:ascii="Arial" w:hAnsi="Arial" w:cs="Arial"/>
          <w:spacing w:val="8"/>
          <w:sz w:val="24"/>
          <w:szCs w:val="24"/>
        </w:rPr>
        <w:t xml:space="preserve"> </w:t>
      </w:r>
      <w:r w:rsidR="00D5688E" w:rsidRPr="006379B7">
        <w:rPr>
          <w:rFonts w:ascii="Arial" w:hAnsi="Arial" w:cs="Arial"/>
          <w:sz w:val="24"/>
          <w:szCs w:val="24"/>
        </w:rPr>
        <w:t>"La</w:t>
      </w:r>
      <w:r w:rsidR="00D5688E" w:rsidRPr="006379B7">
        <w:rPr>
          <w:rFonts w:ascii="Arial" w:hAnsi="Arial" w:cs="Arial"/>
          <w:spacing w:val="7"/>
          <w:sz w:val="24"/>
          <w:szCs w:val="24"/>
        </w:rPr>
        <w:t xml:space="preserve"> </w:t>
      </w:r>
      <w:r w:rsidR="00D5688E" w:rsidRPr="006379B7">
        <w:rPr>
          <w:rFonts w:ascii="Arial" w:hAnsi="Arial" w:cs="Arial"/>
          <w:sz w:val="24"/>
          <w:szCs w:val="24"/>
        </w:rPr>
        <w:t>Sapienza"</w:t>
      </w:r>
      <w:r w:rsidR="00D5688E" w:rsidRPr="006379B7">
        <w:rPr>
          <w:rFonts w:ascii="Arial" w:hAnsi="Arial" w:cs="Arial"/>
          <w:spacing w:val="8"/>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Roma</w:t>
      </w:r>
      <w:r w:rsidR="00D5688E" w:rsidRPr="006379B7">
        <w:rPr>
          <w:rFonts w:ascii="Arial" w:hAnsi="Arial" w:cs="Arial"/>
          <w:spacing w:val="8"/>
          <w:sz w:val="24"/>
          <w:szCs w:val="24"/>
        </w:rPr>
        <w:t xml:space="preserve"> </w:t>
      </w:r>
      <w:r w:rsidR="00D5688E" w:rsidRPr="006379B7">
        <w:rPr>
          <w:rFonts w:ascii="Arial" w:hAnsi="Arial" w:cs="Arial"/>
          <w:sz w:val="24"/>
          <w:szCs w:val="24"/>
        </w:rPr>
        <w:t>nell'A.A.</w:t>
      </w:r>
      <w:r w:rsidR="00D5688E" w:rsidRPr="006379B7">
        <w:rPr>
          <w:rFonts w:ascii="Arial" w:hAnsi="Arial" w:cs="Arial"/>
          <w:spacing w:val="7"/>
          <w:sz w:val="24"/>
          <w:szCs w:val="24"/>
        </w:rPr>
        <w:t xml:space="preserve"> </w:t>
      </w:r>
      <w:r w:rsidR="00D5688E" w:rsidRPr="006379B7">
        <w:rPr>
          <w:rFonts w:ascii="Arial" w:hAnsi="Arial" w:cs="Arial"/>
          <w:b/>
          <w:sz w:val="24"/>
          <w:szCs w:val="24"/>
        </w:rPr>
        <w:t>1986-'87</w:t>
      </w:r>
      <w:r w:rsidR="009F5D87" w:rsidRPr="006379B7">
        <w:rPr>
          <w:rFonts w:ascii="Arial" w:hAnsi="Arial" w:cs="Arial"/>
          <w:sz w:val="24"/>
          <w:szCs w:val="24"/>
        </w:rPr>
        <w:t>.</w:t>
      </w:r>
    </w:p>
    <w:p w14:paraId="68B73DBF" w14:textId="77777777" w:rsidR="008D2F1F" w:rsidRPr="006379B7" w:rsidRDefault="008D2F1F" w:rsidP="009168E7">
      <w:pPr>
        <w:spacing w:before="12"/>
        <w:jc w:val="both"/>
        <w:rPr>
          <w:rFonts w:ascii="Arial" w:hAnsi="Arial" w:cs="Arial"/>
        </w:rPr>
      </w:pPr>
    </w:p>
    <w:p w14:paraId="656A8A76" w14:textId="6E985CEA" w:rsidR="00C041DE" w:rsidRPr="006379B7" w:rsidRDefault="00D5688E" w:rsidP="009168E7">
      <w:pPr>
        <w:pStyle w:val="BodyText"/>
        <w:ind w:left="0"/>
        <w:jc w:val="both"/>
        <w:rPr>
          <w:rFonts w:ascii="Arial" w:hAnsi="Arial" w:cs="Arial"/>
          <w:i w:val="0"/>
          <w:sz w:val="24"/>
          <w:szCs w:val="24"/>
        </w:rPr>
      </w:pPr>
      <w:r w:rsidRPr="006379B7">
        <w:rPr>
          <w:rFonts w:ascii="Arial" w:hAnsi="Arial" w:cs="Arial"/>
          <w:b/>
          <w:sz w:val="24"/>
          <w:szCs w:val="24"/>
        </w:rPr>
        <w:t>Dottorato</w:t>
      </w:r>
      <w:r w:rsidRPr="006379B7">
        <w:rPr>
          <w:rFonts w:ascii="Arial" w:hAnsi="Arial" w:cs="Arial"/>
          <w:b/>
          <w:spacing w:val="7"/>
          <w:sz w:val="24"/>
          <w:szCs w:val="24"/>
        </w:rPr>
        <w:t xml:space="preserve"> </w:t>
      </w:r>
      <w:r w:rsidRPr="006379B7">
        <w:rPr>
          <w:rFonts w:ascii="Arial" w:hAnsi="Arial" w:cs="Arial"/>
          <w:b/>
          <w:sz w:val="24"/>
          <w:szCs w:val="24"/>
        </w:rPr>
        <w:t>di</w:t>
      </w:r>
      <w:r w:rsidRPr="006379B7">
        <w:rPr>
          <w:rFonts w:ascii="Arial" w:hAnsi="Arial" w:cs="Arial"/>
          <w:b/>
          <w:spacing w:val="7"/>
          <w:sz w:val="24"/>
          <w:szCs w:val="24"/>
        </w:rPr>
        <w:t xml:space="preserve"> </w:t>
      </w:r>
      <w:r w:rsidRPr="006379B7">
        <w:rPr>
          <w:rFonts w:ascii="Arial" w:hAnsi="Arial" w:cs="Arial"/>
          <w:b/>
          <w:sz w:val="24"/>
          <w:szCs w:val="24"/>
        </w:rPr>
        <w:t>Ricerca</w:t>
      </w:r>
      <w:r w:rsidRPr="006379B7">
        <w:rPr>
          <w:rFonts w:ascii="Arial" w:hAnsi="Arial" w:cs="Arial"/>
          <w:spacing w:val="7"/>
          <w:sz w:val="24"/>
          <w:szCs w:val="24"/>
        </w:rPr>
        <w:t xml:space="preserve"> </w:t>
      </w:r>
      <w:r w:rsidRPr="006379B7">
        <w:rPr>
          <w:rFonts w:ascii="Arial" w:hAnsi="Arial" w:cs="Arial"/>
          <w:sz w:val="24"/>
          <w:szCs w:val="24"/>
        </w:rPr>
        <w:t>svolto</w:t>
      </w:r>
      <w:r w:rsidRPr="006379B7">
        <w:rPr>
          <w:rFonts w:ascii="Arial" w:hAnsi="Arial" w:cs="Arial"/>
          <w:spacing w:val="7"/>
          <w:sz w:val="24"/>
          <w:szCs w:val="24"/>
        </w:rPr>
        <w:t xml:space="preserve"> </w:t>
      </w:r>
      <w:r w:rsidRPr="006379B7">
        <w:rPr>
          <w:rFonts w:ascii="Arial" w:hAnsi="Arial" w:cs="Arial"/>
          <w:b/>
          <w:sz w:val="24"/>
          <w:szCs w:val="24"/>
        </w:rPr>
        <w:t>dall'A.A.</w:t>
      </w:r>
      <w:r w:rsidRPr="006379B7">
        <w:rPr>
          <w:rFonts w:ascii="Arial" w:hAnsi="Arial" w:cs="Arial"/>
          <w:b/>
          <w:spacing w:val="7"/>
          <w:sz w:val="24"/>
          <w:szCs w:val="24"/>
        </w:rPr>
        <w:t xml:space="preserve"> </w:t>
      </w:r>
      <w:r w:rsidRPr="006379B7">
        <w:rPr>
          <w:rFonts w:ascii="Arial" w:hAnsi="Arial" w:cs="Arial"/>
          <w:b/>
          <w:sz w:val="24"/>
          <w:szCs w:val="24"/>
        </w:rPr>
        <w:t>1988-'89</w:t>
      </w:r>
      <w:r w:rsidRPr="006379B7">
        <w:rPr>
          <w:rFonts w:ascii="Arial" w:hAnsi="Arial" w:cs="Arial"/>
          <w:spacing w:val="7"/>
          <w:sz w:val="24"/>
          <w:szCs w:val="24"/>
        </w:rPr>
        <w:t xml:space="preserve"> </w:t>
      </w:r>
      <w:r w:rsidRPr="006379B7">
        <w:rPr>
          <w:rFonts w:ascii="Arial" w:hAnsi="Arial" w:cs="Arial"/>
          <w:sz w:val="24"/>
          <w:szCs w:val="24"/>
        </w:rPr>
        <w:t>all'A.A.</w:t>
      </w:r>
      <w:r w:rsidRPr="006379B7">
        <w:rPr>
          <w:rFonts w:ascii="Arial" w:hAnsi="Arial" w:cs="Arial"/>
          <w:spacing w:val="7"/>
          <w:sz w:val="24"/>
          <w:szCs w:val="24"/>
        </w:rPr>
        <w:t xml:space="preserve"> </w:t>
      </w:r>
      <w:r w:rsidRPr="006379B7">
        <w:rPr>
          <w:rFonts w:ascii="Arial" w:hAnsi="Arial" w:cs="Arial"/>
          <w:b/>
          <w:sz w:val="24"/>
          <w:szCs w:val="24"/>
        </w:rPr>
        <w:t>1990-'91</w:t>
      </w:r>
      <w:r w:rsidR="00C041DE" w:rsidRPr="006379B7">
        <w:rPr>
          <w:rFonts w:ascii="Arial" w:hAnsi="Arial" w:cs="Arial"/>
          <w:sz w:val="24"/>
          <w:szCs w:val="24"/>
        </w:rPr>
        <w:t xml:space="preserve"> </w:t>
      </w:r>
      <w:r w:rsidR="00C041DE" w:rsidRPr="006379B7">
        <w:rPr>
          <w:rFonts w:ascii="Arial" w:hAnsi="Arial" w:cs="Arial"/>
          <w:spacing w:val="7"/>
          <w:sz w:val="24"/>
          <w:szCs w:val="24"/>
        </w:rPr>
        <w:t>(con borsa)</w:t>
      </w:r>
      <w:r w:rsidR="007C69BF" w:rsidRPr="006379B7">
        <w:rPr>
          <w:rFonts w:ascii="Arial" w:hAnsi="Arial" w:cs="Arial"/>
          <w:spacing w:val="7"/>
          <w:sz w:val="24"/>
          <w:szCs w:val="24"/>
        </w:rPr>
        <w:t xml:space="preserve">, </w:t>
      </w:r>
      <w:r w:rsidRPr="006379B7">
        <w:rPr>
          <w:rFonts w:ascii="Arial" w:hAnsi="Arial" w:cs="Arial"/>
          <w:sz w:val="24"/>
          <w:szCs w:val="24"/>
        </w:rPr>
        <w:t>conseguito</w:t>
      </w:r>
      <w:r w:rsidRPr="006379B7">
        <w:rPr>
          <w:rFonts w:ascii="Arial" w:hAnsi="Arial" w:cs="Arial"/>
          <w:spacing w:val="7"/>
          <w:sz w:val="24"/>
          <w:szCs w:val="24"/>
        </w:rPr>
        <w:t xml:space="preserve"> </w:t>
      </w:r>
      <w:r w:rsidR="00C041DE" w:rsidRPr="006379B7">
        <w:rPr>
          <w:rFonts w:ascii="Arial" w:hAnsi="Arial" w:cs="Arial"/>
          <w:spacing w:val="7"/>
          <w:sz w:val="24"/>
          <w:szCs w:val="24"/>
        </w:rPr>
        <w:t xml:space="preserve">a Roma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sz w:val="24"/>
          <w:szCs w:val="24"/>
        </w:rPr>
        <w:t>15/7/1992</w:t>
      </w:r>
      <w:r w:rsidR="0039174A" w:rsidRPr="006379B7">
        <w:rPr>
          <w:rFonts w:ascii="Arial" w:hAnsi="Arial" w:cs="Arial"/>
          <w:sz w:val="24"/>
          <w:szCs w:val="24"/>
        </w:rPr>
        <w:t xml:space="preserve"> (tesi in</w:t>
      </w:r>
      <w:r w:rsidR="0039174A" w:rsidRPr="006379B7">
        <w:rPr>
          <w:rFonts w:ascii="Arial" w:hAnsi="Arial" w:cs="Arial"/>
          <w:spacing w:val="7"/>
          <w:sz w:val="24"/>
          <w:szCs w:val="24"/>
        </w:rPr>
        <w:t xml:space="preserve"> </w:t>
      </w:r>
      <w:r w:rsidR="0039174A" w:rsidRPr="006379B7">
        <w:rPr>
          <w:rFonts w:ascii="Arial" w:hAnsi="Arial" w:cs="Arial"/>
          <w:sz w:val="24"/>
          <w:szCs w:val="24"/>
        </w:rPr>
        <w:t>Statistica Multivariata</w:t>
      </w:r>
      <w:r w:rsidR="005D6746" w:rsidRPr="006379B7">
        <w:rPr>
          <w:rFonts w:ascii="Arial" w:hAnsi="Arial" w:cs="Arial"/>
          <w:sz w:val="24"/>
          <w:szCs w:val="24"/>
        </w:rPr>
        <w:t>, già pubblicata</w:t>
      </w:r>
      <w:r w:rsidR="0039174A" w:rsidRPr="006379B7">
        <w:rPr>
          <w:rFonts w:ascii="Arial" w:hAnsi="Arial" w:cs="Arial"/>
          <w:sz w:val="24"/>
          <w:szCs w:val="24"/>
        </w:rPr>
        <w:t>).</w:t>
      </w:r>
    </w:p>
    <w:p w14:paraId="2502C143" w14:textId="77777777" w:rsidR="008D2F1F" w:rsidRPr="006379B7" w:rsidRDefault="008D2F1F" w:rsidP="009168E7">
      <w:pPr>
        <w:spacing w:before="12"/>
        <w:jc w:val="both"/>
        <w:rPr>
          <w:rFonts w:ascii="Arial" w:hAnsi="Arial" w:cs="Arial"/>
        </w:rPr>
      </w:pPr>
    </w:p>
    <w:p w14:paraId="7D30AB6B" w14:textId="177B44B6" w:rsidR="00C041DE" w:rsidRPr="006379B7" w:rsidRDefault="00D5688E" w:rsidP="009168E7">
      <w:pPr>
        <w:pStyle w:val="BodyText"/>
        <w:ind w:left="0"/>
        <w:jc w:val="both"/>
        <w:rPr>
          <w:rFonts w:ascii="Arial" w:hAnsi="Arial" w:cs="Arial"/>
          <w:spacing w:val="7"/>
          <w:sz w:val="24"/>
          <w:szCs w:val="24"/>
        </w:rPr>
      </w:pPr>
      <w:r w:rsidRPr="006379B7">
        <w:rPr>
          <w:rFonts w:ascii="Arial" w:hAnsi="Arial" w:cs="Arial"/>
          <w:b/>
          <w:sz w:val="24"/>
          <w:szCs w:val="24"/>
        </w:rPr>
        <w:t>School</w:t>
      </w:r>
      <w:r w:rsidRPr="006379B7">
        <w:rPr>
          <w:rFonts w:ascii="Arial" w:hAnsi="Arial" w:cs="Arial"/>
          <w:b/>
          <w:spacing w:val="6"/>
          <w:sz w:val="24"/>
          <w:szCs w:val="24"/>
        </w:rPr>
        <w:t xml:space="preserve"> </w:t>
      </w:r>
      <w:r w:rsidRPr="006379B7">
        <w:rPr>
          <w:rFonts w:ascii="Arial" w:hAnsi="Arial" w:cs="Arial"/>
          <w:b/>
          <w:sz w:val="24"/>
          <w:szCs w:val="24"/>
        </w:rPr>
        <w:t>of</w:t>
      </w:r>
      <w:r w:rsidRPr="006379B7">
        <w:rPr>
          <w:rFonts w:ascii="Arial" w:hAnsi="Arial" w:cs="Arial"/>
          <w:b/>
          <w:spacing w:val="7"/>
          <w:sz w:val="24"/>
          <w:szCs w:val="24"/>
        </w:rPr>
        <w:t xml:space="preserve"> </w:t>
      </w:r>
      <w:r w:rsidRPr="006379B7">
        <w:rPr>
          <w:rFonts w:ascii="Arial" w:hAnsi="Arial" w:cs="Arial"/>
          <w:b/>
          <w:sz w:val="24"/>
          <w:szCs w:val="24"/>
        </w:rPr>
        <w:t>Statistical</w:t>
      </w:r>
      <w:r w:rsidRPr="006379B7">
        <w:rPr>
          <w:rFonts w:ascii="Arial" w:hAnsi="Arial" w:cs="Arial"/>
          <w:b/>
          <w:spacing w:val="6"/>
          <w:sz w:val="24"/>
          <w:szCs w:val="24"/>
        </w:rPr>
        <w:t xml:space="preserve"> </w:t>
      </w:r>
      <w:r w:rsidRPr="006379B7">
        <w:rPr>
          <w:rFonts w:ascii="Arial" w:hAnsi="Arial" w:cs="Arial"/>
          <w:b/>
          <w:sz w:val="24"/>
          <w:szCs w:val="24"/>
        </w:rPr>
        <w:t>Data</w:t>
      </w:r>
      <w:r w:rsidRPr="006379B7">
        <w:rPr>
          <w:rFonts w:ascii="Arial" w:hAnsi="Arial" w:cs="Arial"/>
          <w:b/>
          <w:spacing w:val="7"/>
          <w:sz w:val="24"/>
          <w:szCs w:val="24"/>
        </w:rPr>
        <w:t xml:space="preserve"> </w:t>
      </w:r>
      <w:r w:rsidRPr="006379B7">
        <w:rPr>
          <w:rFonts w:ascii="Arial" w:hAnsi="Arial" w:cs="Arial"/>
          <w:b/>
          <w:sz w:val="24"/>
          <w:szCs w:val="24"/>
        </w:rPr>
        <w:t>Analysis</w:t>
      </w:r>
      <w:r w:rsidR="0039174A" w:rsidRPr="006379B7">
        <w:rPr>
          <w:rFonts w:ascii="Arial" w:hAnsi="Arial" w:cs="Arial"/>
          <w:spacing w:val="6"/>
          <w:sz w:val="24"/>
          <w:szCs w:val="24"/>
        </w:rPr>
        <w:t xml:space="preserve">, </w:t>
      </w:r>
      <w:r w:rsidRPr="006379B7">
        <w:rPr>
          <w:rFonts w:ascii="Arial" w:hAnsi="Arial" w:cs="Arial"/>
          <w:sz w:val="24"/>
          <w:szCs w:val="24"/>
        </w:rPr>
        <w:t>University</w:t>
      </w:r>
      <w:r w:rsidRPr="006379B7">
        <w:rPr>
          <w:rFonts w:ascii="Arial" w:hAnsi="Arial" w:cs="Arial"/>
          <w:spacing w:val="6"/>
          <w:sz w:val="24"/>
          <w:szCs w:val="24"/>
        </w:rPr>
        <w:t xml:space="preserve"> </w:t>
      </w:r>
      <w:r w:rsidRPr="006379B7">
        <w:rPr>
          <w:rFonts w:ascii="Arial" w:hAnsi="Arial" w:cs="Arial"/>
          <w:sz w:val="24"/>
          <w:szCs w:val="24"/>
        </w:rPr>
        <w:t>of</w:t>
      </w:r>
      <w:r w:rsidRPr="006379B7">
        <w:rPr>
          <w:rFonts w:ascii="Arial" w:hAnsi="Arial" w:cs="Arial"/>
          <w:spacing w:val="7"/>
          <w:sz w:val="24"/>
          <w:szCs w:val="24"/>
        </w:rPr>
        <w:t xml:space="preserve"> </w:t>
      </w:r>
      <w:r w:rsidRPr="006379B7">
        <w:rPr>
          <w:rFonts w:ascii="Arial" w:hAnsi="Arial" w:cs="Arial"/>
          <w:sz w:val="24"/>
          <w:szCs w:val="24"/>
        </w:rPr>
        <w:t>Essex</w:t>
      </w:r>
      <w:r w:rsidRPr="006379B7">
        <w:rPr>
          <w:rFonts w:ascii="Arial" w:hAnsi="Arial" w:cs="Arial"/>
          <w:spacing w:val="6"/>
          <w:sz w:val="24"/>
          <w:szCs w:val="24"/>
        </w:rPr>
        <w:t xml:space="preserve"> </w:t>
      </w:r>
      <w:r w:rsidRPr="006379B7">
        <w:rPr>
          <w:rFonts w:ascii="Arial" w:hAnsi="Arial" w:cs="Arial"/>
          <w:sz w:val="24"/>
          <w:szCs w:val="24"/>
        </w:rPr>
        <w:t>(UK)</w:t>
      </w:r>
      <w:r w:rsidRPr="006379B7">
        <w:rPr>
          <w:rFonts w:ascii="Arial" w:hAnsi="Arial" w:cs="Arial"/>
          <w:spacing w:val="7"/>
          <w:sz w:val="24"/>
          <w:szCs w:val="24"/>
        </w:rPr>
        <w:t xml:space="preserve"> </w:t>
      </w:r>
      <w:r w:rsidRPr="006379B7">
        <w:rPr>
          <w:rFonts w:ascii="Arial" w:hAnsi="Arial" w:cs="Arial"/>
          <w:sz w:val="24"/>
          <w:szCs w:val="24"/>
        </w:rPr>
        <w:t>nell'A.A.</w:t>
      </w:r>
      <w:r w:rsidRPr="006379B7">
        <w:rPr>
          <w:rFonts w:ascii="Arial" w:hAnsi="Arial" w:cs="Arial"/>
          <w:spacing w:val="6"/>
          <w:sz w:val="24"/>
          <w:szCs w:val="24"/>
        </w:rPr>
        <w:t xml:space="preserve"> </w:t>
      </w:r>
      <w:r w:rsidRPr="006379B7">
        <w:rPr>
          <w:rFonts w:ascii="Arial" w:hAnsi="Arial" w:cs="Arial"/>
          <w:b/>
          <w:sz w:val="24"/>
          <w:szCs w:val="24"/>
        </w:rPr>
        <w:t>1991-'92</w:t>
      </w:r>
      <w:r w:rsidRPr="006379B7">
        <w:rPr>
          <w:rFonts w:ascii="Arial" w:hAnsi="Arial" w:cs="Arial"/>
          <w:spacing w:val="7"/>
          <w:sz w:val="24"/>
          <w:szCs w:val="24"/>
        </w:rPr>
        <w:t xml:space="preserve"> </w:t>
      </w:r>
      <w:r w:rsidR="00C041DE" w:rsidRPr="006379B7">
        <w:rPr>
          <w:rFonts w:ascii="Arial" w:hAnsi="Arial" w:cs="Arial"/>
          <w:spacing w:val="7"/>
          <w:sz w:val="24"/>
          <w:szCs w:val="24"/>
        </w:rPr>
        <w:t>(con borsa di studio)</w:t>
      </w:r>
      <w:r w:rsidR="009F5D87" w:rsidRPr="006379B7">
        <w:rPr>
          <w:rFonts w:ascii="Arial" w:hAnsi="Arial" w:cs="Arial"/>
          <w:spacing w:val="7"/>
          <w:sz w:val="24"/>
          <w:szCs w:val="24"/>
        </w:rPr>
        <w:t>.</w:t>
      </w:r>
    </w:p>
    <w:p w14:paraId="515ACA19" w14:textId="77777777" w:rsidR="00C041DE" w:rsidRPr="006379B7" w:rsidRDefault="00C041DE" w:rsidP="009168E7">
      <w:pPr>
        <w:pStyle w:val="BodyText"/>
        <w:ind w:left="0"/>
        <w:jc w:val="both"/>
        <w:rPr>
          <w:rFonts w:ascii="Arial" w:hAnsi="Arial" w:cs="Arial"/>
          <w:sz w:val="24"/>
          <w:szCs w:val="24"/>
        </w:rPr>
      </w:pPr>
    </w:p>
    <w:p w14:paraId="75BCE9CC" w14:textId="7E3BDE10" w:rsidR="008D2F1F" w:rsidRPr="006379B7" w:rsidRDefault="00862EE3" w:rsidP="009168E7">
      <w:pPr>
        <w:pStyle w:val="BodyText"/>
        <w:ind w:left="0"/>
        <w:jc w:val="both"/>
        <w:rPr>
          <w:rFonts w:ascii="Arial" w:hAnsi="Arial" w:cs="Arial"/>
          <w:spacing w:val="7"/>
          <w:sz w:val="24"/>
          <w:szCs w:val="24"/>
        </w:rPr>
      </w:pPr>
      <w:r w:rsidRPr="006379B7">
        <w:rPr>
          <w:rFonts w:ascii="Arial" w:hAnsi="Arial" w:cs="Arial"/>
          <w:b/>
          <w:spacing w:val="6"/>
          <w:sz w:val="24"/>
          <w:szCs w:val="24"/>
        </w:rPr>
        <w:t xml:space="preserve">Visiting </w:t>
      </w:r>
      <w:r w:rsidR="00C041DE" w:rsidRPr="006379B7">
        <w:rPr>
          <w:rFonts w:ascii="Arial" w:hAnsi="Arial" w:cs="Arial"/>
          <w:b/>
          <w:spacing w:val="6"/>
          <w:sz w:val="24"/>
          <w:szCs w:val="24"/>
        </w:rPr>
        <w:t>Research</w:t>
      </w:r>
      <w:r w:rsidRPr="006379B7">
        <w:rPr>
          <w:rFonts w:ascii="Arial" w:hAnsi="Arial" w:cs="Arial"/>
          <w:b/>
          <w:spacing w:val="6"/>
          <w:sz w:val="24"/>
          <w:szCs w:val="24"/>
        </w:rPr>
        <w:t>er</w:t>
      </w:r>
      <w:r w:rsidR="00C041DE" w:rsidRPr="006379B7">
        <w:rPr>
          <w:rFonts w:ascii="Arial" w:hAnsi="Arial" w:cs="Arial"/>
          <w:spacing w:val="6"/>
          <w:sz w:val="24"/>
          <w:szCs w:val="24"/>
        </w:rPr>
        <w:t xml:space="preserve"> presso</w:t>
      </w:r>
      <w:r w:rsidR="0039174A" w:rsidRPr="006379B7">
        <w:rPr>
          <w:rFonts w:ascii="Arial" w:hAnsi="Arial" w:cs="Arial"/>
          <w:spacing w:val="6"/>
          <w:sz w:val="24"/>
          <w:szCs w:val="24"/>
        </w:rPr>
        <w:t xml:space="preserve"> </w:t>
      </w:r>
      <w:r w:rsidR="00C041DE" w:rsidRPr="006379B7">
        <w:rPr>
          <w:rFonts w:ascii="Arial" w:hAnsi="Arial" w:cs="Arial"/>
          <w:sz w:val="24"/>
          <w:szCs w:val="24"/>
        </w:rPr>
        <w:t>School</w:t>
      </w:r>
      <w:r w:rsidR="00C041DE" w:rsidRPr="006379B7">
        <w:rPr>
          <w:rFonts w:ascii="Arial" w:hAnsi="Arial" w:cs="Arial"/>
          <w:spacing w:val="6"/>
          <w:sz w:val="24"/>
          <w:szCs w:val="24"/>
        </w:rPr>
        <w:t xml:space="preserve"> </w:t>
      </w:r>
      <w:r w:rsidR="00C041DE" w:rsidRPr="006379B7">
        <w:rPr>
          <w:rFonts w:ascii="Arial" w:hAnsi="Arial" w:cs="Arial"/>
          <w:sz w:val="24"/>
          <w:szCs w:val="24"/>
        </w:rPr>
        <w:t>of</w:t>
      </w:r>
      <w:r w:rsidR="00C041DE" w:rsidRPr="006379B7">
        <w:rPr>
          <w:rFonts w:ascii="Arial" w:hAnsi="Arial" w:cs="Arial"/>
          <w:spacing w:val="7"/>
          <w:sz w:val="24"/>
          <w:szCs w:val="24"/>
        </w:rPr>
        <w:t xml:space="preserve"> </w:t>
      </w:r>
      <w:r w:rsidR="00C041DE" w:rsidRPr="006379B7">
        <w:rPr>
          <w:rFonts w:ascii="Arial" w:hAnsi="Arial" w:cs="Arial"/>
          <w:sz w:val="24"/>
          <w:szCs w:val="24"/>
        </w:rPr>
        <w:t>Statistical</w:t>
      </w:r>
      <w:r w:rsidR="00C041DE" w:rsidRPr="006379B7">
        <w:rPr>
          <w:rFonts w:ascii="Arial" w:hAnsi="Arial" w:cs="Arial"/>
          <w:spacing w:val="6"/>
          <w:sz w:val="24"/>
          <w:szCs w:val="24"/>
        </w:rPr>
        <w:t xml:space="preserve"> </w:t>
      </w:r>
      <w:r w:rsidR="00C041DE" w:rsidRPr="006379B7">
        <w:rPr>
          <w:rFonts w:ascii="Arial" w:hAnsi="Arial" w:cs="Arial"/>
          <w:sz w:val="24"/>
          <w:szCs w:val="24"/>
        </w:rPr>
        <w:t>Data</w:t>
      </w:r>
      <w:r w:rsidR="00C041DE" w:rsidRPr="006379B7">
        <w:rPr>
          <w:rFonts w:ascii="Arial" w:hAnsi="Arial" w:cs="Arial"/>
          <w:spacing w:val="7"/>
          <w:sz w:val="24"/>
          <w:szCs w:val="24"/>
        </w:rPr>
        <w:t xml:space="preserve"> </w:t>
      </w:r>
      <w:r w:rsidR="00C041DE" w:rsidRPr="006379B7">
        <w:rPr>
          <w:rFonts w:ascii="Arial" w:hAnsi="Arial" w:cs="Arial"/>
          <w:sz w:val="24"/>
          <w:szCs w:val="24"/>
        </w:rPr>
        <w:t>Analysis</w:t>
      </w:r>
      <w:r w:rsidR="0039174A" w:rsidRPr="006379B7">
        <w:rPr>
          <w:rFonts w:ascii="Arial" w:hAnsi="Arial" w:cs="Arial"/>
          <w:sz w:val="24"/>
          <w:szCs w:val="24"/>
        </w:rPr>
        <w:t xml:space="preserve">, </w:t>
      </w:r>
      <w:r w:rsidR="00C041DE" w:rsidRPr="006379B7">
        <w:rPr>
          <w:rFonts w:ascii="Arial" w:hAnsi="Arial" w:cs="Arial"/>
          <w:sz w:val="24"/>
          <w:szCs w:val="24"/>
        </w:rPr>
        <w:t>University</w:t>
      </w:r>
      <w:r w:rsidR="00C041DE" w:rsidRPr="006379B7">
        <w:rPr>
          <w:rFonts w:ascii="Arial" w:hAnsi="Arial" w:cs="Arial"/>
          <w:spacing w:val="6"/>
          <w:sz w:val="24"/>
          <w:szCs w:val="24"/>
        </w:rPr>
        <w:t xml:space="preserve"> </w:t>
      </w:r>
      <w:r w:rsidR="00C041DE" w:rsidRPr="006379B7">
        <w:rPr>
          <w:rFonts w:ascii="Arial" w:hAnsi="Arial" w:cs="Arial"/>
          <w:sz w:val="24"/>
          <w:szCs w:val="24"/>
        </w:rPr>
        <w:t>of</w:t>
      </w:r>
      <w:r w:rsidR="00C041DE" w:rsidRPr="006379B7">
        <w:rPr>
          <w:rFonts w:ascii="Arial" w:hAnsi="Arial" w:cs="Arial"/>
          <w:spacing w:val="7"/>
          <w:sz w:val="24"/>
          <w:szCs w:val="24"/>
        </w:rPr>
        <w:t xml:space="preserve"> </w:t>
      </w:r>
      <w:r w:rsidR="00C041DE" w:rsidRPr="006379B7">
        <w:rPr>
          <w:rFonts w:ascii="Arial" w:hAnsi="Arial" w:cs="Arial"/>
          <w:sz w:val="24"/>
          <w:szCs w:val="24"/>
        </w:rPr>
        <w:t>Essex</w:t>
      </w:r>
      <w:r w:rsidR="00C041DE" w:rsidRPr="006379B7">
        <w:rPr>
          <w:rFonts w:ascii="Arial" w:hAnsi="Arial" w:cs="Arial"/>
          <w:spacing w:val="6"/>
          <w:sz w:val="24"/>
          <w:szCs w:val="24"/>
        </w:rPr>
        <w:t xml:space="preserve"> </w:t>
      </w:r>
      <w:r w:rsidR="00C041DE" w:rsidRPr="006379B7">
        <w:rPr>
          <w:rFonts w:ascii="Arial" w:hAnsi="Arial" w:cs="Arial"/>
          <w:sz w:val="24"/>
          <w:szCs w:val="24"/>
        </w:rPr>
        <w:t>(UK)</w:t>
      </w:r>
      <w:r w:rsidR="00C041DE" w:rsidRPr="006379B7">
        <w:rPr>
          <w:rFonts w:ascii="Arial" w:hAnsi="Arial" w:cs="Arial"/>
          <w:spacing w:val="7"/>
          <w:sz w:val="24"/>
          <w:szCs w:val="24"/>
        </w:rPr>
        <w:t xml:space="preserve"> </w:t>
      </w:r>
      <w:r w:rsidR="00D5688E" w:rsidRPr="006379B7">
        <w:rPr>
          <w:rFonts w:ascii="Arial" w:hAnsi="Arial" w:cs="Arial"/>
          <w:sz w:val="24"/>
          <w:szCs w:val="24"/>
        </w:rPr>
        <w:t>nell'A.A.</w:t>
      </w:r>
      <w:r w:rsidR="00D5688E" w:rsidRPr="006379B7">
        <w:rPr>
          <w:rFonts w:ascii="Arial" w:hAnsi="Arial" w:cs="Arial"/>
          <w:spacing w:val="7"/>
          <w:sz w:val="24"/>
          <w:szCs w:val="24"/>
        </w:rPr>
        <w:t xml:space="preserve"> </w:t>
      </w:r>
      <w:r w:rsidR="00D5688E" w:rsidRPr="006379B7">
        <w:rPr>
          <w:rFonts w:ascii="Arial" w:hAnsi="Arial" w:cs="Arial"/>
          <w:b/>
          <w:sz w:val="24"/>
          <w:szCs w:val="24"/>
        </w:rPr>
        <w:t>1992-'93</w:t>
      </w:r>
      <w:r w:rsidR="00C041DE" w:rsidRPr="006379B7">
        <w:rPr>
          <w:rFonts w:ascii="Arial" w:hAnsi="Arial" w:cs="Arial"/>
          <w:sz w:val="24"/>
          <w:szCs w:val="24"/>
        </w:rPr>
        <w:t xml:space="preserve"> </w:t>
      </w:r>
      <w:r w:rsidR="00C041DE" w:rsidRPr="006379B7">
        <w:rPr>
          <w:rFonts w:ascii="Arial" w:hAnsi="Arial" w:cs="Arial"/>
          <w:spacing w:val="7"/>
          <w:sz w:val="24"/>
          <w:szCs w:val="24"/>
        </w:rPr>
        <w:t>(con borsa</w:t>
      </w:r>
      <w:r w:rsidR="009F5D87" w:rsidRPr="006379B7">
        <w:rPr>
          <w:rFonts w:ascii="Arial" w:hAnsi="Arial" w:cs="Arial"/>
          <w:spacing w:val="7"/>
          <w:sz w:val="24"/>
          <w:szCs w:val="24"/>
        </w:rPr>
        <w:t xml:space="preserve"> di studio</w:t>
      </w:r>
      <w:r w:rsidR="00C041DE" w:rsidRPr="006379B7">
        <w:rPr>
          <w:rFonts w:ascii="Arial" w:hAnsi="Arial" w:cs="Arial"/>
          <w:spacing w:val="7"/>
          <w:sz w:val="24"/>
          <w:szCs w:val="24"/>
        </w:rPr>
        <w:t>)</w:t>
      </w:r>
      <w:r w:rsidR="009F5D87" w:rsidRPr="006379B7">
        <w:rPr>
          <w:rFonts w:ascii="Arial" w:hAnsi="Arial" w:cs="Arial"/>
          <w:spacing w:val="7"/>
          <w:sz w:val="24"/>
          <w:szCs w:val="24"/>
        </w:rPr>
        <w:t>.</w:t>
      </w:r>
    </w:p>
    <w:p w14:paraId="6B623BBB" w14:textId="77777777" w:rsidR="008D2F1F" w:rsidRPr="006379B7" w:rsidRDefault="008D2F1F" w:rsidP="009168E7">
      <w:pPr>
        <w:jc w:val="both"/>
        <w:rPr>
          <w:rFonts w:ascii="Arial" w:hAnsi="Arial" w:cs="Arial"/>
        </w:rPr>
      </w:pPr>
    </w:p>
    <w:p w14:paraId="1595C2E4" w14:textId="26283A07" w:rsidR="009F5D87" w:rsidRPr="006379B7" w:rsidRDefault="009F5D87" w:rsidP="009F5D87">
      <w:pPr>
        <w:jc w:val="both"/>
        <w:rPr>
          <w:rFonts w:ascii="Arial" w:hAnsi="Arial" w:cs="Arial"/>
          <w:i/>
        </w:rPr>
      </w:pPr>
      <w:r w:rsidRPr="006379B7">
        <w:rPr>
          <w:rFonts w:ascii="Arial" w:hAnsi="Arial" w:cs="Arial"/>
          <w:i/>
        </w:rPr>
        <w:t xml:space="preserve">Scuola S.I.S. Metodi di analisi territoriale, Università “Bicocca” di Milano, </w:t>
      </w:r>
      <w:r w:rsidRPr="006379B7">
        <w:rPr>
          <w:rFonts w:ascii="Arial" w:hAnsi="Arial" w:cs="Arial"/>
          <w:b/>
          <w:i/>
        </w:rPr>
        <w:t>1994</w:t>
      </w:r>
      <w:r w:rsidRPr="006379B7">
        <w:rPr>
          <w:rFonts w:ascii="Arial" w:hAnsi="Arial" w:cs="Arial"/>
          <w:i/>
        </w:rPr>
        <w:t>.</w:t>
      </w:r>
    </w:p>
    <w:p w14:paraId="45217902" w14:textId="77777777" w:rsidR="009F5D87" w:rsidRPr="006379B7" w:rsidRDefault="009F5D87" w:rsidP="009168E7">
      <w:pPr>
        <w:jc w:val="both"/>
        <w:rPr>
          <w:rFonts w:ascii="Arial" w:hAnsi="Arial" w:cs="Arial"/>
          <w:i/>
        </w:rPr>
      </w:pPr>
    </w:p>
    <w:p w14:paraId="329A6241" w14:textId="6BC0C8B2" w:rsidR="008D2F1F" w:rsidRPr="006379B7" w:rsidRDefault="009F5D87" w:rsidP="009168E7">
      <w:pPr>
        <w:jc w:val="both"/>
        <w:rPr>
          <w:rFonts w:ascii="Arial" w:hAnsi="Arial" w:cs="Arial"/>
          <w:i/>
        </w:rPr>
      </w:pPr>
      <w:r w:rsidRPr="006379B7">
        <w:rPr>
          <w:rFonts w:ascii="Arial" w:hAnsi="Arial" w:cs="Arial"/>
          <w:i/>
        </w:rPr>
        <w:t>Scuola S.I.S. TALTAC Analisi testuale</w:t>
      </w:r>
      <w:r w:rsidR="00CA1B6B" w:rsidRPr="006379B7">
        <w:rPr>
          <w:rFonts w:ascii="Arial" w:hAnsi="Arial" w:cs="Arial"/>
          <w:i/>
        </w:rPr>
        <w:t xml:space="preserve">, Università </w:t>
      </w:r>
      <w:r w:rsidRPr="006379B7">
        <w:rPr>
          <w:rFonts w:ascii="Arial" w:hAnsi="Arial" w:cs="Arial"/>
          <w:i/>
        </w:rPr>
        <w:t>“</w:t>
      </w:r>
      <w:r w:rsidR="00CA1B6B" w:rsidRPr="006379B7">
        <w:rPr>
          <w:rFonts w:ascii="Arial" w:hAnsi="Arial" w:cs="Arial"/>
          <w:i/>
        </w:rPr>
        <w:t>La Sapienza</w:t>
      </w:r>
      <w:r w:rsidRPr="006379B7">
        <w:rPr>
          <w:rFonts w:ascii="Arial" w:hAnsi="Arial" w:cs="Arial"/>
          <w:i/>
        </w:rPr>
        <w:t>”</w:t>
      </w:r>
      <w:r w:rsidR="00CA1B6B" w:rsidRPr="006379B7">
        <w:rPr>
          <w:rFonts w:ascii="Arial" w:hAnsi="Arial" w:cs="Arial"/>
          <w:i/>
        </w:rPr>
        <w:t xml:space="preserve"> </w:t>
      </w:r>
      <w:r w:rsidR="00922883" w:rsidRPr="006379B7">
        <w:rPr>
          <w:rFonts w:ascii="Arial" w:hAnsi="Arial" w:cs="Arial"/>
          <w:i/>
        </w:rPr>
        <w:t xml:space="preserve">di Roma, </w:t>
      </w:r>
      <w:r w:rsidR="00922883" w:rsidRPr="006379B7">
        <w:rPr>
          <w:rFonts w:ascii="Arial" w:hAnsi="Arial" w:cs="Arial"/>
          <w:b/>
          <w:i/>
        </w:rPr>
        <w:t>1996</w:t>
      </w:r>
      <w:r w:rsidR="00922883" w:rsidRPr="006379B7">
        <w:rPr>
          <w:rFonts w:ascii="Arial" w:hAnsi="Arial" w:cs="Arial"/>
          <w:i/>
        </w:rPr>
        <w:t>.</w:t>
      </w:r>
    </w:p>
    <w:p w14:paraId="699D6EB8" w14:textId="77777777" w:rsidR="00CA1B6B" w:rsidRPr="006379B7" w:rsidRDefault="00CA1B6B" w:rsidP="009168E7">
      <w:pPr>
        <w:pStyle w:val="BodyText"/>
        <w:ind w:left="0"/>
        <w:jc w:val="both"/>
        <w:rPr>
          <w:rFonts w:ascii="Arial" w:hAnsi="Arial" w:cs="Arial"/>
          <w:sz w:val="24"/>
          <w:szCs w:val="24"/>
        </w:rPr>
      </w:pPr>
    </w:p>
    <w:p w14:paraId="123A3992" w14:textId="5FB3C4BF" w:rsidR="00CA1B6B" w:rsidRPr="006379B7" w:rsidRDefault="009F5D87" w:rsidP="00CA1B6B">
      <w:pPr>
        <w:jc w:val="both"/>
        <w:rPr>
          <w:rFonts w:ascii="Arial" w:hAnsi="Arial" w:cs="Arial"/>
          <w:i/>
        </w:rPr>
      </w:pPr>
      <w:r w:rsidRPr="006379B7">
        <w:rPr>
          <w:rFonts w:ascii="Arial" w:hAnsi="Arial" w:cs="Arial"/>
          <w:i/>
        </w:rPr>
        <w:t>Scuola</w:t>
      </w:r>
      <w:r w:rsidR="00CA1B6B" w:rsidRPr="006379B7">
        <w:rPr>
          <w:rFonts w:ascii="Arial" w:hAnsi="Arial" w:cs="Arial"/>
          <w:i/>
        </w:rPr>
        <w:t xml:space="preserve"> S.I.S. Modelli multilevel, Università </w:t>
      </w:r>
      <w:r w:rsidR="00922883" w:rsidRPr="006379B7">
        <w:rPr>
          <w:rFonts w:ascii="Arial" w:hAnsi="Arial" w:cs="Arial"/>
          <w:i/>
        </w:rPr>
        <w:t xml:space="preserve">degli Studi </w:t>
      </w:r>
      <w:r w:rsidR="00CA1B6B" w:rsidRPr="006379B7">
        <w:rPr>
          <w:rFonts w:ascii="Arial" w:hAnsi="Arial" w:cs="Arial"/>
          <w:i/>
        </w:rPr>
        <w:t xml:space="preserve">di Firenze, </w:t>
      </w:r>
      <w:r w:rsidR="007D5454" w:rsidRPr="006379B7">
        <w:rPr>
          <w:rFonts w:ascii="Arial" w:hAnsi="Arial" w:cs="Arial"/>
          <w:b/>
          <w:i/>
        </w:rPr>
        <w:t>2006</w:t>
      </w:r>
      <w:r w:rsidR="00922883" w:rsidRPr="006379B7">
        <w:rPr>
          <w:rFonts w:ascii="Arial" w:hAnsi="Arial" w:cs="Arial"/>
          <w:i/>
        </w:rPr>
        <w:t>.</w:t>
      </w:r>
    </w:p>
    <w:p w14:paraId="7239107B" w14:textId="77777777" w:rsidR="00CA1B6B" w:rsidRPr="006379B7" w:rsidRDefault="00CA1B6B" w:rsidP="009168E7">
      <w:pPr>
        <w:pStyle w:val="BodyText"/>
        <w:ind w:left="0"/>
        <w:jc w:val="both"/>
        <w:rPr>
          <w:rFonts w:ascii="Arial" w:hAnsi="Arial" w:cs="Arial"/>
          <w:sz w:val="24"/>
          <w:szCs w:val="24"/>
        </w:rPr>
      </w:pPr>
    </w:p>
    <w:p w14:paraId="4C79AE59" w14:textId="7046D53D" w:rsidR="009127F4" w:rsidRPr="006379B7" w:rsidRDefault="00922883" w:rsidP="009168E7">
      <w:pPr>
        <w:pStyle w:val="BodyText"/>
        <w:ind w:left="0"/>
        <w:jc w:val="both"/>
        <w:rPr>
          <w:rFonts w:ascii="Arial" w:hAnsi="Arial" w:cs="Arial"/>
          <w:sz w:val="24"/>
          <w:szCs w:val="24"/>
        </w:rPr>
      </w:pPr>
      <w:r w:rsidRPr="006379B7">
        <w:rPr>
          <w:rFonts w:ascii="Arial" w:hAnsi="Arial" w:cs="Arial"/>
          <w:sz w:val="24"/>
          <w:szCs w:val="24"/>
        </w:rPr>
        <w:t>Corso di perfezion</w:t>
      </w:r>
      <w:r w:rsidR="009F5D87" w:rsidRPr="006379B7">
        <w:rPr>
          <w:rFonts w:ascii="Arial" w:hAnsi="Arial" w:cs="Arial"/>
          <w:sz w:val="24"/>
          <w:szCs w:val="24"/>
        </w:rPr>
        <w:t>a</w:t>
      </w:r>
      <w:r w:rsidRPr="006379B7">
        <w:rPr>
          <w:rFonts w:ascii="Arial" w:hAnsi="Arial" w:cs="Arial"/>
          <w:sz w:val="24"/>
          <w:szCs w:val="24"/>
        </w:rPr>
        <w:t>mento su QGI</w:t>
      </w:r>
      <w:r w:rsidR="009F5D87" w:rsidRPr="006379B7">
        <w:rPr>
          <w:rFonts w:ascii="Arial" w:hAnsi="Arial" w:cs="Arial"/>
          <w:sz w:val="24"/>
          <w:szCs w:val="24"/>
        </w:rPr>
        <w:t>S</w:t>
      </w:r>
      <w:r w:rsidRPr="006379B7">
        <w:rPr>
          <w:rFonts w:ascii="Arial" w:hAnsi="Arial" w:cs="Arial"/>
          <w:sz w:val="24"/>
          <w:szCs w:val="24"/>
        </w:rPr>
        <w:t>, Sistema di georefe</w:t>
      </w:r>
      <w:r w:rsidR="009F5D87" w:rsidRPr="006379B7">
        <w:rPr>
          <w:rFonts w:ascii="Arial" w:hAnsi="Arial" w:cs="Arial"/>
          <w:sz w:val="24"/>
          <w:szCs w:val="24"/>
        </w:rPr>
        <w:t>r</w:t>
      </w:r>
      <w:r w:rsidRPr="006379B7">
        <w:rPr>
          <w:rFonts w:ascii="Arial" w:hAnsi="Arial" w:cs="Arial"/>
          <w:sz w:val="24"/>
          <w:szCs w:val="24"/>
        </w:rPr>
        <w:t xml:space="preserve">enziazione dei dati, Università degli Studi di Catania, C.N.R., </w:t>
      </w:r>
      <w:r w:rsidRPr="006379B7">
        <w:rPr>
          <w:rFonts w:ascii="Arial" w:hAnsi="Arial" w:cs="Arial"/>
          <w:b/>
          <w:sz w:val="24"/>
          <w:szCs w:val="24"/>
        </w:rPr>
        <w:t>2016</w:t>
      </w:r>
      <w:r w:rsidRPr="006379B7">
        <w:rPr>
          <w:rFonts w:ascii="Arial" w:hAnsi="Arial" w:cs="Arial"/>
          <w:sz w:val="24"/>
          <w:szCs w:val="24"/>
        </w:rPr>
        <w:t>.</w:t>
      </w:r>
    </w:p>
    <w:p w14:paraId="1AABD513" w14:textId="53F03B3B" w:rsidR="00606564" w:rsidRDefault="00606564">
      <w:pPr>
        <w:widowControl w:val="0"/>
        <w:rPr>
          <w:rFonts w:ascii="Arial" w:eastAsia="Verdana" w:hAnsi="Arial" w:cs="Arial"/>
          <w:b/>
          <w:i/>
        </w:rPr>
      </w:pPr>
      <w:r>
        <w:rPr>
          <w:rFonts w:ascii="Arial" w:hAnsi="Arial" w:cs="Arial"/>
          <w:b/>
        </w:rPr>
        <w:br w:type="page"/>
      </w:r>
    </w:p>
    <w:p w14:paraId="3A4F9821" w14:textId="77777777" w:rsidR="00A00A8E" w:rsidRPr="006379B7" w:rsidRDefault="00A00A8E" w:rsidP="009168E7">
      <w:pPr>
        <w:pStyle w:val="BodyText"/>
        <w:ind w:left="0"/>
        <w:jc w:val="both"/>
        <w:rPr>
          <w:rFonts w:ascii="Arial" w:hAnsi="Arial" w:cs="Arial"/>
          <w:b/>
          <w:sz w:val="24"/>
          <w:szCs w:val="24"/>
        </w:rPr>
      </w:pPr>
    </w:p>
    <w:p w14:paraId="2064FFC8" w14:textId="50C09829" w:rsidR="008D2F1F" w:rsidRPr="006379B7" w:rsidRDefault="00CA1B6B" w:rsidP="00AE40E5">
      <w:pPr>
        <w:pStyle w:val="BodyText"/>
        <w:ind w:left="0"/>
        <w:jc w:val="center"/>
        <w:rPr>
          <w:rFonts w:ascii="Arial" w:hAnsi="Arial" w:cs="Arial"/>
          <w:i w:val="0"/>
          <w:sz w:val="24"/>
          <w:szCs w:val="24"/>
        </w:rPr>
      </w:pPr>
      <w:r w:rsidRPr="004E442C">
        <w:rPr>
          <w:rFonts w:ascii="Arial" w:hAnsi="Arial" w:cs="Arial"/>
          <w:noProof/>
          <w:sz w:val="24"/>
          <w:szCs w:val="24"/>
        </w:rPr>
        <mc:AlternateContent>
          <mc:Choice Requires="wpg">
            <w:drawing>
              <wp:anchor distT="0" distB="0" distL="114300" distR="114300" simplePos="0" relativeHeight="251666944" behindDoc="1" locked="0" layoutInCell="1" allowOverlap="1" wp14:anchorId="55F10A27" wp14:editId="416F24C3">
                <wp:simplePos x="0" y="0"/>
                <wp:positionH relativeFrom="page">
                  <wp:posOffset>621030</wp:posOffset>
                </wp:positionH>
                <wp:positionV relativeFrom="paragraph">
                  <wp:posOffset>-114300</wp:posOffset>
                </wp:positionV>
                <wp:extent cx="6718300" cy="335280"/>
                <wp:effectExtent l="0" t="0" r="12700" b="20320"/>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18300" cy="335280"/>
                          <a:chOff x="830" y="-924"/>
                          <a:chExt cx="10580" cy="528"/>
                        </a:xfrm>
                      </wpg:grpSpPr>
                      <wpg:grpSp>
                        <wpg:cNvPr id="13" name="Group 22"/>
                        <wpg:cNvGrpSpPr>
                          <a:grpSpLocks/>
                        </wpg:cNvGrpSpPr>
                        <wpg:grpSpPr bwMode="auto">
                          <a:xfrm>
                            <a:off x="840" y="-914"/>
                            <a:ext cx="10560" cy="508"/>
                            <a:chOff x="840" y="-914"/>
                            <a:chExt cx="10560" cy="508"/>
                          </a:xfrm>
                        </wpg:grpSpPr>
                        <wps:wsp>
                          <wps:cNvPr id="14" name="Freeform 23"/>
                          <wps:cNvSpPr>
                            <a:spLocks/>
                          </wps:cNvSpPr>
                          <wps:spPr bwMode="auto">
                            <a:xfrm>
                              <a:off x="840" y="-914"/>
                              <a:ext cx="10560" cy="50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0"/>
                        <wpg:cNvGrpSpPr>
                          <a:grpSpLocks/>
                        </wpg:cNvGrpSpPr>
                        <wpg:grpSpPr bwMode="auto">
                          <a:xfrm>
                            <a:off x="840" y="-914"/>
                            <a:ext cx="10560" cy="2"/>
                            <a:chOff x="840" y="-914"/>
                            <a:chExt cx="10560" cy="2"/>
                          </a:xfrm>
                        </wpg:grpSpPr>
                        <wps:wsp>
                          <wps:cNvPr id="16"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840" y="-914"/>
                            <a:ext cx="2" cy="508"/>
                            <a:chOff x="840" y="-914"/>
                            <a:chExt cx="2" cy="508"/>
                          </a:xfrm>
                        </wpg:grpSpPr>
                        <wps:wsp>
                          <wps:cNvPr id="18"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6"/>
                        <wpg:cNvGrpSpPr>
                          <a:grpSpLocks/>
                        </wpg:cNvGrpSpPr>
                        <wpg:grpSpPr bwMode="auto">
                          <a:xfrm>
                            <a:off x="855" y="-421"/>
                            <a:ext cx="10530" cy="2"/>
                            <a:chOff x="855" y="-421"/>
                            <a:chExt cx="10530" cy="2"/>
                          </a:xfrm>
                        </wpg:grpSpPr>
                        <wps:wsp>
                          <wps:cNvPr id="20"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4"/>
                        <wpg:cNvGrpSpPr>
                          <a:grpSpLocks/>
                        </wpg:cNvGrpSpPr>
                        <wpg:grpSpPr bwMode="auto">
                          <a:xfrm>
                            <a:off x="11385" y="-914"/>
                            <a:ext cx="15" cy="508"/>
                            <a:chOff x="11385" y="-914"/>
                            <a:chExt cx="15" cy="508"/>
                          </a:xfrm>
                        </wpg:grpSpPr>
                        <wps:wsp>
                          <wps:cNvPr id="22"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02B9C3" id="Group 13" o:spid="_x0000_s1026" style="position:absolute;margin-left:48.9pt;margin-top:-9pt;width:529pt;height:26.4pt;z-index:-251649536;mso-position-horizontal-relative:page" coordorigin="830,-924"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">
                <v:group id="Group 22" o:spid="_x0000_s1027" style="position:absolute;left:840;top:-914;width:10560;height:508" coordorigin="840,-914"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">
                  <v:shape id="Freeform 23" o:spid="_x0000_s1028" style="position:absolute;left:840;top:-914;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" path="m,l10560,r,508l,508,,xe" fillcolor="#ededed" stroked="f">
                    <v:path arrowok="t" o:connecttype="custom" o:connectlocs="0,-914;10560,-914;10560,-406;0,-406;0,-914"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qUoNyAAAAOA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M4CUUFpDLJwAAAP//AwBQSwECLQAUAAYACAAAACEA2+H2y+4AAACFAQAAEwAAAAAA&#13;&#10;AAAAAAAAAAAAAAAAW0NvbnRlbnRfVHlwZXNdLnhtbFBLAQItABQABgAIAAAAIQBa9CxbvwAAABUB&#13;&#10;AAALAAAAAAAAAAAAAAAAAB8BAABfcmVscy8ucmVsc1BLAQItABQABgAIAAAAIQB4qUoNyAAAAOAA&#13;&#10;AAAPAAAAAAAAAAAAAAAAAAcCAABkcnMvZG93bnJldi54bWxQSwUGAAAAAAMAAwC3AAAA/AIAAA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" path="m,l,e" filled="f" strokecolor="#333" strokeweight=".1pt">
                    <v:path arrowok="t" o:connecttype="custom" o:connectlocs="0,-2;0,-2" o:connectangles="0,0"/>
                    <o:lock v:ext="edit" verticies="t"/>
                  </v:shape>
                </v:group>
                <w10:wrap anchorx="page"/>
              </v:group>
            </w:pict>
          </mc:Fallback>
        </mc:AlternateContent>
      </w:r>
      <w:r w:rsidR="00D5688E" w:rsidRPr="006379B7">
        <w:rPr>
          <w:rFonts w:ascii="Arial" w:hAnsi="Arial" w:cs="Arial"/>
          <w:b/>
          <w:sz w:val="24"/>
          <w:szCs w:val="24"/>
        </w:rPr>
        <w:t>POSIZIONI</w:t>
      </w:r>
      <w:r w:rsidR="00D5688E" w:rsidRPr="006379B7">
        <w:rPr>
          <w:rFonts w:ascii="Arial" w:hAnsi="Arial" w:cs="Arial"/>
          <w:b/>
          <w:spacing w:val="26"/>
          <w:sz w:val="24"/>
          <w:szCs w:val="24"/>
        </w:rPr>
        <w:t xml:space="preserve"> </w:t>
      </w:r>
      <w:r w:rsidR="00391149" w:rsidRPr="006379B7">
        <w:rPr>
          <w:rFonts w:ascii="Arial" w:hAnsi="Arial" w:cs="Arial"/>
          <w:b/>
          <w:sz w:val="24"/>
          <w:szCs w:val="24"/>
        </w:rPr>
        <w:t>ISTITUZIONALI</w:t>
      </w:r>
      <w:r w:rsidR="007C69BF" w:rsidRPr="006379B7">
        <w:rPr>
          <w:rFonts w:ascii="Arial" w:hAnsi="Arial" w:cs="Arial"/>
          <w:b/>
          <w:sz w:val="24"/>
          <w:szCs w:val="24"/>
        </w:rPr>
        <w:t xml:space="preserve"> </w:t>
      </w:r>
      <w:r w:rsidR="00383D66" w:rsidRPr="006379B7">
        <w:rPr>
          <w:rFonts w:ascii="Arial" w:hAnsi="Arial" w:cs="Arial"/>
          <w:i w:val="0"/>
          <w:sz w:val="24"/>
          <w:szCs w:val="24"/>
        </w:rPr>
        <w:t>(da</w:t>
      </w:r>
      <w:r w:rsidR="008B5FC0" w:rsidRPr="006379B7">
        <w:rPr>
          <w:rFonts w:ascii="Arial" w:hAnsi="Arial" w:cs="Arial"/>
          <w:i w:val="0"/>
          <w:sz w:val="24"/>
          <w:szCs w:val="24"/>
        </w:rPr>
        <w:t>l</w:t>
      </w:r>
      <w:r w:rsidR="007C69BF" w:rsidRPr="006379B7">
        <w:rPr>
          <w:rFonts w:ascii="Arial" w:hAnsi="Arial" w:cs="Arial"/>
          <w:i w:val="0"/>
          <w:sz w:val="24"/>
          <w:szCs w:val="24"/>
        </w:rPr>
        <w:t xml:space="preserve"> più recente)</w:t>
      </w:r>
    </w:p>
    <w:p w14:paraId="6721155A" w14:textId="77777777" w:rsidR="008D2F1F" w:rsidRPr="006379B7" w:rsidRDefault="008D2F1F" w:rsidP="009168E7">
      <w:pPr>
        <w:spacing w:before="12"/>
        <w:jc w:val="both"/>
        <w:rPr>
          <w:rFonts w:ascii="Arial" w:hAnsi="Arial" w:cs="Arial"/>
        </w:rPr>
      </w:pPr>
    </w:p>
    <w:p w14:paraId="58156FEE" w14:textId="77777777" w:rsidR="00867F13" w:rsidRDefault="00867F13" w:rsidP="00DF67BE">
      <w:pPr>
        <w:jc w:val="both"/>
        <w:rPr>
          <w:rFonts w:ascii="Arial" w:hAnsi="Arial" w:cs="Arial"/>
          <w:b/>
          <w:i/>
          <w:color w:val="222222"/>
          <w:shd w:val="clear" w:color="auto" w:fill="FFFFFF"/>
        </w:rPr>
      </w:pPr>
    </w:p>
    <w:p w14:paraId="4973E22A" w14:textId="333D0BF8" w:rsidR="00867F13" w:rsidRPr="00867F13" w:rsidRDefault="00867F13" w:rsidP="00DF67BE">
      <w:pPr>
        <w:jc w:val="both"/>
        <w:rPr>
          <w:rFonts w:ascii="Arial" w:hAnsi="Arial" w:cs="Arial"/>
          <w:b/>
          <w:i/>
          <w:color w:val="222222"/>
          <w:shd w:val="clear" w:color="auto" w:fill="FFFFFF"/>
        </w:rPr>
      </w:pPr>
      <w:r w:rsidRPr="00867F13">
        <w:rPr>
          <w:rFonts w:ascii="Arial" w:hAnsi="Arial" w:cs="Arial"/>
          <w:b/>
          <w:i/>
          <w:color w:val="222222"/>
          <w:shd w:val="clear" w:color="auto" w:fill="FFFFFF"/>
        </w:rPr>
        <w:t xml:space="preserve">Nomina </w:t>
      </w:r>
      <w:r w:rsidRPr="00385623">
        <w:rPr>
          <w:rFonts w:ascii="Arial" w:hAnsi="Arial" w:cs="Arial"/>
          <w:b/>
          <w:bCs/>
          <w:i/>
        </w:rPr>
        <w:t xml:space="preserve">Commissario </w:t>
      </w:r>
      <w:r w:rsidRPr="00312E73">
        <w:rPr>
          <w:rFonts w:ascii="Arial" w:hAnsi="Arial" w:cs="Arial"/>
          <w:i/>
          <w:color w:val="222222"/>
          <w:shd w:val="clear" w:color="auto" w:fill="FFFFFF"/>
        </w:rPr>
        <w:t>del</w:t>
      </w:r>
      <w:r w:rsidRPr="00867F13">
        <w:rPr>
          <w:rFonts w:ascii="Arial" w:hAnsi="Arial" w:cs="Arial"/>
          <w:b/>
          <w:i/>
          <w:color w:val="222222"/>
          <w:shd w:val="clear" w:color="auto" w:fill="FFFFFF"/>
        </w:rPr>
        <w:t xml:space="preserve"> </w:t>
      </w:r>
      <w:r>
        <w:rPr>
          <w:rFonts w:ascii="Arial" w:hAnsi="Arial" w:cs="Arial"/>
          <w:b/>
          <w:i/>
          <w:color w:val="222222"/>
          <w:shd w:val="clear" w:color="auto" w:fill="FFFFFF"/>
        </w:rPr>
        <w:t xml:space="preserve">GEV </w:t>
      </w:r>
      <w:r w:rsidR="00312E73" w:rsidRPr="00385623">
        <w:rPr>
          <w:rFonts w:ascii="Arial" w:hAnsi="Arial" w:cs="Arial"/>
          <w:b/>
          <w:i/>
          <w:color w:val="282828"/>
          <w:shd w:val="clear" w:color="auto" w:fill="FFFFFF"/>
        </w:rPr>
        <w:t>disciplinare</w:t>
      </w:r>
      <w:r w:rsidR="00312E73" w:rsidRPr="00385623">
        <w:rPr>
          <w:rFonts w:ascii="Arial" w:hAnsi="Arial" w:cs="Arial"/>
          <w:i/>
          <w:color w:val="282828"/>
          <w:shd w:val="clear" w:color="auto" w:fill="FFFFFF"/>
        </w:rPr>
        <w:t xml:space="preserve"> </w:t>
      </w:r>
      <w:r w:rsidR="00312E73">
        <w:rPr>
          <w:rFonts w:ascii="Arial" w:hAnsi="Arial" w:cs="Arial"/>
          <w:i/>
          <w:color w:val="282828"/>
          <w:shd w:val="clear" w:color="auto" w:fill="FFFFFF"/>
        </w:rPr>
        <w:t xml:space="preserve">di </w:t>
      </w:r>
      <w:r>
        <w:rPr>
          <w:rFonts w:ascii="Arial" w:hAnsi="Arial" w:cs="Arial"/>
          <w:b/>
          <w:i/>
          <w:color w:val="222222"/>
          <w:shd w:val="clear" w:color="auto" w:fill="FFFFFF"/>
        </w:rPr>
        <w:t xml:space="preserve">Scienze Economiche </w:t>
      </w:r>
      <w:r w:rsidRPr="00312E73">
        <w:rPr>
          <w:rFonts w:ascii="Arial" w:hAnsi="Arial" w:cs="Arial"/>
          <w:i/>
          <w:color w:val="222222"/>
          <w:shd w:val="clear" w:color="auto" w:fill="FFFFFF"/>
        </w:rPr>
        <w:t>e</w:t>
      </w:r>
      <w:r>
        <w:rPr>
          <w:rFonts w:ascii="Arial" w:hAnsi="Arial" w:cs="Arial"/>
          <w:b/>
          <w:i/>
          <w:color w:val="222222"/>
          <w:shd w:val="clear" w:color="auto" w:fill="FFFFFF"/>
        </w:rPr>
        <w:t xml:space="preserve"> </w:t>
      </w:r>
      <w:r w:rsidRPr="00312E73">
        <w:rPr>
          <w:rFonts w:ascii="Arial" w:hAnsi="Arial" w:cs="Arial"/>
          <w:b/>
          <w:i/>
          <w:color w:val="222222"/>
          <w:shd w:val="clear" w:color="auto" w:fill="FFFFFF"/>
        </w:rPr>
        <w:t>Statistiche</w:t>
      </w:r>
      <w:r w:rsidRPr="00312E73">
        <w:rPr>
          <w:rFonts w:ascii="Arial" w:hAnsi="Arial" w:cs="Arial"/>
          <w:i/>
          <w:color w:val="222222"/>
          <w:shd w:val="clear" w:color="auto" w:fill="FFFFFF"/>
        </w:rPr>
        <w:t xml:space="preserve"> per la</w:t>
      </w:r>
      <w:r w:rsidRPr="00867F13">
        <w:rPr>
          <w:rFonts w:ascii="Arial" w:hAnsi="Arial" w:cs="Arial"/>
          <w:b/>
          <w:i/>
          <w:color w:val="222222"/>
          <w:shd w:val="clear" w:color="auto" w:fill="FFFFFF"/>
        </w:rPr>
        <w:t xml:space="preserve"> VQR 2020-2024</w:t>
      </w:r>
      <w:r w:rsidRPr="00867F13">
        <w:rPr>
          <w:rFonts w:ascii="Arial" w:hAnsi="Arial" w:cs="Arial"/>
          <w:i/>
          <w:color w:val="222222"/>
          <w:shd w:val="clear" w:color="auto" w:fill="FFFFFF"/>
        </w:rPr>
        <w:t xml:space="preserve"> da parte del </w:t>
      </w:r>
      <w:r w:rsidRPr="00813283">
        <w:rPr>
          <w:rFonts w:ascii="Arial" w:hAnsi="Arial" w:cs="Arial"/>
          <w:b/>
          <w:i/>
          <w:color w:val="222222"/>
          <w:shd w:val="clear" w:color="auto" w:fill="FFFFFF"/>
        </w:rPr>
        <w:t>Consiglio Direttivo ANVUR</w:t>
      </w:r>
      <w:r w:rsidRPr="00867F13">
        <w:rPr>
          <w:rFonts w:ascii="Arial" w:hAnsi="Arial" w:cs="Arial"/>
          <w:i/>
          <w:color w:val="222222"/>
          <w:shd w:val="clear" w:color="auto" w:fill="FFFFFF"/>
        </w:rPr>
        <w:t>, Delibera n° 222 del 3 ottobre 2024.</w:t>
      </w:r>
    </w:p>
    <w:p w14:paraId="7DB843E4" w14:textId="77777777" w:rsidR="00867F13" w:rsidRDefault="00867F13" w:rsidP="00DF67BE">
      <w:pPr>
        <w:jc w:val="both"/>
        <w:rPr>
          <w:rFonts w:ascii="Arial" w:hAnsi="Arial" w:cs="Arial"/>
          <w:b/>
          <w:i/>
          <w:color w:val="222222"/>
          <w:shd w:val="clear" w:color="auto" w:fill="FFFFFF"/>
        </w:rPr>
      </w:pPr>
    </w:p>
    <w:p w14:paraId="468D999B" w14:textId="292A27C4" w:rsidR="00DF67BE" w:rsidRDefault="00EC4FF3" w:rsidP="00DF67BE">
      <w:pPr>
        <w:jc w:val="both"/>
        <w:rPr>
          <w:rFonts w:ascii="Arial" w:hAnsi="Arial" w:cs="Arial"/>
          <w:b/>
          <w:i/>
          <w:color w:val="222222"/>
          <w:shd w:val="clear" w:color="auto" w:fill="FFFFFF"/>
        </w:rPr>
      </w:pPr>
      <w:r>
        <w:rPr>
          <w:rFonts w:ascii="Arial" w:hAnsi="Arial" w:cs="Arial"/>
          <w:b/>
          <w:i/>
          <w:color w:val="222222"/>
          <w:shd w:val="clear" w:color="auto" w:fill="FFFFFF"/>
        </w:rPr>
        <w:t>Nomina m</w:t>
      </w:r>
      <w:r w:rsidR="00DF67BE" w:rsidRPr="00325017">
        <w:rPr>
          <w:rFonts w:ascii="Arial" w:hAnsi="Arial" w:cs="Arial"/>
          <w:b/>
          <w:i/>
          <w:color w:val="222222"/>
          <w:shd w:val="clear" w:color="auto" w:fill="FFFFFF"/>
        </w:rPr>
        <w:t xml:space="preserve">embro </w:t>
      </w:r>
      <w:r>
        <w:rPr>
          <w:rFonts w:ascii="Arial" w:hAnsi="Arial" w:cs="Arial"/>
          <w:b/>
          <w:i/>
          <w:color w:val="222222"/>
          <w:shd w:val="clear" w:color="auto" w:fill="FFFFFF"/>
        </w:rPr>
        <w:t xml:space="preserve">Consiglio Direttivo </w:t>
      </w:r>
      <w:r w:rsidR="00DF67BE" w:rsidRPr="00417500">
        <w:rPr>
          <w:rFonts w:ascii="Arial" w:hAnsi="Arial" w:cs="Arial"/>
          <w:i/>
          <w:color w:val="222222"/>
          <w:shd w:val="clear" w:color="auto" w:fill="FFFFFF"/>
        </w:rPr>
        <w:t>de</w:t>
      </w:r>
      <w:r w:rsidR="00DF67BE">
        <w:rPr>
          <w:rFonts w:ascii="Arial" w:hAnsi="Arial" w:cs="Arial"/>
          <w:i/>
          <w:color w:val="222222"/>
          <w:shd w:val="clear" w:color="auto" w:fill="FFFFFF"/>
        </w:rPr>
        <w:t>l</w:t>
      </w:r>
      <w:r w:rsidR="00DF67BE" w:rsidRPr="00417500">
        <w:rPr>
          <w:rFonts w:ascii="Arial" w:hAnsi="Arial" w:cs="Arial"/>
          <w:i/>
          <w:color w:val="222222"/>
          <w:shd w:val="clear" w:color="auto" w:fill="FFFFFF"/>
        </w:rPr>
        <w:t>l</w:t>
      </w:r>
      <w:r w:rsidR="00DF67BE">
        <w:rPr>
          <w:rFonts w:ascii="Arial" w:hAnsi="Arial" w:cs="Arial"/>
          <w:i/>
          <w:color w:val="222222"/>
          <w:shd w:val="clear" w:color="auto" w:fill="FFFFFF"/>
        </w:rPr>
        <w:t>o</w:t>
      </w:r>
      <w:r w:rsidR="00DF67BE" w:rsidRPr="00417500">
        <w:rPr>
          <w:rFonts w:ascii="Arial" w:hAnsi="Arial" w:cs="Arial"/>
          <w:i/>
          <w:color w:val="222222"/>
          <w:shd w:val="clear" w:color="auto" w:fill="FFFFFF"/>
        </w:rPr>
        <w:t xml:space="preserve"> </w:t>
      </w:r>
      <w:r w:rsidR="00DF67BE" w:rsidRPr="00325017">
        <w:rPr>
          <w:rFonts w:ascii="Arial" w:hAnsi="Arial" w:cs="Arial"/>
          <w:b/>
          <w:i/>
          <w:color w:val="222222"/>
          <w:shd w:val="clear" w:color="auto" w:fill="FFFFFF"/>
        </w:rPr>
        <w:t>Strategic Management Committee del Progetto FOSSR-Fostering Open Science in Social Science Research</w:t>
      </w:r>
      <w:r w:rsidR="00DF67BE">
        <w:rPr>
          <w:rFonts w:ascii="Arial" w:hAnsi="Arial" w:cs="Arial"/>
          <w:i/>
          <w:color w:val="222222"/>
          <w:shd w:val="clear" w:color="auto" w:fill="FFFFFF"/>
        </w:rPr>
        <w:t xml:space="preserve"> del </w:t>
      </w:r>
      <w:r w:rsidR="00DF67BE" w:rsidRPr="00417500">
        <w:rPr>
          <w:rFonts w:ascii="Arial" w:hAnsi="Arial" w:cs="Arial"/>
          <w:b/>
          <w:i/>
          <w:color w:val="222222"/>
          <w:shd w:val="clear" w:color="auto" w:fill="FFFFFF"/>
        </w:rPr>
        <w:t xml:space="preserve">Consiglio </w:t>
      </w:r>
      <w:r w:rsidR="00DF67BE">
        <w:rPr>
          <w:rFonts w:ascii="Arial" w:hAnsi="Arial" w:cs="Arial"/>
          <w:b/>
          <w:i/>
          <w:color w:val="222222"/>
          <w:shd w:val="clear" w:color="auto" w:fill="FFFFFF"/>
        </w:rPr>
        <w:t>Nazionale delle Ricerche,</w:t>
      </w:r>
      <w:r w:rsidR="00DF67BE" w:rsidRPr="00417500">
        <w:rPr>
          <w:rFonts w:ascii="Arial" w:hAnsi="Arial" w:cs="Arial"/>
          <w:i/>
          <w:color w:val="222222"/>
          <w:shd w:val="clear" w:color="auto" w:fill="FFFFFF"/>
        </w:rPr>
        <w:t xml:space="preserve"> finanziato nell'ambito del Piano Nazionale di Resilienza (PNRR) Missione 4, “Istruzione e Ricerca, Componente</w:t>
      </w:r>
      <w:r w:rsidR="00DF67BE">
        <w:rPr>
          <w:rFonts w:ascii="Arial" w:hAnsi="Arial" w:cs="Arial"/>
          <w:i/>
          <w:color w:val="222222"/>
          <w:shd w:val="clear" w:color="auto" w:fill="FFFFFF"/>
        </w:rPr>
        <w:t xml:space="preserve"> 2 ‘Dalla Ricerca all'Impresa’, in collborazione con </w:t>
      </w:r>
      <w:r w:rsidR="00DF67BE" w:rsidRPr="00417500">
        <w:rPr>
          <w:rFonts w:ascii="Arial" w:hAnsi="Arial" w:cs="Arial"/>
          <w:i/>
          <w:color w:val="222222"/>
          <w:shd w:val="clear" w:color="auto" w:fill="FFFFFF"/>
        </w:rPr>
        <w:t>Consortium of European Social Science Data Archives (CESSDA), European Research Infrastructure for Science, Technology and Innovation Policy Studies (RISIS), Survey of Health, Ageing, and Retirement in Europe (SHARE</w:t>
      </w:r>
      <w:r w:rsidR="00DF67BE">
        <w:rPr>
          <w:rFonts w:ascii="Arial" w:hAnsi="Arial" w:cs="Arial"/>
          <w:i/>
          <w:color w:val="222222"/>
          <w:shd w:val="clear" w:color="auto" w:fill="FFFFFF"/>
        </w:rPr>
        <w:t>),</w:t>
      </w:r>
      <w:r w:rsidR="00DF67BE" w:rsidRPr="00417500">
        <w:rPr>
          <w:rFonts w:ascii="Arial" w:hAnsi="Arial" w:cs="Arial"/>
          <w:i/>
          <w:color w:val="222222"/>
          <w:shd w:val="clear" w:color="auto" w:fill="FFFFFF"/>
        </w:rPr>
        <w:t xml:space="preserve"> nell'ambito del Piano Nazionale delle I</w:t>
      </w:r>
      <w:r w:rsidR="00DF67BE">
        <w:rPr>
          <w:rFonts w:ascii="Arial" w:hAnsi="Arial" w:cs="Arial"/>
          <w:i/>
          <w:color w:val="222222"/>
          <w:shd w:val="clear" w:color="auto" w:fill="FFFFFF"/>
        </w:rPr>
        <w:t xml:space="preserve">nfrastrutture di Ricerca (PNIR), (nomina del 6/6/2024) da Settembre </w:t>
      </w:r>
      <w:r w:rsidR="00DF67BE" w:rsidRPr="00972800">
        <w:rPr>
          <w:rFonts w:ascii="Arial" w:hAnsi="Arial" w:cs="Arial"/>
          <w:b/>
          <w:i/>
          <w:color w:val="222222"/>
          <w:shd w:val="clear" w:color="auto" w:fill="FFFFFF"/>
        </w:rPr>
        <w:t>2024</w:t>
      </w:r>
      <w:r w:rsidR="00DF67BE">
        <w:rPr>
          <w:rFonts w:ascii="Arial" w:hAnsi="Arial" w:cs="Arial"/>
          <w:i/>
          <w:color w:val="222222"/>
          <w:shd w:val="clear" w:color="auto" w:fill="FFFFFF"/>
        </w:rPr>
        <w:t xml:space="preserve"> a Settembre </w:t>
      </w:r>
      <w:r w:rsidR="00DF67BE" w:rsidRPr="00972800">
        <w:rPr>
          <w:rFonts w:ascii="Arial" w:hAnsi="Arial" w:cs="Arial"/>
          <w:b/>
          <w:i/>
          <w:color w:val="222222"/>
          <w:shd w:val="clear" w:color="auto" w:fill="FFFFFF"/>
        </w:rPr>
        <w:t>2027</w:t>
      </w:r>
    </w:p>
    <w:p w14:paraId="75728CB9" w14:textId="77777777" w:rsidR="00DF67BE" w:rsidRDefault="00DF67BE" w:rsidP="00A67F94">
      <w:pPr>
        <w:jc w:val="both"/>
        <w:rPr>
          <w:rFonts w:ascii="Arial" w:hAnsi="Arial" w:cs="Arial"/>
          <w:b/>
          <w:i/>
        </w:rPr>
      </w:pPr>
    </w:p>
    <w:p w14:paraId="3FA8D61D" w14:textId="6C694249" w:rsidR="00A67F94" w:rsidRDefault="00385623" w:rsidP="00A67F94">
      <w:pPr>
        <w:jc w:val="both"/>
        <w:rPr>
          <w:rFonts w:ascii="Arial" w:hAnsi="Arial" w:cs="Arial"/>
          <w:i/>
        </w:rPr>
      </w:pPr>
      <w:r w:rsidRPr="00A67F94">
        <w:rPr>
          <w:rFonts w:ascii="Arial" w:hAnsi="Arial" w:cs="Arial"/>
          <w:b/>
          <w:i/>
        </w:rPr>
        <w:t xml:space="preserve">Presidente </w:t>
      </w:r>
      <w:r w:rsidRPr="00A67F94">
        <w:rPr>
          <w:rFonts w:ascii="Arial" w:hAnsi="Arial" w:cs="Arial"/>
          <w:i/>
        </w:rPr>
        <w:t xml:space="preserve">del concorso per </w:t>
      </w:r>
      <w:r w:rsidR="00A67F94" w:rsidRPr="00A67F94">
        <w:rPr>
          <w:rFonts w:ascii="Arial" w:hAnsi="Arial" w:cs="Arial"/>
          <w:i/>
        </w:rPr>
        <w:t>esame di ammissione al Corso di</w:t>
      </w:r>
      <w:r w:rsidR="00A67F94" w:rsidRPr="00A67F94">
        <w:rPr>
          <w:rFonts w:ascii="Arial" w:hAnsi="Arial" w:cs="Arial"/>
          <w:b/>
          <w:i/>
        </w:rPr>
        <w:t xml:space="preserve"> Dottorato di Ricerca Internazionale </w:t>
      </w:r>
      <w:r w:rsidR="00A67F94" w:rsidRPr="00A67F94">
        <w:rPr>
          <w:rFonts w:ascii="Arial" w:hAnsi="Arial" w:cs="Arial"/>
          <w:i/>
        </w:rPr>
        <w:t xml:space="preserve">in </w:t>
      </w:r>
      <w:r w:rsidR="00A67F94" w:rsidRPr="00A67F94">
        <w:rPr>
          <w:rFonts w:ascii="Arial" w:hAnsi="Arial" w:cs="Arial"/>
          <w:b/>
          <w:i/>
        </w:rPr>
        <w:t>“</w:t>
      </w:r>
      <w:r w:rsidR="00312E73">
        <w:rPr>
          <w:rFonts w:ascii="Arial" w:hAnsi="Arial" w:cs="Arial"/>
          <w:b/>
          <w:bCs/>
          <w:i/>
        </w:rPr>
        <w:t>Economics, Management a</w:t>
      </w:r>
      <w:r w:rsidR="00312E73" w:rsidRPr="00A67F94">
        <w:rPr>
          <w:rFonts w:ascii="Arial" w:hAnsi="Arial" w:cs="Arial"/>
          <w:b/>
          <w:bCs/>
          <w:i/>
        </w:rPr>
        <w:t>nd Statistics</w:t>
      </w:r>
      <w:r w:rsidR="00A67F94" w:rsidRPr="00A67F94">
        <w:rPr>
          <w:rFonts w:ascii="Arial" w:hAnsi="Arial" w:cs="Arial"/>
          <w:b/>
          <w:i/>
        </w:rPr>
        <w:t>” XL ciclo</w:t>
      </w:r>
      <w:r w:rsidR="00376E93">
        <w:rPr>
          <w:rFonts w:ascii="Arial" w:hAnsi="Arial" w:cs="Arial"/>
          <w:b/>
          <w:i/>
        </w:rPr>
        <w:t>,</w:t>
      </w:r>
      <w:r w:rsidR="00A67F94" w:rsidRPr="00A67F94">
        <w:rPr>
          <w:rFonts w:ascii="Arial" w:hAnsi="Arial" w:cs="Arial"/>
          <w:b/>
          <w:i/>
        </w:rPr>
        <w:t xml:space="preserve"> </w:t>
      </w:r>
      <w:r w:rsidR="00A67F94">
        <w:rPr>
          <w:rFonts w:ascii="Arial" w:hAnsi="Arial" w:cs="Arial"/>
          <w:b/>
          <w:i/>
        </w:rPr>
        <w:t>2024-20</w:t>
      </w:r>
      <w:r w:rsidR="00376E93">
        <w:rPr>
          <w:rFonts w:ascii="Arial" w:hAnsi="Arial" w:cs="Arial"/>
          <w:b/>
          <w:i/>
        </w:rPr>
        <w:t xml:space="preserve">27 </w:t>
      </w:r>
      <w:r w:rsidR="00376E93" w:rsidRPr="00376E93">
        <w:rPr>
          <w:rFonts w:ascii="Arial" w:hAnsi="Arial" w:cs="Arial"/>
          <w:i/>
        </w:rPr>
        <w:t>(</w:t>
      </w:r>
      <w:r w:rsidR="00376E93">
        <w:rPr>
          <w:rFonts w:ascii="Arial" w:hAnsi="Arial" w:cs="Arial"/>
          <w:i/>
        </w:rPr>
        <w:t xml:space="preserve">Università di Messina </w:t>
      </w:r>
      <w:r w:rsidR="00376E93" w:rsidRPr="00376E93">
        <w:rPr>
          <w:rFonts w:ascii="Arial" w:hAnsi="Arial" w:cs="Arial"/>
          <w:i/>
        </w:rPr>
        <w:t xml:space="preserve">prot. 0091125 del </w:t>
      </w:r>
      <w:r w:rsidR="00DF67BE">
        <w:rPr>
          <w:rFonts w:ascii="Arial" w:hAnsi="Arial" w:cs="Arial"/>
          <w:b/>
          <w:i/>
        </w:rPr>
        <w:t xml:space="preserve">17 Luglio </w:t>
      </w:r>
      <w:r w:rsidR="00376E93" w:rsidRPr="00325017">
        <w:rPr>
          <w:rFonts w:ascii="Arial" w:hAnsi="Arial" w:cs="Arial"/>
          <w:b/>
          <w:i/>
        </w:rPr>
        <w:t>2024</w:t>
      </w:r>
      <w:r w:rsidR="00253700">
        <w:rPr>
          <w:rFonts w:ascii="Arial" w:hAnsi="Arial" w:cs="Arial"/>
          <w:i/>
        </w:rPr>
        <w:t xml:space="preserve"> decreto nomina commissione</w:t>
      </w:r>
      <w:r w:rsidR="00376E93">
        <w:rPr>
          <w:rFonts w:ascii="Arial" w:hAnsi="Arial" w:cs="Arial"/>
          <w:i/>
        </w:rPr>
        <w:t>, verbale n.</w:t>
      </w:r>
      <w:r w:rsidR="00DF67BE">
        <w:rPr>
          <w:rFonts w:ascii="Arial" w:hAnsi="Arial" w:cs="Arial"/>
          <w:i/>
        </w:rPr>
        <w:t xml:space="preserve"> 1 Commissione del 17 Luglio </w:t>
      </w:r>
      <w:r w:rsidR="00376E93">
        <w:rPr>
          <w:rFonts w:ascii="Arial" w:hAnsi="Arial" w:cs="Arial"/>
          <w:i/>
        </w:rPr>
        <w:t>2024</w:t>
      </w:r>
      <w:r w:rsidR="00DF67BE">
        <w:rPr>
          <w:rFonts w:ascii="Arial" w:hAnsi="Arial" w:cs="Arial"/>
          <w:i/>
        </w:rPr>
        <w:t xml:space="preserve"> nomina P</w:t>
      </w:r>
      <w:r w:rsidR="00253700">
        <w:rPr>
          <w:rFonts w:ascii="Arial" w:hAnsi="Arial" w:cs="Arial"/>
          <w:i/>
        </w:rPr>
        <w:t>residente commissione</w:t>
      </w:r>
      <w:r w:rsidR="00376E93" w:rsidRPr="00376E93">
        <w:rPr>
          <w:rFonts w:ascii="Arial" w:hAnsi="Arial" w:cs="Arial"/>
          <w:i/>
        </w:rPr>
        <w:t>)</w:t>
      </w:r>
    </w:p>
    <w:p w14:paraId="07F8A6A8" w14:textId="77777777" w:rsidR="00325017" w:rsidRDefault="00325017" w:rsidP="00A67F94">
      <w:pPr>
        <w:jc w:val="both"/>
        <w:rPr>
          <w:rFonts w:ascii="Arial" w:hAnsi="Arial" w:cs="Arial"/>
          <w:i/>
        </w:rPr>
      </w:pPr>
    </w:p>
    <w:p w14:paraId="6445B6CA" w14:textId="7604B8A9" w:rsidR="00984793" w:rsidRPr="00867F13" w:rsidRDefault="00984793" w:rsidP="00CC0B06">
      <w:pPr>
        <w:jc w:val="both"/>
        <w:rPr>
          <w:rFonts w:ascii="Arial" w:hAnsi="Arial" w:cs="Arial"/>
          <w:b/>
          <w:i/>
          <w:color w:val="282828"/>
          <w:shd w:val="clear" w:color="auto" w:fill="FFFFFF"/>
        </w:rPr>
      </w:pPr>
      <w:r w:rsidRPr="00385623">
        <w:rPr>
          <w:rFonts w:ascii="Arial" w:hAnsi="Arial" w:cs="Arial"/>
          <w:b/>
          <w:bCs/>
          <w:i/>
        </w:rPr>
        <w:t>Idoneit</w:t>
      </w:r>
      <w:r>
        <w:rPr>
          <w:rFonts w:ascii="Arial" w:hAnsi="Arial" w:cs="Arial"/>
          <w:b/>
          <w:bCs/>
          <w:i/>
        </w:rPr>
        <w:t xml:space="preserve">à </w:t>
      </w:r>
      <w:r w:rsidRPr="00385623">
        <w:rPr>
          <w:rFonts w:ascii="Arial" w:hAnsi="Arial" w:cs="Arial"/>
          <w:bCs/>
          <w:i/>
        </w:rPr>
        <w:t>alla nomina di</w:t>
      </w:r>
      <w:r w:rsidRPr="00385623">
        <w:rPr>
          <w:rFonts w:ascii="Arial" w:hAnsi="Arial" w:cs="Arial"/>
          <w:b/>
          <w:bCs/>
          <w:i/>
        </w:rPr>
        <w:t xml:space="preserve"> </w:t>
      </w:r>
      <w:r w:rsidR="00C00A40">
        <w:rPr>
          <w:rFonts w:ascii="Arial" w:hAnsi="Arial" w:cs="Arial"/>
          <w:b/>
          <w:bCs/>
          <w:i/>
        </w:rPr>
        <w:t>membro del G</w:t>
      </w:r>
      <w:r w:rsidR="00FB23D3">
        <w:rPr>
          <w:rFonts w:ascii="Arial" w:hAnsi="Arial" w:cs="Arial"/>
          <w:b/>
          <w:bCs/>
          <w:i/>
        </w:rPr>
        <w:t xml:space="preserve">ruppo </w:t>
      </w:r>
      <w:r w:rsidR="00C00A40">
        <w:rPr>
          <w:rFonts w:ascii="Arial" w:hAnsi="Arial" w:cs="Arial"/>
          <w:b/>
          <w:bCs/>
          <w:i/>
        </w:rPr>
        <w:t xml:space="preserve">di Lavoro </w:t>
      </w:r>
      <w:r w:rsidR="00C00A40" w:rsidRPr="00C00A40">
        <w:rPr>
          <w:rFonts w:ascii="Arial" w:hAnsi="Arial" w:cs="Arial"/>
          <w:bCs/>
          <w:i/>
        </w:rPr>
        <w:t xml:space="preserve">per la </w:t>
      </w:r>
      <w:r w:rsidR="00C00A40">
        <w:rPr>
          <w:rFonts w:ascii="Arial" w:hAnsi="Arial" w:cs="Arial"/>
          <w:b/>
          <w:bCs/>
          <w:i/>
        </w:rPr>
        <w:t xml:space="preserve">Classificazione </w:t>
      </w:r>
      <w:r w:rsidR="00C00A40" w:rsidRPr="00C00A40">
        <w:rPr>
          <w:rFonts w:ascii="Arial" w:hAnsi="Arial" w:cs="Arial"/>
          <w:bCs/>
          <w:i/>
        </w:rPr>
        <w:t xml:space="preserve">delle </w:t>
      </w:r>
      <w:r w:rsidR="00C00A40">
        <w:rPr>
          <w:rFonts w:ascii="Arial" w:hAnsi="Arial" w:cs="Arial"/>
          <w:b/>
          <w:bCs/>
          <w:i/>
        </w:rPr>
        <w:t xml:space="preserve">riviste </w:t>
      </w:r>
      <w:r w:rsidR="00C00A40">
        <w:rPr>
          <w:rFonts w:ascii="Arial" w:hAnsi="Arial" w:cs="Arial"/>
          <w:b/>
          <w:i/>
          <w:color w:val="282828"/>
          <w:shd w:val="clear" w:color="auto" w:fill="FFFFFF"/>
        </w:rPr>
        <w:t xml:space="preserve">ANVUR </w:t>
      </w:r>
      <w:r w:rsidR="00253700" w:rsidRPr="00253700">
        <w:rPr>
          <w:rFonts w:ascii="Arial" w:hAnsi="Arial" w:cs="Arial"/>
          <w:i/>
          <w:color w:val="282828"/>
          <w:shd w:val="clear" w:color="auto" w:fill="FFFFFF"/>
        </w:rPr>
        <w:t>(</w:t>
      </w:r>
      <w:r w:rsidRPr="00984793">
        <w:rPr>
          <w:rFonts w:ascii="Arial" w:hAnsi="Arial" w:cs="Arial"/>
          <w:i/>
          <w:color w:val="282828"/>
          <w:shd w:val="clear" w:color="auto" w:fill="FFFFFF"/>
        </w:rPr>
        <w:t xml:space="preserve">Delibera </w:t>
      </w:r>
      <w:r w:rsidRPr="00DF67BE">
        <w:rPr>
          <w:rFonts w:ascii="Arial" w:hAnsi="Arial" w:cs="Arial"/>
          <w:color w:val="282828"/>
          <w:shd w:val="clear" w:color="auto" w:fill="FFFFFF"/>
        </w:rPr>
        <w:t xml:space="preserve">del </w:t>
      </w:r>
      <w:r w:rsidRPr="00813283">
        <w:rPr>
          <w:rFonts w:ascii="Arial" w:hAnsi="Arial" w:cs="Arial"/>
          <w:b/>
          <w:color w:val="282828"/>
          <w:shd w:val="clear" w:color="auto" w:fill="FFFFFF"/>
        </w:rPr>
        <w:t xml:space="preserve">Consiglio Direttivo </w:t>
      </w:r>
      <w:r w:rsidR="00813283" w:rsidRPr="00813283">
        <w:rPr>
          <w:rFonts w:ascii="Arial" w:hAnsi="Arial" w:cs="Arial"/>
          <w:b/>
          <w:color w:val="282828"/>
          <w:shd w:val="clear" w:color="auto" w:fill="FFFFFF"/>
        </w:rPr>
        <w:t>ANVUR</w:t>
      </w:r>
      <w:r w:rsidR="00813283">
        <w:rPr>
          <w:rFonts w:ascii="Arial" w:hAnsi="Arial" w:cs="Arial"/>
          <w:color w:val="282828"/>
          <w:shd w:val="clear" w:color="auto" w:fill="FFFFFF"/>
        </w:rPr>
        <w:t xml:space="preserve"> </w:t>
      </w:r>
      <w:r w:rsidRPr="00DF67BE">
        <w:rPr>
          <w:rFonts w:ascii="Arial" w:hAnsi="Arial" w:cs="Arial"/>
          <w:color w:val="282828"/>
          <w:shd w:val="clear" w:color="auto" w:fill="FFFFFF"/>
        </w:rPr>
        <w:t xml:space="preserve">n. 109 del </w:t>
      </w:r>
      <w:r w:rsidRPr="00DF67BE">
        <w:rPr>
          <w:rFonts w:ascii="Arial" w:hAnsi="Arial" w:cs="Arial"/>
          <w:b/>
          <w:color w:val="282828"/>
          <w:shd w:val="clear" w:color="auto" w:fill="FFFFFF"/>
        </w:rPr>
        <w:t>9 maggio 2024</w:t>
      </w:r>
      <w:r w:rsidR="00CC0B06" w:rsidRPr="00DF67BE">
        <w:rPr>
          <w:rFonts w:ascii="Arial" w:hAnsi="Arial" w:cs="Arial"/>
          <w:color w:val="282828"/>
          <w:shd w:val="clear" w:color="auto" w:fill="FFFFFF"/>
        </w:rPr>
        <w:t xml:space="preserve">, </w:t>
      </w:r>
      <w:r w:rsidR="00DF67BE" w:rsidRPr="00DF67BE">
        <w:rPr>
          <w:rFonts w:ascii="Arial" w:hAnsi="Arial" w:cs="Arial"/>
          <w:color w:val="282828"/>
          <w:shd w:val="clear" w:color="auto" w:fill="FFFFFF"/>
        </w:rPr>
        <w:t xml:space="preserve">da </w:t>
      </w:r>
      <w:r w:rsidRPr="00DF67BE">
        <w:rPr>
          <w:rFonts w:ascii="Arial" w:hAnsi="Arial" w:cs="Arial"/>
        </w:rPr>
        <w:t>9</w:t>
      </w:r>
      <w:r w:rsidR="00DF67BE" w:rsidRPr="00DF67BE">
        <w:rPr>
          <w:rFonts w:ascii="Arial" w:hAnsi="Arial" w:cs="Arial"/>
        </w:rPr>
        <w:t xml:space="preserve"> </w:t>
      </w:r>
      <w:proofErr w:type="gramStart"/>
      <w:r w:rsidR="00DF67BE" w:rsidRPr="00DF67BE">
        <w:rPr>
          <w:rFonts w:ascii="Arial" w:hAnsi="Arial" w:cs="Arial"/>
        </w:rPr>
        <w:t>Maggio</w:t>
      </w:r>
      <w:proofErr w:type="gramEnd"/>
      <w:r w:rsidR="00DF67BE" w:rsidRPr="00DF67BE">
        <w:rPr>
          <w:rFonts w:ascii="Arial" w:hAnsi="Arial" w:cs="Arial"/>
        </w:rPr>
        <w:t xml:space="preserve"> </w:t>
      </w:r>
      <w:r w:rsidRPr="00DF67BE">
        <w:rPr>
          <w:rFonts w:ascii="Arial" w:hAnsi="Arial" w:cs="Arial"/>
          <w:b/>
        </w:rPr>
        <w:t>2024</w:t>
      </w:r>
      <w:r w:rsidR="00CC0B06" w:rsidRPr="00DF67BE">
        <w:rPr>
          <w:rFonts w:ascii="Arial" w:hAnsi="Arial" w:cs="Arial"/>
        </w:rPr>
        <w:t xml:space="preserve"> </w:t>
      </w:r>
      <w:r w:rsidR="00DF67BE" w:rsidRPr="00DF67BE">
        <w:rPr>
          <w:rFonts w:ascii="Arial" w:hAnsi="Arial" w:cs="Arial"/>
        </w:rPr>
        <w:t xml:space="preserve">a Dicembre </w:t>
      </w:r>
      <w:r w:rsidRPr="00DF67BE">
        <w:rPr>
          <w:rFonts w:ascii="Arial" w:hAnsi="Arial" w:cs="Arial"/>
          <w:b/>
        </w:rPr>
        <w:t>2027</w:t>
      </w:r>
      <w:r w:rsidR="00253700" w:rsidRPr="00DF67BE">
        <w:rPr>
          <w:rFonts w:ascii="Arial" w:hAnsi="Arial" w:cs="Arial"/>
        </w:rPr>
        <w:t>)</w:t>
      </w:r>
    </w:p>
    <w:p w14:paraId="7246DFBC" w14:textId="77777777" w:rsidR="00DD6BF8" w:rsidRDefault="00DD6BF8" w:rsidP="00CC0B06">
      <w:pPr>
        <w:jc w:val="both"/>
        <w:rPr>
          <w:rFonts w:ascii="Arial" w:hAnsi="Arial" w:cs="Arial"/>
        </w:rPr>
      </w:pPr>
    </w:p>
    <w:p w14:paraId="64D8F549" w14:textId="77777777" w:rsidR="00DD6BF8" w:rsidRPr="00104796" w:rsidRDefault="00DD6BF8" w:rsidP="00DD6BF8">
      <w:pPr>
        <w:tabs>
          <w:tab w:val="center" w:pos="4819"/>
          <w:tab w:val="left" w:pos="8552"/>
        </w:tabs>
        <w:jc w:val="both"/>
        <w:rPr>
          <w:rFonts w:ascii="Arial" w:hAnsi="Arial" w:cs="Arial"/>
          <w:i/>
          <w:color w:val="222222"/>
          <w:shd w:val="clear" w:color="auto" w:fill="FFFFFF"/>
        </w:rPr>
      </w:pPr>
      <w:r w:rsidRPr="00104796">
        <w:rPr>
          <w:rFonts w:ascii="Arial" w:hAnsi="Arial" w:cs="Arial"/>
          <w:b/>
          <w:i/>
          <w:color w:val="222222"/>
          <w:shd w:val="clear" w:color="auto" w:fill="FFFFFF"/>
        </w:rPr>
        <w:t>Docente di riferimento</w:t>
      </w:r>
      <w:r w:rsidRPr="00104796">
        <w:rPr>
          <w:rFonts w:ascii="Arial" w:hAnsi="Arial" w:cs="Arial"/>
          <w:i/>
          <w:color w:val="222222"/>
          <w:shd w:val="clear" w:color="auto" w:fill="FFFFFF"/>
        </w:rPr>
        <w:t xml:space="preserve"> del </w:t>
      </w:r>
      <w:r w:rsidRPr="00104796">
        <w:rPr>
          <w:rFonts w:ascii="Arial" w:hAnsi="Arial" w:cs="Arial"/>
          <w:b/>
          <w:bCs/>
          <w:i/>
          <w:color w:val="222222"/>
          <w:shd w:val="clear" w:color="auto" w:fill="FFFFFF"/>
        </w:rPr>
        <w:t>Corso di Formazione, assistenza e supporto per l’implementazione del nuovo sistema contabile, CONTABILITÀ ACCRUAL</w:t>
      </w:r>
      <w:r w:rsidRPr="00104796">
        <w:rPr>
          <w:rFonts w:ascii="Arial" w:hAnsi="Arial" w:cs="Arial"/>
          <w:bCs/>
          <w:i/>
          <w:color w:val="222222"/>
          <w:shd w:val="clear" w:color="auto" w:fill="FFFFFF"/>
        </w:rPr>
        <w:t xml:space="preserve"> per la Regione Sicilia, a cura di </w:t>
      </w:r>
      <w:r w:rsidRPr="00104796">
        <w:rPr>
          <w:rFonts w:ascii="Arial" w:hAnsi="Arial" w:cs="Arial"/>
          <w:b/>
          <w:i/>
          <w:color w:val="222222"/>
          <w:shd w:val="clear" w:color="auto" w:fill="FFFFFF"/>
        </w:rPr>
        <w:t>Fondazione P.A.</w:t>
      </w:r>
      <w:r w:rsidRPr="00104796">
        <w:rPr>
          <w:rFonts w:ascii="Arial" w:hAnsi="Arial" w:cs="Arial"/>
          <w:i/>
          <w:color w:val="222222"/>
          <w:shd w:val="clear" w:color="auto" w:fill="FFFFFF"/>
        </w:rPr>
        <w:t>, Domani ETS del PNRR</w:t>
      </w:r>
      <w:r w:rsidRPr="00104796">
        <w:rPr>
          <w:rFonts w:ascii="Arial" w:hAnsi="Arial" w:cs="Arial"/>
          <w:bCs/>
          <w:i/>
          <w:color w:val="222222"/>
          <w:shd w:val="clear" w:color="auto" w:fill="FFFFFF"/>
        </w:rPr>
        <w:t>, in accordo con</w:t>
      </w:r>
      <w:r>
        <w:rPr>
          <w:rFonts w:ascii="Arial" w:hAnsi="Arial" w:cs="Arial"/>
          <w:bCs/>
          <w:i/>
          <w:color w:val="222222"/>
          <w:shd w:val="clear" w:color="auto" w:fill="FFFFFF"/>
        </w:rPr>
        <w:t xml:space="preserve"> </w:t>
      </w:r>
      <w:r w:rsidRPr="00104796">
        <w:rPr>
          <w:rFonts w:ascii="Arial" w:hAnsi="Arial" w:cs="Arial"/>
          <w:b/>
          <w:bCs/>
          <w:i/>
          <w:color w:val="222222"/>
          <w:shd w:val="clear" w:color="auto" w:fill="FFFFFF"/>
        </w:rPr>
        <w:t>Università di Catania, Dipartimento di Economia ed Impresa</w:t>
      </w:r>
      <w:r>
        <w:rPr>
          <w:rFonts w:ascii="Arial" w:hAnsi="Arial" w:cs="Arial"/>
          <w:bCs/>
          <w:i/>
          <w:color w:val="222222"/>
          <w:shd w:val="clear" w:color="auto" w:fill="FFFFFF"/>
        </w:rPr>
        <w:t>, da</w:t>
      </w:r>
      <w:r w:rsidRPr="00104796">
        <w:rPr>
          <w:rFonts w:ascii="Arial" w:hAnsi="Arial" w:cs="Arial"/>
          <w:bCs/>
          <w:i/>
          <w:color w:val="222222"/>
          <w:shd w:val="clear" w:color="auto" w:fill="FFFFFF"/>
        </w:rPr>
        <w:t xml:space="preserve"> </w:t>
      </w:r>
      <w:proofErr w:type="gramStart"/>
      <w:r>
        <w:rPr>
          <w:rFonts w:ascii="Arial" w:hAnsi="Arial" w:cs="Arial"/>
          <w:bCs/>
          <w:i/>
          <w:color w:val="222222"/>
          <w:shd w:val="clear" w:color="auto" w:fill="FFFFFF"/>
        </w:rPr>
        <w:t>Maggio</w:t>
      </w:r>
      <w:proofErr w:type="gramEnd"/>
      <w:r>
        <w:rPr>
          <w:rFonts w:ascii="Arial" w:hAnsi="Arial" w:cs="Arial"/>
          <w:bCs/>
          <w:i/>
          <w:color w:val="222222"/>
          <w:shd w:val="clear" w:color="auto" w:fill="FFFFFF"/>
        </w:rPr>
        <w:t xml:space="preserve"> </w:t>
      </w:r>
      <w:r w:rsidRPr="00104796">
        <w:rPr>
          <w:rFonts w:ascii="Arial" w:hAnsi="Arial" w:cs="Arial"/>
          <w:b/>
          <w:bCs/>
          <w:i/>
          <w:color w:val="222222"/>
          <w:shd w:val="clear" w:color="auto" w:fill="FFFFFF"/>
        </w:rPr>
        <w:t>2024</w:t>
      </w:r>
      <w:r>
        <w:rPr>
          <w:rFonts w:ascii="Arial" w:hAnsi="Arial" w:cs="Arial"/>
          <w:bCs/>
          <w:i/>
          <w:color w:val="222222"/>
          <w:shd w:val="clear" w:color="auto" w:fill="FFFFFF"/>
        </w:rPr>
        <w:t xml:space="preserve"> a</w:t>
      </w:r>
      <w:r w:rsidRPr="00104796">
        <w:rPr>
          <w:rFonts w:ascii="Arial" w:hAnsi="Arial" w:cs="Arial"/>
          <w:bCs/>
          <w:i/>
          <w:color w:val="222222"/>
          <w:shd w:val="clear" w:color="auto" w:fill="FFFFFF"/>
        </w:rPr>
        <w:t xml:space="preserve"> </w:t>
      </w:r>
      <w:r>
        <w:rPr>
          <w:rFonts w:ascii="Arial" w:hAnsi="Arial" w:cs="Arial"/>
          <w:bCs/>
          <w:i/>
          <w:color w:val="222222"/>
          <w:shd w:val="clear" w:color="auto" w:fill="FFFFFF"/>
        </w:rPr>
        <w:t xml:space="preserve">Dicembre </w:t>
      </w:r>
      <w:r w:rsidRPr="00DF67BE">
        <w:rPr>
          <w:rFonts w:ascii="Arial" w:hAnsi="Arial" w:cs="Arial"/>
          <w:b/>
          <w:bCs/>
          <w:i/>
          <w:color w:val="222222"/>
          <w:shd w:val="clear" w:color="auto" w:fill="FFFFFF"/>
        </w:rPr>
        <w:t>2025</w:t>
      </w:r>
      <w:r w:rsidRPr="00104796">
        <w:rPr>
          <w:rFonts w:ascii="Arial" w:hAnsi="Arial" w:cs="Arial"/>
          <w:bCs/>
          <w:i/>
          <w:color w:val="222222"/>
          <w:shd w:val="clear" w:color="auto" w:fill="FFFFFF"/>
        </w:rPr>
        <w:t xml:space="preserve"> </w:t>
      </w:r>
    </w:p>
    <w:p w14:paraId="65318BA9" w14:textId="77777777" w:rsidR="00275B10" w:rsidRDefault="00275B10" w:rsidP="00385623">
      <w:pPr>
        <w:jc w:val="both"/>
        <w:rPr>
          <w:rFonts w:ascii="Arial" w:hAnsi="Arial" w:cs="Arial"/>
          <w:b/>
        </w:rPr>
      </w:pPr>
    </w:p>
    <w:p w14:paraId="5E481706" w14:textId="4B15BAE8" w:rsidR="00984793" w:rsidRDefault="00385623" w:rsidP="00984793">
      <w:pPr>
        <w:jc w:val="both"/>
        <w:rPr>
          <w:rFonts w:ascii="Arial" w:hAnsi="Arial" w:cs="Arial"/>
          <w:i/>
          <w:color w:val="282828"/>
          <w:shd w:val="clear" w:color="auto" w:fill="FFFFFF"/>
        </w:rPr>
      </w:pPr>
      <w:r w:rsidRPr="00385623">
        <w:rPr>
          <w:rFonts w:ascii="Arial" w:hAnsi="Arial" w:cs="Arial"/>
          <w:b/>
          <w:bCs/>
          <w:i/>
        </w:rPr>
        <w:t>Idoneit</w:t>
      </w:r>
      <w:r>
        <w:rPr>
          <w:rFonts w:ascii="Arial" w:hAnsi="Arial" w:cs="Arial"/>
          <w:b/>
          <w:bCs/>
          <w:i/>
        </w:rPr>
        <w:t>à</w:t>
      </w:r>
      <w:r w:rsidR="00984793">
        <w:rPr>
          <w:rFonts w:ascii="Arial" w:hAnsi="Arial" w:cs="Arial"/>
          <w:b/>
          <w:bCs/>
          <w:i/>
        </w:rPr>
        <w:t xml:space="preserve"> </w:t>
      </w:r>
      <w:r w:rsidRPr="00385623">
        <w:rPr>
          <w:rFonts w:ascii="Arial" w:hAnsi="Arial" w:cs="Arial"/>
          <w:bCs/>
          <w:i/>
        </w:rPr>
        <w:t>alla nomina di</w:t>
      </w:r>
      <w:r w:rsidRPr="00385623">
        <w:rPr>
          <w:rFonts w:ascii="Arial" w:hAnsi="Arial" w:cs="Arial"/>
          <w:b/>
          <w:bCs/>
          <w:i/>
        </w:rPr>
        <w:t xml:space="preserve"> Commissario </w:t>
      </w:r>
      <w:r w:rsidRPr="00385623">
        <w:rPr>
          <w:rFonts w:ascii="Arial" w:hAnsi="Arial" w:cs="Arial"/>
          <w:bCs/>
          <w:i/>
        </w:rPr>
        <w:t>per</w:t>
      </w:r>
      <w:r w:rsidRPr="00385623">
        <w:rPr>
          <w:rFonts w:ascii="Arial" w:hAnsi="Arial" w:cs="Arial"/>
          <w:b/>
          <w:bCs/>
          <w:i/>
        </w:rPr>
        <w:t xml:space="preserve"> VQR 2020-2024 </w:t>
      </w:r>
      <w:r w:rsidRPr="00385623">
        <w:rPr>
          <w:rFonts w:ascii="Arial" w:hAnsi="Arial" w:cs="Arial"/>
          <w:i/>
        </w:rPr>
        <w:t>per</w:t>
      </w:r>
      <w:r w:rsidRPr="00385623">
        <w:rPr>
          <w:rFonts w:ascii="Arial" w:hAnsi="Arial" w:cs="Arial"/>
          <w:b/>
          <w:i/>
        </w:rPr>
        <w:t xml:space="preserve"> </w:t>
      </w:r>
      <w:r w:rsidRPr="00385623">
        <w:rPr>
          <w:rFonts w:ascii="Arial" w:hAnsi="Arial" w:cs="Arial"/>
          <w:b/>
          <w:i/>
          <w:color w:val="282828"/>
          <w:shd w:val="clear" w:color="auto" w:fill="FFFFFF"/>
        </w:rPr>
        <w:t>GEV disciplinare</w:t>
      </w:r>
      <w:r w:rsidRPr="00385623">
        <w:rPr>
          <w:rFonts w:ascii="Arial" w:hAnsi="Arial" w:cs="Arial"/>
          <w:i/>
          <w:color w:val="282828"/>
          <w:shd w:val="clear" w:color="auto" w:fill="FFFFFF"/>
        </w:rPr>
        <w:t xml:space="preserve"> di afferenza</w:t>
      </w:r>
      <w:r w:rsidR="00F81177">
        <w:rPr>
          <w:rFonts w:ascii="Arial" w:hAnsi="Arial" w:cs="Arial"/>
          <w:b/>
          <w:i/>
          <w:color w:val="282828"/>
          <w:shd w:val="clear" w:color="auto" w:fill="FFFFFF"/>
        </w:rPr>
        <w:t xml:space="preserve"> </w:t>
      </w:r>
      <w:r w:rsidR="00984793">
        <w:rPr>
          <w:rFonts w:ascii="Arial" w:hAnsi="Arial" w:cs="Arial"/>
          <w:i/>
          <w:color w:val="282828"/>
          <w:shd w:val="clear" w:color="auto" w:fill="FFFFFF"/>
        </w:rPr>
        <w:t>(</w:t>
      </w:r>
      <w:r w:rsidR="00984793" w:rsidRPr="00984793">
        <w:rPr>
          <w:rFonts w:ascii="Arial" w:hAnsi="Arial" w:cs="Arial"/>
          <w:i/>
          <w:color w:val="282828"/>
          <w:shd w:val="clear" w:color="auto" w:fill="FFFFFF"/>
        </w:rPr>
        <w:t>Delibera del Consiglio Direttivo</w:t>
      </w:r>
      <w:r w:rsidR="00E347EF">
        <w:rPr>
          <w:rFonts w:ascii="Arial" w:hAnsi="Arial" w:cs="Arial"/>
          <w:i/>
          <w:color w:val="282828"/>
          <w:shd w:val="clear" w:color="auto" w:fill="FFFFFF"/>
        </w:rPr>
        <w:t xml:space="preserve"> </w:t>
      </w:r>
      <w:r w:rsidR="00E347EF">
        <w:rPr>
          <w:rFonts w:ascii="Arial" w:hAnsi="Arial" w:cs="Arial"/>
          <w:b/>
          <w:i/>
          <w:color w:val="282828"/>
          <w:shd w:val="clear" w:color="auto" w:fill="FFFFFF"/>
        </w:rPr>
        <w:t>ANVUR</w:t>
      </w:r>
      <w:r w:rsidR="00984793" w:rsidRPr="00984793">
        <w:rPr>
          <w:rFonts w:ascii="Arial" w:hAnsi="Arial" w:cs="Arial"/>
          <w:i/>
          <w:color w:val="282828"/>
          <w:shd w:val="clear" w:color="auto" w:fill="FFFFFF"/>
        </w:rPr>
        <w:t xml:space="preserve"> n. 109 del </w:t>
      </w:r>
      <w:r w:rsidR="00984793" w:rsidRPr="00325017">
        <w:rPr>
          <w:rFonts w:ascii="Arial" w:hAnsi="Arial" w:cs="Arial"/>
          <w:b/>
          <w:i/>
          <w:color w:val="282828"/>
          <w:shd w:val="clear" w:color="auto" w:fill="FFFFFF"/>
        </w:rPr>
        <w:t>18 marzo 2024</w:t>
      </w:r>
      <w:r w:rsidR="00984793">
        <w:rPr>
          <w:rFonts w:ascii="Arial" w:hAnsi="Arial" w:cs="Arial"/>
          <w:i/>
          <w:color w:val="282828"/>
          <w:shd w:val="clear" w:color="auto" w:fill="FFFFFF"/>
        </w:rPr>
        <w:t>)</w:t>
      </w:r>
    </w:p>
    <w:p w14:paraId="3D6CC2AD" w14:textId="77777777" w:rsidR="00DF67BE" w:rsidRDefault="00DF67BE" w:rsidP="00984793">
      <w:pPr>
        <w:jc w:val="both"/>
        <w:rPr>
          <w:rFonts w:ascii="Arial" w:hAnsi="Arial" w:cs="Arial"/>
          <w:i/>
          <w:color w:val="282828"/>
          <w:shd w:val="clear" w:color="auto" w:fill="FFFFFF"/>
        </w:rPr>
      </w:pPr>
    </w:p>
    <w:p w14:paraId="690D4714" w14:textId="77777777" w:rsidR="00DF67BE" w:rsidRDefault="00DF67BE" w:rsidP="00DF67BE">
      <w:pPr>
        <w:tabs>
          <w:tab w:val="center" w:pos="4819"/>
          <w:tab w:val="left" w:pos="8552"/>
        </w:tabs>
        <w:jc w:val="both"/>
        <w:rPr>
          <w:rFonts w:ascii="Arial" w:hAnsi="Arial" w:cs="Arial"/>
          <w:b/>
          <w:i/>
          <w:color w:val="222222"/>
          <w:shd w:val="clear" w:color="auto" w:fill="FFFFFF"/>
        </w:rPr>
      </w:pPr>
      <w:r w:rsidRPr="006379B7">
        <w:rPr>
          <w:rFonts w:ascii="Arial" w:hAnsi="Arial" w:cs="Arial"/>
          <w:b/>
          <w:i/>
          <w:color w:val="222222"/>
          <w:shd w:val="clear" w:color="auto" w:fill="FFFFFF"/>
        </w:rPr>
        <w:t xml:space="preserve">Presidente </w:t>
      </w:r>
      <w:r w:rsidRPr="006379B7">
        <w:rPr>
          <w:rFonts w:ascii="Arial" w:hAnsi="Arial" w:cs="Arial"/>
          <w:i/>
          <w:color w:val="222222"/>
          <w:shd w:val="clear" w:color="auto" w:fill="FFFFFF"/>
        </w:rPr>
        <w:t>Commissione Tecnica Operativa dell’</w:t>
      </w:r>
      <w:r w:rsidRPr="006379B7">
        <w:rPr>
          <w:rFonts w:ascii="Arial" w:hAnsi="Arial" w:cs="Arial"/>
          <w:b/>
          <w:i/>
          <w:color w:val="222222"/>
          <w:shd w:val="clear" w:color="auto" w:fill="FFFFFF"/>
        </w:rPr>
        <w:t>Accordo di collaborazione</w:t>
      </w:r>
      <w:r w:rsidRPr="006379B7">
        <w:rPr>
          <w:rFonts w:ascii="Arial" w:hAnsi="Arial" w:cs="Arial"/>
          <w:i/>
          <w:color w:val="222222"/>
          <w:shd w:val="clear" w:color="auto" w:fill="FFFFFF"/>
        </w:rPr>
        <w:t xml:space="preserve"> tra Università di Catania (Dipartimento di Economia ed Impresa) e </w:t>
      </w:r>
      <w:r w:rsidRPr="00562324">
        <w:rPr>
          <w:rFonts w:ascii="Arial" w:hAnsi="Arial" w:cs="Arial"/>
          <w:b/>
          <w:i/>
          <w:color w:val="222222"/>
          <w:shd w:val="clear" w:color="auto" w:fill="FFFFFF"/>
        </w:rPr>
        <w:t>Fondazione P.A., Domani ETS</w:t>
      </w:r>
      <w:r w:rsidRPr="006379B7">
        <w:rPr>
          <w:rFonts w:ascii="Arial" w:hAnsi="Arial" w:cs="Arial"/>
          <w:i/>
          <w:color w:val="222222"/>
          <w:shd w:val="clear" w:color="auto" w:fill="FFFFFF"/>
        </w:rPr>
        <w:t xml:space="preserve"> del </w:t>
      </w:r>
      <w:r w:rsidRPr="006379B7">
        <w:rPr>
          <w:rFonts w:ascii="Arial" w:hAnsi="Arial" w:cs="Arial"/>
          <w:b/>
          <w:i/>
          <w:color w:val="222222"/>
          <w:shd w:val="clear" w:color="auto" w:fill="FFFFFF"/>
        </w:rPr>
        <w:t xml:space="preserve">PNRR, M1C3 - </w:t>
      </w:r>
      <w:bookmarkStart w:id="0" w:name="_Hlk134822123"/>
      <w:r w:rsidRPr="006379B7">
        <w:rPr>
          <w:rFonts w:ascii="Arial" w:hAnsi="Arial" w:cs="Arial"/>
          <w:b/>
          <w:i/>
          <w:color w:val="222222"/>
          <w:shd w:val="clear" w:color="auto" w:fill="FFFFFF"/>
        </w:rPr>
        <w:t>Misura 2</w:t>
      </w:r>
      <w:r w:rsidRPr="006379B7">
        <w:rPr>
          <w:rFonts w:ascii="Arial" w:hAnsi="Arial" w:cs="Arial"/>
          <w:i/>
          <w:color w:val="222222"/>
          <w:shd w:val="clear" w:color="auto" w:fill="FFFFFF"/>
        </w:rPr>
        <w:t xml:space="preserve"> “</w:t>
      </w:r>
      <w:r w:rsidRPr="006379B7">
        <w:rPr>
          <w:rFonts w:ascii="Arial" w:hAnsi="Arial" w:cs="Arial"/>
          <w:b/>
          <w:i/>
          <w:color w:val="222222"/>
          <w:shd w:val="clear" w:color="auto" w:fill="FFFFFF"/>
        </w:rPr>
        <w:t>Rigenerazione di piccoli siti culturali, patrimonio culturale, religioso e rurale</w:t>
      </w:r>
      <w:r w:rsidRPr="006379B7">
        <w:rPr>
          <w:rFonts w:ascii="Arial" w:hAnsi="Arial" w:cs="Arial"/>
          <w:i/>
          <w:color w:val="222222"/>
          <w:shd w:val="clear" w:color="auto" w:fill="FFFFFF"/>
        </w:rPr>
        <w:t xml:space="preserve">”, Investimento 2.1: “Attrattività dei borghi storici”, Linea B. Progetti locali di rigenerazione culturale e sociale dei piccoli borghi storici, finanziato dall’Unione Europea – </w:t>
      </w:r>
      <w:r w:rsidRPr="006379B7">
        <w:rPr>
          <w:rFonts w:ascii="Arial" w:hAnsi="Arial" w:cs="Arial"/>
          <w:b/>
          <w:i/>
          <w:color w:val="222222"/>
          <w:shd w:val="clear" w:color="auto" w:fill="FFFFFF"/>
        </w:rPr>
        <w:t>NextGenerationEU</w:t>
      </w:r>
      <w:bookmarkEnd w:id="0"/>
      <w:r w:rsidRPr="006379B7">
        <w:rPr>
          <w:rFonts w:ascii="Arial" w:hAnsi="Arial" w:cs="Arial"/>
          <w:b/>
          <w:i/>
          <w:color w:val="222222"/>
          <w:shd w:val="clear" w:color="auto" w:fill="FFFFFF"/>
        </w:rPr>
        <w:t xml:space="preserve">, </w:t>
      </w:r>
      <w:r w:rsidRPr="00325017">
        <w:rPr>
          <w:rFonts w:ascii="Arial" w:hAnsi="Arial" w:cs="Arial"/>
          <w:i/>
          <w:color w:val="222222"/>
          <w:shd w:val="clear" w:color="auto" w:fill="FFFFFF"/>
        </w:rPr>
        <w:t>da</w:t>
      </w:r>
      <w:r>
        <w:rPr>
          <w:rFonts w:ascii="Arial" w:hAnsi="Arial" w:cs="Arial"/>
          <w:i/>
          <w:color w:val="222222"/>
          <w:shd w:val="clear" w:color="auto" w:fill="FFFFFF"/>
        </w:rPr>
        <w:t xml:space="preserve"> Dicembre </w:t>
      </w:r>
      <w:r>
        <w:rPr>
          <w:rFonts w:ascii="Arial" w:hAnsi="Arial" w:cs="Arial"/>
          <w:b/>
          <w:i/>
          <w:color w:val="222222"/>
          <w:shd w:val="clear" w:color="auto" w:fill="FFFFFF"/>
        </w:rPr>
        <w:t xml:space="preserve">2023 </w:t>
      </w:r>
      <w:r>
        <w:rPr>
          <w:rFonts w:ascii="Arial" w:hAnsi="Arial" w:cs="Arial"/>
          <w:i/>
          <w:color w:val="222222"/>
          <w:shd w:val="clear" w:color="auto" w:fill="FFFFFF"/>
        </w:rPr>
        <w:t>a Dicembre</w:t>
      </w:r>
      <w:r w:rsidRPr="006379B7">
        <w:rPr>
          <w:rFonts w:ascii="Arial" w:hAnsi="Arial" w:cs="Arial"/>
          <w:b/>
          <w:i/>
          <w:color w:val="222222"/>
          <w:shd w:val="clear" w:color="auto" w:fill="FFFFFF"/>
        </w:rPr>
        <w:t xml:space="preserve"> </w:t>
      </w:r>
      <w:r>
        <w:rPr>
          <w:rFonts w:ascii="Arial" w:hAnsi="Arial" w:cs="Arial"/>
          <w:b/>
          <w:i/>
          <w:color w:val="222222"/>
          <w:shd w:val="clear" w:color="auto" w:fill="FFFFFF"/>
        </w:rPr>
        <w:t>2026</w:t>
      </w:r>
    </w:p>
    <w:p w14:paraId="2968A0F3" w14:textId="10753CB8" w:rsidR="00385623" w:rsidRPr="00385623" w:rsidRDefault="00385623" w:rsidP="00385623">
      <w:pPr>
        <w:jc w:val="both"/>
        <w:rPr>
          <w:rFonts w:ascii="Arial" w:hAnsi="Arial" w:cs="Arial"/>
          <w:i/>
          <w:color w:val="282828"/>
          <w:shd w:val="clear" w:color="auto" w:fill="FFFFFF"/>
        </w:rPr>
      </w:pPr>
    </w:p>
    <w:p w14:paraId="0E45A174" w14:textId="31625ADB" w:rsidR="00730E75" w:rsidRPr="00385623" w:rsidRDefault="00730E75" w:rsidP="00385623">
      <w:pPr>
        <w:jc w:val="both"/>
        <w:rPr>
          <w:rFonts w:ascii="Arial" w:hAnsi="Arial" w:cs="Arial"/>
          <w:i/>
        </w:rPr>
      </w:pPr>
      <w:r w:rsidRPr="00385623">
        <w:rPr>
          <w:rFonts w:ascii="Arial" w:hAnsi="Arial" w:cs="Arial"/>
          <w:b/>
          <w:i/>
        </w:rPr>
        <w:t xml:space="preserve">Membro componente della Commissione per concorso RTT </w:t>
      </w:r>
      <w:r w:rsidRPr="00385623">
        <w:rPr>
          <w:rFonts w:ascii="Arial" w:hAnsi="Arial" w:cs="Arial"/>
          <w:i/>
        </w:rPr>
        <w:t>presso l’Università “La Sapienza” di Roma per la selezione pubblica per n. 1 ricercatore (</w:t>
      </w:r>
      <w:r w:rsidRPr="00385623">
        <w:rPr>
          <w:rFonts w:ascii="Arial" w:hAnsi="Arial" w:cs="Arial"/>
          <w:bCs/>
          <w:i/>
          <w:iCs/>
        </w:rPr>
        <w:t xml:space="preserve">Decreto Rettorale </w:t>
      </w:r>
      <w:r w:rsidRPr="00385623">
        <w:rPr>
          <w:rFonts w:ascii="Arial" w:hAnsi="Arial" w:cs="Arial"/>
          <w:i/>
          <w:iCs/>
          <w:color w:val="222222"/>
          <w:shd w:val="clear" w:color="auto" w:fill="FFFFFF"/>
        </w:rPr>
        <w:t xml:space="preserve">n. 2261/2023 del </w:t>
      </w:r>
      <w:r w:rsidR="00DF67BE">
        <w:rPr>
          <w:rFonts w:ascii="Arial" w:hAnsi="Arial" w:cs="Arial"/>
          <w:i/>
          <w:iCs/>
          <w:color w:val="222222"/>
          <w:shd w:val="clear" w:color="auto" w:fill="FFFFFF"/>
        </w:rPr>
        <w:t xml:space="preserve">7 </w:t>
      </w:r>
      <w:proofErr w:type="gramStart"/>
      <w:r w:rsidR="00DF67BE">
        <w:rPr>
          <w:rFonts w:ascii="Arial" w:hAnsi="Arial" w:cs="Arial"/>
          <w:i/>
          <w:iCs/>
          <w:color w:val="222222"/>
          <w:shd w:val="clear" w:color="auto" w:fill="FFFFFF"/>
        </w:rPr>
        <w:t>Settembre</w:t>
      </w:r>
      <w:proofErr w:type="gramEnd"/>
      <w:r w:rsidR="00DF67BE">
        <w:rPr>
          <w:rFonts w:ascii="Arial" w:hAnsi="Arial" w:cs="Arial"/>
          <w:i/>
          <w:iCs/>
          <w:color w:val="222222"/>
          <w:shd w:val="clear" w:color="auto" w:fill="FFFFFF"/>
        </w:rPr>
        <w:t xml:space="preserve"> </w:t>
      </w:r>
      <w:r w:rsidRPr="00385623">
        <w:rPr>
          <w:rFonts w:ascii="Arial" w:hAnsi="Arial" w:cs="Arial"/>
          <w:b/>
          <w:bCs/>
          <w:i/>
          <w:iCs/>
          <w:color w:val="222222"/>
          <w:shd w:val="clear" w:color="auto" w:fill="FFFFFF"/>
        </w:rPr>
        <w:t>2023</w:t>
      </w:r>
      <w:r w:rsidRPr="00385623">
        <w:rPr>
          <w:rFonts w:ascii="Arial" w:hAnsi="Arial" w:cs="Arial"/>
          <w:i/>
        </w:rPr>
        <w:t>).</w:t>
      </w:r>
    </w:p>
    <w:p w14:paraId="69F8F115" w14:textId="77777777" w:rsidR="00730E75" w:rsidRPr="006379B7" w:rsidRDefault="00730E75" w:rsidP="00385623">
      <w:pPr>
        <w:pStyle w:val="BodyText"/>
        <w:ind w:left="0"/>
        <w:jc w:val="both"/>
        <w:rPr>
          <w:rFonts w:ascii="Arial" w:hAnsi="Arial" w:cs="Arial"/>
          <w:b/>
          <w:sz w:val="24"/>
          <w:szCs w:val="24"/>
        </w:rPr>
      </w:pPr>
    </w:p>
    <w:p w14:paraId="79BB3AC0" w14:textId="4E3BDF79" w:rsidR="00801A59" w:rsidRPr="006379B7" w:rsidRDefault="00801A59" w:rsidP="00542C99">
      <w:pPr>
        <w:pStyle w:val="BodyText"/>
        <w:ind w:left="0"/>
        <w:jc w:val="both"/>
        <w:rPr>
          <w:rFonts w:ascii="Arial" w:hAnsi="Arial" w:cs="Arial"/>
          <w:sz w:val="24"/>
          <w:szCs w:val="24"/>
        </w:rPr>
      </w:pPr>
      <w:r w:rsidRPr="006379B7">
        <w:rPr>
          <w:rFonts w:ascii="Arial" w:hAnsi="Arial" w:cs="Arial"/>
          <w:b/>
          <w:sz w:val="24"/>
          <w:szCs w:val="24"/>
        </w:rPr>
        <w:lastRenderedPageBreak/>
        <w:t>Presidente</w:t>
      </w:r>
      <w:r w:rsidRPr="006379B7">
        <w:rPr>
          <w:rFonts w:ascii="Arial" w:hAnsi="Arial" w:cs="Arial"/>
          <w:b/>
          <w:spacing w:val="6"/>
          <w:sz w:val="24"/>
          <w:szCs w:val="24"/>
        </w:rPr>
        <w:t xml:space="preserve"> </w:t>
      </w:r>
      <w:r w:rsidRPr="006379B7">
        <w:rPr>
          <w:rFonts w:ascii="Arial" w:hAnsi="Arial" w:cs="Arial"/>
          <w:b/>
          <w:sz w:val="24"/>
          <w:szCs w:val="24"/>
        </w:rPr>
        <w:t>del</w:t>
      </w:r>
      <w:r w:rsidRPr="006379B7">
        <w:rPr>
          <w:rFonts w:ascii="Arial" w:hAnsi="Arial" w:cs="Arial"/>
          <w:b/>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 xml:space="preserve">Laurea interclasse </w:t>
      </w:r>
      <w:r w:rsidRPr="006379B7">
        <w:rPr>
          <w:rFonts w:ascii="Arial" w:hAnsi="Arial" w:cs="Arial"/>
          <w:sz w:val="24"/>
          <w:szCs w:val="24"/>
        </w:rPr>
        <w:t>L39-40</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Sociologia e </w:t>
      </w:r>
      <w:r w:rsidRPr="006379B7">
        <w:rPr>
          <w:rFonts w:ascii="Arial" w:hAnsi="Arial" w:cs="Arial"/>
          <w:sz w:val="24"/>
          <w:szCs w:val="24"/>
        </w:rPr>
        <w:t>Servizio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Dipartimento 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 e Sociali,</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5"/>
          <w:sz w:val="24"/>
          <w:szCs w:val="24"/>
        </w:rPr>
        <w:t xml:space="preserve"> </w:t>
      </w:r>
      <w:r w:rsidRPr="006379B7">
        <w:rPr>
          <w:rFonts w:ascii="Arial" w:hAnsi="Arial" w:cs="Arial"/>
          <w:b/>
          <w:sz w:val="24"/>
          <w:szCs w:val="24"/>
        </w:rPr>
        <w:t>A.A.</w:t>
      </w:r>
      <w:r w:rsidRPr="006379B7">
        <w:rPr>
          <w:rFonts w:ascii="Arial" w:hAnsi="Arial" w:cs="Arial"/>
          <w:b/>
          <w:spacing w:val="6"/>
          <w:sz w:val="24"/>
          <w:szCs w:val="24"/>
        </w:rPr>
        <w:t xml:space="preserve"> </w:t>
      </w:r>
      <w:r w:rsidRPr="006379B7">
        <w:rPr>
          <w:rFonts w:ascii="Arial" w:hAnsi="Arial" w:cs="Arial"/>
          <w:b/>
          <w:sz w:val="24"/>
          <w:szCs w:val="24"/>
        </w:rPr>
        <w:t>2022-'23</w:t>
      </w:r>
      <w:r w:rsidRPr="006379B7">
        <w:rPr>
          <w:rFonts w:ascii="Arial" w:hAnsi="Arial" w:cs="Arial"/>
          <w:spacing w:val="5"/>
          <w:sz w:val="24"/>
          <w:szCs w:val="24"/>
        </w:rPr>
        <w:t xml:space="preserve"> </w:t>
      </w:r>
      <w:r w:rsidRPr="006379B7">
        <w:rPr>
          <w:rFonts w:ascii="Arial" w:hAnsi="Arial" w:cs="Arial"/>
          <w:sz w:val="24"/>
          <w:szCs w:val="24"/>
        </w:rPr>
        <w:t>(D.R.</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5"/>
          <w:sz w:val="24"/>
          <w:szCs w:val="24"/>
        </w:rPr>
        <w:t xml:space="preserve"> </w:t>
      </w:r>
      <w:r w:rsidRPr="006379B7">
        <w:rPr>
          <w:rFonts w:ascii="Arial" w:hAnsi="Arial" w:cs="Arial"/>
          <w:sz w:val="24"/>
          <w:szCs w:val="24"/>
        </w:rPr>
        <w:t>17 ottobre</w:t>
      </w:r>
      <w:r w:rsidRPr="006379B7">
        <w:rPr>
          <w:rFonts w:ascii="Arial" w:hAnsi="Arial" w:cs="Arial"/>
          <w:spacing w:val="5"/>
          <w:sz w:val="24"/>
          <w:szCs w:val="24"/>
        </w:rPr>
        <w:t xml:space="preserve"> </w:t>
      </w:r>
      <w:r w:rsidRPr="006379B7">
        <w:rPr>
          <w:rFonts w:ascii="Arial" w:hAnsi="Arial" w:cs="Arial"/>
          <w:sz w:val="24"/>
          <w:szCs w:val="24"/>
        </w:rPr>
        <w:t>2022</w:t>
      </w:r>
      <w:r w:rsidRPr="006379B7">
        <w:rPr>
          <w:rFonts w:ascii="Arial" w:hAnsi="Arial" w:cs="Arial"/>
          <w:spacing w:val="5"/>
          <w:sz w:val="24"/>
          <w:szCs w:val="24"/>
        </w:rPr>
        <w:t xml:space="preserve"> </w:t>
      </w:r>
      <w:r w:rsidRPr="006379B7">
        <w:rPr>
          <w:rFonts w:ascii="Arial" w:hAnsi="Arial" w:cs="Arial"/>
          <w:sz w:val="24"/>
          <w:szCs w:val="24"/>
        </w:rPr>
        <w:t>n.</w:t>
      </w:r>
      <w:r w:rsidRPr="006379B7">
        <w:rPr>
          <w:rFonts w:ascii="Arial" w:hAnsi="Arial" w:cs="Arial"/>
          <w:spacing w:val="6"/>
          <w:sz w:val="24"/>
          <w:szCs w:val="24"/>
        </w:rPr>
        <w:t xml:space="preserve"> </w:t>
      </w:r>
      <w:r w:rsidRPr="006379B7">
        <w:rPr>
          <w:rFonts w:ascii="Arial" w:hAnsi="Arial" w:cs="Arial"/>
          <w:sz w:val="24"/>
          <w:szCs w:val="24"/>
        </w:rPr>
        <w:t>3629)</w:t>
      </w:r>
      <w:r w:rsidRPr="006379B7">
        <w:rPr>
          <w:rFonts w:ascii="Arial" w:hAnsi="Arial" w:cs="Arial"/>
          <w:spacing w:val="5"/>
          <w:sz w:val="24"/>
          <w:szCs w:val="24"/>
        </w:rPr>
        <w:t xml:space="preserve"> </w:t>
      </w:r>
    </w:p>
    <w:p w14:paraId="0A9E65FC" w14:textId="77777777" w:rsidR="00801A59" w:rsidRPr="006379B7" w:rsidRDefault="00801A59" w:rsidP="00542C99">
      <w:pPr>
        <w:pStyle w:val="BodyText"/>
        <w:ind w:left="0"/>
        <w:jc w:val="both"/>
        <w:rPr>
          <w:rFonts w:ascii="Arial" w:hAnsi="Arial" w:cs="Arial"/>
          <w:b/>
          <w:sz w:val="24"/>
          <w:szCs w:val="24"/>
        </w:rPr>
      </w:pPr>
    </w:p>
    <w:p w14:paraId="5AD74C2D" w14:textId="4FF67527" w:rsidR="005F29CD" w:rsidRPr="006379B7" w:rsidRDefault="005F29CD" w:rsidP="00542C99">
      <w:pPr>
        <w:pStyle w:val="BodyText"/>
        <w:ind w:left="0"/>
        <w:jc w:val="both"/>
        <w:rPr>
          <w:rFonts w:ascii="Arial" w:hAnsi="Arial" w:cs="Arial"/>
          <w:b/>
          <w:sz w:val="24"/>
          <w:szCs w:val="24"/>
        </w:rPr>
      </w:pPr>
      <w:r w:rsidRPr="006379B7">
        <w:rPr>
          <w:rFonts w:ascii="Arial" w:hAnsi="Arial" w:cs="Arial"/>
          <w:b/>
          <w:sz w:val="24"/>
          <w:szCs w:val="24"/>
        </w:rPr>
        <w:t xml:space="preserve">Esperto di valutazione </w:t>
      </w:r>
      <w:r w:rsidR="00411B06" w:rsidRPr="006379B7">
        <w:rPr>
          <w:rFonts w:ascii="Arial" w:hAnsi="Arial" w:cs="Arial"/>
          <w:b/>
          <w:sz w:val="24"/>
          <w:szCs w:val="24"/>
        </w:rPr>
        <w:t>del</w:t>
      </w:r>
      <w:r w:rsidR="00E40BA5" w:rsidRPr="006379B7">
        <w:rPr>
          <w:rFonts w:ascii="Arial" w:hAnsi="Arial" w:cs="Arial"/>
          <w:b/>
          <w:sz w:val="24"/>
          <w:szCs w:val="24"/>
        </w:rPr>
        <w:t xml:space="preserve"> </w:t>
      </w:r>
      <w:r w:rsidRPr="006379B7">
        <w:rPr>
          <w:rFonts w:ascii="Arial" w:hAnsi="Arial" w:cs="Arial"/>
          <w:b/>
          <w:sz w:val="24"/>
          <w:szCs w:val="24"/>
        </w:rPr>
        <w:t>sistema AVA</w:t>
      </w:r>
      <w:r w:rsidR="00E40BA5" w:rsidRPr="006379B7">
        <w:rPr>
          <w:rFonts w:ascii="Arial" w:hAnsi="Arial" w:cs="Arial"/>
          <w:b/>
          <w:sz w:val="24"/>
          <w:szCs w:val="24"/>
        </w:rPr>
        <w:t xml:space="preserve"> </w:t>
      </w:r>
      <w:r w:rsidR="00E40BA5" w:rsidRPr="006379B7">
        <w:rPr>
          <w:rFonts w:ascii="Arial" w:hAnsi="Arial" w:cs="Arial"/>
          <w:sz w:val="24"/>
          <w:szCs w:val="24"/>
        </w:rPr>
        <w:t xml:space="preserve">(Autovalutazione, Valutazione periodica, Accreditamento) </w:t>
      </w:r>
      <w:r w:rsidRPr="006379B7">
        <w:rPr>
          <w:rFonts w:ascii="Arial" w:hAnsi="Arial" w:cs="Arial"/>
          <w:sz w:val="24"/>
          <w:szCs w:val="24"/>
        </w:rPr>
        <w:t xml:space="preserve">per </w:t>
      </w:r>
      <w:r w:rsidRPr="006379B7">
        <w:rPr>
          <w:rFonts w:ascii="Arial" w:hAnsi="Arial" w:cs="Arial"/>
          <w:b/>
          <w:sz w:val="24"/>
          <w:szCs w:val="24"/>
        </w:rPr>
        <w:t xml:space="preserve">ANVUR, </w:t>
      </w:r>
      <w:r w:rsidRPr="006379B7">
        <w:rPr>
          <w:rFonts w:ascii="Arial" w:hAnsi="Arial" w:cs="Arial"/>
          <w:sz w:val="24"/>
          <w:szCs w:val="24"/>
        </w:rPr>
        <w:t xml:space="preserve">Agenzia </w:t>
      </w:r>
      <w:r w:rsidR="00066C10" w:rsidRPr="006379B7">
        <w:rPr>
          <w:rFonts w:ascii="Arial" w:hAnsi="Arial" w:cs="Arial"/>
          <w:sz w:val="24"/>
          <w:szCs w:val="24"/>
        </w:rPr>
        <w:t>Nazionale di V</w:t>
      </w:r>
      <w:r w:rsidRPr="006379B7">
        <w:rPr>
          <w:rFonts w:ascii="Arial" w:hAnsi="Arial" w:cs="Arial"/>
          <w:sz w:val="24"/>
          <w:szCs w:val="24"/>
        </w:rPr>
        <w:t xml:space="preserve">alutazione del </w:t>
      </w:r>
      <w:r w:rsidR="00066C10" w:rsidRPr="006379B7">
        <w:rPr>
          <w:rFonts w:ascii="Arial" w:hAnsi="Arial" w:cs="Arial"/>
          <w:sz w:val="24"/>
          <w:szCs w:val="24"/>
        </w:rPr>
        <w:t xml:space="preserve">sistema Universitartio e della Ricerca del </w:t>
      </w:r>
      <w:r w:rsidRPr="006379B7">
        <w:rPr>
          <w:rFonts w:ascii="Arial" w:hAnsi="Arial" w:cs="Arial"/>
          <w:sz w:val="24"/>
          <w:szCs w:val="24"/>
        </w:rPr>
        <w:t>Ministero dell'Istruzione</w:t>
      </w:r>
      <w:r w:rsidR="0023085E" w:rsidRPr="006379B7">
        <w:rPr>
          <w:rFonts w:ascii="Arial" w:hAnsi="Arial" w:cs="Arial"/>
          <w:b/>
          <w:sz w:val="24"/>
          <w:szCs w:val="24"/>
        </w:rPr>
        <w:t xml:space="preserve"> </w:t>
      </w:r>
      <w:r w:rsidRPr="006379B7">
        <w:rPr>
          <w:rFonts w:ascii="Arial" w:hAnsi="Arial" w:cs="Arial"/>
          <w:b/>
          <w:sz w:val="24"/>
          <w:szCs w:val="24"/>
        </w:rPr>
        <w:t xml:space="preserve">dal 2021 </w:t>
      </w:r>
      <w:r w:rsidR="0023085E" w:rsidRPr="006379B7">
        <w:rPr>
          <w:rFonts w:ascii="Arial" w:hAnsi="Arial" w:cs="Arial"/>
          <w:b/>
          <w:sz w:val="24"/>
          <w:szCs w:val="24"/>
        </w:rPr>
        <w:t>ad oggi</w:t>
      </w:r>
    </w:p>
    <w:p w14:paraId="57D37B2A" w14:textId="77777777" w:rsidR="005F29CD" w:rsidRPr="006379B7" w:rsidRDefault="005F29CD" w:rsidP="00542C99">
      <w:pPr>
        <w:pStyle w:val="BodyText"/>
        <w:ind w:left="0"/>
        <w:jc w:val="both"/>
        <w:rPr>
          <w:rFonts w:ascii="Arial" w:hAnsi="Arial" w:cs="Arial"/>
          <w:b/>
          <w:sz w:val="24"/>
          <w:szCs w:val="24"/>
        </w:rPr>
      </w:pPr>
    </w:p>
    <w:p w14:paraId="632D7979" w14:textId="10DC9658" w:rsidR="00CD567B" w:rsidRPr="006379B7" w:rsidRDefault="00CD567B" w:rsidP="00542C99">
      <w:pPr>
        <w:pStyle w:val="BodyText"/>
        <w:ind w:left="0"/>
        <w:jc w:val="both"/>
        <w:rPr>
          <w:rFonts w:ascii="Arial" w:hAnsi="Arial" w:cs="Arial"/>
          <w:sz w:val="24"/>
          <w:szCs w:val="24"/>
        </w:rPr>
      </w:pPr>
      <w:r w:rsidRPr="006379B7">
        <w:rPr>
          <w:rFonts w:ascii="Arial" w:hAnsi="Arial" w:cs="Arial"/>
          <w:b/>
          <w:sz w:val="24"/>
          <w:szCs w:val="24"/>
        </w:rPr>
        <w:t>Presidente dell’Organismo Preposto al Benessere degli Animali (O.P.B.A.)</w:t>
      </w:r>
      <w:r w:rsidRPr="006379B7">
        <w:rPr>
          <w:rFonts w:ascii="Arial" w:hAnsi="Arial" w:cs="Arial"/>
          <w:sz w:val="24"/>
          <w:szCs w:val="24"/>
        </w:rPr>
        <w:t xml:space="preserve"> dell'Università 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 xml:space="preserve">di Catania, quale docente/ricercatore esperto in Bio-Statistica per la </w:t>
      </w:r>
      <w:r w:rsidRPr="006379B7">
        <w:rPr>
          <w:rFonts w:ascii="Arial" w:hAnsi="Arial" w:cs="Arial"/>
          <w:b/>
          <w:sz w:val="24"/>
          <w:szCs w:val="24"/>
        </w:rPr>
        <w:t>valutazione dei progetti di ricerca sulla sperimentazione medica</w:t>
      </w:r>
      <w:r w:rsidRPr="006379B7">
        <w:rPr>
          <w:rFonts w:ascii="Arial" w:hAnsi="Arial" w:cs="Arial"/>
          <w:sz w:val="24"/>
          <w:szCs w:val="24"/>
        </w:rPr>
        <w:t xml:space="preserve"> per</w:t>
      </w:r>
      <w:r w:rsidRPr="006379B7">
        <w:rPr>
          <w:rFonts w:ascii="Arial" w:hAnsi="Arial" w:cs="Arial"/>
          <w:b/>
          <w:sz w:val="24"/>
          <w:szCs w:val="24"/>
        </w:rPr>
        <w:t xml:space="preserve"> </w:t>
      </w:r>
      <w:r w:rsidRPr="006379B7">
        <w:rPr>
          <w:rFonts w:ascii="Arial" w:hAnsi="Arial" w:cs="Arial"/>
          <w:sz w:val="24"/>
          <w:szCs w:val="24"/>
        </w:rPr>
        <w:t xml:space="preserve">l’Istituto Superiore di Sanità, </w:t>
      </w:r>
      <w:r w:rsidRPr="006379B7">
        <w:rPr>
          <w:rFonts w:ascii="Arial" w:hAnsi="Arial" w:cs="Arial"/>
          <w:b/>
          <w:sz w:val="24"/>
          <w:szCs w:val="24"/>
        </w:rPr>
        <w:t>Ministero della Salute</w:t>
      </w:r>
      <w:r w:rsidRPr="006379B7">
        <w:rPr>
          <w:rFonts w:ascii="Arial" w:hAnsi="Arial" w:cs="Arial"/>
          <w:sz w:val="24"/>
          <w:szCs w:val="24"/>
        </w:rPr>
        <w:t xml:space="preserve"> (Decreto Rettorale d</w:t>
      </w:r>
      <w:r w:rsidR="00A416AF" w:rsidRPr="006379B7">
        <w:rPr>
          <w:rFonts w:ascii="Arial" w:hAnsi="Arial" w:cs="Arial"/>
          <w:sz w:val="24"/>
          <w:szCs w:val="24"/>
        </w:rPr>
        <w:t>el 15 dicembre 2015 n. 4618) da</w:t>
      </w:r>
      <w:r w:rsidRPr="006379B7">
        <w:rPr>
          <w:rFonts w:ascii="Arial" w:hAnsi="Arial" w:cs="Arial"/>
          <w:sz w:val="24"/>
          <w:szCs w:val="24"/>
        </w:rPr>
        <w:t xml:space="preserve"> </w:t>
      </w:r>
      <w:r w:rsidR="00A416AF" w:rsidRPr="006379B7">
        <w:rPr>
          <w:rFonts w:ascii="Arial" w:hAnsi="Arial" w:cs="Arial"/>
          <w:b/>
          <w:sz w:val="24"/>
          <w:szCs w:val="24"/>
        </w:rPr>
        <w:t>2015</w:t>
      </w:r>
      <w:r w:rsidRPr="006379B7">
        <w:rPr>
          <w:rFonts w:ascii="Arial" w:hAnsi="Arial" w:cs="Arial"/>
          <w:sz w:val="24"/>
          <w:szCs w:val="24"/>
        </w:rPr>
        <w:t xml:space="preserve"> </w:t>
      </w:r>
      <w:r w:rsidR="00A416AF" w:rsidRPr="006379B7">
        <w:rPr>
          <w:rFonts w:ascii="Arial" w:hAnsi="Arial" w:cs="Arial"/>
          <w:sz w:val="24"/>
          <w:szCs w:val="24"/>
        </w:rPr>
        <w:t>a</w:t>
      </w:r>
      <w:r w:rsidR="00A416AF" w:rsidRPr="006379B7">
        <w:rPr>
          <w:rFonts w:ascii="Arial" w:hAnsi="Arial" w:cs="Arial"/>
          <w:b/>
          <w:sz w:val="24"/>
          <w:szCs w:val="24"/>
        </w:rPr>
        <w:t xml:space="preserve"> 2023.</w:t>
      </w:r>
    </w:p>
    <w:p w14:paraId="5EC7F8D4" w14:textId="77777777" w:rsidR="00CD567B" w:rsidRPr="006379B7" w:rsidRDefault="00CD567B" w:rsidP="00542C99">
      <w:pPr>
        <w:pStyle w:val="BodyText"/>
        <w:ind w:left="0"/>
        <w:jc w:val="both"/>
        <w:rPr>
          <w:rFonts w:ascii="Arial" w:hAnsi="Arial" w:cs="Arial"/>
          <w:sz w:val="24"/>
          <w:szCs w:val="24"/>
        </w:rPr>
      </w:pPr>
    </w:p>
    <w:p w14:paraId="2CBC57B4" w14:textId="04DB1424" w:rsidR="00954489" w:rsidRPr="006379B7" w:rsidRDefault="00954489" w:rsidP="00542C99">
      <w:pPr>
        <w:pStyle w:val="BodyText"/>
        <w:ind w:left="0"/>
        <w:jc w:val="both"/>
        <w:rPr>
          <w:rFonts w:ascii="Arial" w:hAnsi="Arial" w:cs="Arial"/>
          <w:sz w:val="24"/>
          <w:szCs w:val="24"/>
        </w:rPr>
      </w:pPr>
      <w:r w:rsidRPr="006379B7">
        <w:rPr>
          <w:rFonts w:ascii="Arial" w:hAnsi="Arial" w:cs="Arial"/>
          <w:b/>
          <w:sz w:val="24"/>
          <w:szCs w:val="24"/>
        </w:rPr>
        <w:t xml:space="preserve">Membro componente della Commissione per concorso RTDa </w:t>
      </w:r>
      <w:r w:rsidRPr="006379B7">
        <w:rPr>
          <w:rFonts w:ascii="Arial" w:hAnsi="Arial" w:cs="Arial"/>
          <w:sz w:val="24"/>
          <w:szCs w:val="24"/>
        </w:rPr>
        <w:t>presso l’Università IULM di Milano</w:t>
      </w:r>
      <w:r w:rsidRPr="006379B7">
        <w:rPr>
          <w:rFonts w:ascii="Arial" w:hAnsi="Arial" w:cs="Arial"/>
          <w:b/>
          <w:sz w:val="24"/>
          <w:szCs w:val="24"/>
        </w:rPr>
        <w:t xml:space="preserve"> </w:t>
      </w:r>
      <w:r w:rsidRPr="006379B7">
        <w:rPr>
          <w:rFonts w:ascii="Arial" w:hAnsi="Arial" w:cs="Arial"/>
          <w:i w:val="0"/>
          <w:sz w:val="24"/>
          <w:szCs w:val="24"/>
        </w:rPr>
        <w:t xml:space="preserve">per la selezione pubblica per n. 1 ricercatore a tempo </w:t>
      </w:r>
      <w:r w:rsidR="00B31DFA" w:rsidRPr="006379B7">
        <w:rPr>
          <w:rFonts w:ascii="Arial" w:hAnsi="Arial" w:cs="Arial"/>
          <w:i w:val="0"/>
          <w:sz w:val="24"/>
          <w:szCs w:val="24"/>
        </w:rPr>
        <w:t>determinato</w:t>
      </w:r>
      <w:r w:rsidRPr="006379B7">
        <w:rPr>
          <w:rFonts w:ascii="Arial" w:hAnsi="Arial" w:cs="Arial"/>
          <w:i w:val="0"/>
          <w:sz w:val="24"/>
          <w:szCs w:val="24"/>
        </w:rPr>
        <w:t xml:space="preserve"> </w:t>
      </w:r>
      <w:r w:rsidRPr="006379B7">
        <w:rPr>
          <w:rFonts w:ascii="Arial" w:hAnsi="Arial" w:cs="Arial"/>
          <w:sz w:val="24"/>
          <w:szCs w:val="24"/>
        </w:rPr>
        <w:t>(</w:t>
      </w:r>
      <w:r w:rsidRPr="006379B7">
        <w:rPr>
          <w:rFonts w:ascii="Arial" w:hAnsi="Arial" w:cs="Arial"/>
          <w:bCs/>
          <w:sz w:val="24"/>
          <w:szCs w:val="24"/>
        </w:rPr>
        <w:t xml:space="preserve">Decreto Rettorale </w:t>
      </w:r>
      <w:r w:rsidRPr="006379B7">
        <w:rPr>
          <w:rFonts w:ascii="Arial" w:hAnsi="Arial" w:cs="Arial"/>
          <w:sz w:val="24"/>
          <w:szCs w:val="24"/>
        </w:rPr>
        <w:t xml:space="preserve">n. </w:t>
      </w:r>
      <w:r w:rsidR="00B31DFA" w:rsidRPr="006379B7">
        <w:rPr>
          <w:rFonts w:ascii="Arial" w:hAnsi="Arial" w:cs="Arial"/>
          <w:sz w:val="24"/>
          <w:szCs w:val="24"/>
        </w:rPr>
        <w:t>19470</w:t>
      </w:r>
      <w:r w:rsidRPr="006379B7">
        <w:rPr>
          <w:rFonts w:ascii="Arial" w:hAnsi="Arial" w:cs="Arial"/>
          <w:sz w:val="24"/>
          <w:szCs w:val="24"/>
        </w:rPr>
        <w:t xml:space="preserve"> del </w:t>
      </w:r>
      <w:r w:rsidR="00B31DFA" w:rsidRPr="006379B7">
        <w:rPr>
          <w:rFonts w:ascii="Arial" w:hAnsi="Arial" w:cs="Arial"/>
          <w:sz w:val="24"/>
          <w:szCs w:val="24"/>
        </w:rPr>
        <w:t>26/10</w:t>
      </w:r>
      <w:r w:rsidRPr="006379B7">
        <w:rPr>
          <w:rFonts w:ascii="Arial" w:hAnsi="Arial" w:cs="Arial"/>
          <w:sz w:val="24"/>
          <w:szCs w:val="24"/>
        </w:rPr>
        <w:t>/</w:t>
      </w:r>
      <w:r w:rsidRPr="006379B7">
        <w:rPr>
          <w:rFonts w:ascii="Arial" w:hAnsi="Arial" w:cs="Arial"/>
          <w:b/>
          <w:sz w:val="24"/>
          <w:szCs w:val="24"/>
        </w:rPr>
        <w:t>2021)</w:t>
      </w:r>
      <w:r w:rsidRPr="006379B7">
        <w:rPr>
          <w:rFonts w:ascii="Arial" w:hAnsi="Arial" w:cs="Arial"/>
          <w:sz w:val="24"/>
          <w:szCs w:val="24"/>
        </w:rPr>
        <w:t>.</w:t>
      </w:r>
    </w:p>
    <w:p w14:paraId="1C56104F" w14:textId="77777777" w:rsidR="00954489" w:rsidRPr="006379B7" w:rsidRDefault="00954489" w:rsidP="00542C99">
      <w:pPr>
        <w:pStyle w:val="BodyText"/>
        <w:ind w:left="0"/>
        <w:jc w:val="both"/>
        <w:rPr>
          <w:rFonts w:ascii="Arial" w:hAnsi="Arial" w:cs="Arial"/>
          <w:b/>
          <w:sz w:val="24"/>
          <w:szCs w:val="24"/>
        </w:rPr>
      </w:pPr>
    </w:p>
    <w:p w14:paraId="5C3FDE5B" w14:textId="63A05D9A" w:rsidR="00465EA4" w:rsidRPr="006379B7" w:rsidRDefault="00465EA4" w:rsidP="00542C99">
      <w:pPr>
        <w:pStyle w:val="BodyText"/>
        <w:ind w:left="0"/>
        <w:jc w:val="both"/>
        <w:rPr>
          <w:rFonts w:ascii="Arial" w:hAnsi="Arial" w:cs="Arial"/>
          <w:sz w:val="24"/>
          <w:szCs w:val="24"/>
        </w:rPr>
      </w:pPr>
      <w:r w:rsidRPr="006379B7">
        <w:rPr>
          <w:rFonts w:ascii="Arial" w:hAnsi="Arial" w:cs="Arial"/>
          <w:b/>
          <w:sz w:val="24"/>
          <w:szCs w:val="24"/>
        </w:rPr>
        <w:t xml:space="preserve">Membro componente della Commissione per concorso RTDb </w:t>
      </w:r>
      <w:r w:rsidRPr="006379B7">
        <w:rPr>
          <w:rFonts w:ascii="Arial" w:hAnsi="Arial" w:cs="Arial"/>
          <w:sz w:val="24"/>
          <w:szCs w:val="24"/>
        </w:rPr>
        <w:t>presso l’</w:t>
      </w:r>
      <w:r w:rsidR="00954489" w:rsidRPr="006379B7">
        <w:rPr>
          <w:rFonts w:ascii="Arial" w:hAnsi="Arial" w:cs="Arial"/>
          <w:sz w:val="24"/>
          <w:szCs w:val="24"/>
        </w:rPr>
        <w:t>U</w:t>
      </w:r>
      <w:r w:rsidRPr="006379B7">
        <w:rPr>
          <w:rFonts w:ascii="Arial" w:hAnsi="Arial" w:cs="Arial"/>
          <w:sz w:val="24"/>
          <w:szCs w:val="24"/>
        </w:rPr>
        <w:t>niversità di Padova</w:t>
      </w:r>
      <w:r w:rsidRPr="006379B7">
        <w:rPr>
          <w:rFonts w:ascii="Arial" w:hAnsi="Arial" w:cs="Arial"/>
          <w:b/>
          <w:sz w:val="24"/>
          <w:szCs w:val="24"/>
        </w:rPr>
        <w:t xml:space="preserve"> </w:t>
      </w:r>
      <w:r w:rsidRPr="006379B7">
        <w:rPr>
          <w:rFonts w:ascii="Arial" w:hAnsi="Arial" w:cs="Arial"/>
          <w:i w:val="0"/>
          <w:sz w:val="24"/>
          <w:szCs w:val="24"/>
        </w:rPr>
        <w:t xml:space="preserve">per la selezione pubblica per n. 1 </w:t>
      </w:r>
      <w:r w:rsidR="00954489" w:rsidRPr="006379B7">
        <w:rPr>
          <w:rFonts w:ascii="Arial" w:hAnsi="Arial" w:cs="Arial"/>
          <w:i w:val="0"/>
          <w:sz w:val="24"/>
          <w:szCs w:val="24"/>
        </w:rPr>
        <w:t xml:space="preserve">ricercatore </w:t>
      </w:r>
      <w:r w:rsidRPr="006379B7">
        <w:rPr>
          <w:rFonts w:ascii="Arial" w:hAnsi="Arial" w:cs="Arial"/>
          <w:sz w:val="24"/>
          <w:szCs w:val="24"/>
        </w:rPr>
        <w:t>(</w:t>
      </w:r>
      <w:r w:rsidR="00954489" w:rsidRPr="006379B7">
        <w:rPr>
          <w:rFonts w:ascii="Arial" w:hAnsi="Arial" w:cs="Arial"/>
          <w:bCs/>
          <w:sz w:val="24"/>
          <w:szCs w:val="24"/>
        </w:rPr>
        <w:t xml:space="preserve">Decreto Rettorale </w:t>
      </w:r>
      <w:r w:rsidR="00954489" w:rsidRPr="006379B7">
        <w:rPr>
          <w:rFonts w:ascii="Arial" w:hAnsi="Arial" w:cs="Arial"/>
          <w:sz w:val="24"/>
          <w:szCs w:val="24"/>
        </w:rPr>
        <w:t>n. 1371 del 15/04/</w:t>
      </w:r>
      <w:r w:rsidR="00954489" w:rsidRPr="006379B7">
        <w:rPr>
          <w:rFonts w:ascii="Arial" w:hAnsi="Arial" w:cs="Arial"/>
          <w:b/>
          <w:sz w:val="24"/>
          <w:szCs w:val="24"/>
        </w:rPr>
        <w:t>2021</w:t>
      </w:r>
      <w:r w:rsidRPr="006379B7">
        <w:rPr>
          <w:rFonts w:ascii="Arial" w:hAnsi="Arial" w:cs="Arial"/>
          <w:sz w:val="24"/>
          <w:szCs w:val="24"/>
        </w:rPr>
        <w:t>).</w:t>
      </w:r>
    </w:p>
    <w:p w14:paraId="47FD5201" w14:textId="77777777" w:rsidR="00465EA4" w:rsidRPr="006379B7" w:rsidRDefault="00465EA4" w:rsidP="00542C99">
      <w:pPr>
        <w:pStyle w:val="BodyText"/>
        <w:ind w:left="0"/>
        <w:jc w:val="both"/>
        <w:rPr>
          <w:rFonts w:ascii="Arial" w:hAnsi="Arial" w:cs="Arial"/>
          <w:sz w:val="24"/>
          <w:szCs w:val="24"/>
        </w:rPr>
      </w:pPr>
    </w:p>
    <w:p w14:paraId="5010A691" w14:textId="067E62C5" w:rsidR="00CD567B" w:rsidRPr="006379B7" w:rsidRDefault="00CD567B" w:rsidP="00542C99">
      <w:pPr>
        <w:pStyle w:val="BodyText"/>
        <w:ind w:left="0"/>
        <w:jc w:val="both"/>
        <w:rPr>
          <w:rFonts w:ascii="Arial" w:hAnsi="Arial" w:cs="Arial"/>
          <w:b/>
          <w:sz w:val="24"/>
          <w:szCs w:val="24"/>
        </w:rPr>
      </w:pPr>
      <w:r w:rsidRPr="006379B7">
        <w:rPr>
          <w:rFonts w:ascii="Arial" w:hAnsi="Arial" w:cs="Arial"/>
          <w:sz w:val="24"/>
          <w:szCs w:val="24"/>
        </w:rPr>
        <w:t xml:space="preserve">Membro componente del </w:t>
      </w:r>
      <w:r w:rsidRPr="006379B7">
        <w:rPr>
          <w:rFonts w:ascii="Arial" w:hAnsi="Arial" w:cs="Arial"/>
          <w:b/>
          <w:sz w:val="24"/>
          <w:szCs w:val="24"/>
        </w:rPr>
        <w:t>Presidio di Assicurazione della Qualità d'Ateneo</w:t>
      </w:r>
      <w:r w:rsidRPr="006379B7">
        <w:rPr>
          <w:rFonts w:ascii="Arial" w:hAnsi="Arial" w:cs="Arial"/>
          <w:sz w:val="24"/>
          <w:szCs w:val="24"/>
        </w:rPr>
        <w:t xml:space="preserve">, dell'Università degli Studi di Catania, nominata dal Rettore con decreto rettorale n. 811 dell’8 marzo 2016, rinnovato dal Rettore con decreto rettorale n. 2005 del 6 giugno 2017 con </w:t>
      </w:r>
      <w:r w:rsidRPr="006379B7">
        <w:rPr>
          <w:rFonts w:ascii="Arial" w:hAnsi="Arial" w:cs="Arial"/>
          <w:b/>
          <w:sz w:val="24"/>
          <w:szCs w:val="24"/>
        </w:rPr>
        <w:t xml:space="preserve">delega all’accreditamento ANVUR ed alla rilevazione dell’OPInione degli Studenti </w:t>
      </w:r>
      <w:r w:rsidRPr="006379B7">
        <w:rPr>
          <w:rFonts w:ascii="Arial" w:hAnsi="Arial" w:cs="Arial"/>
          <w:sz w:val="24"/>
          <w:szCs w:val="24"/>
        </w:rPr>
        <w:t>da</w:t>
      </w:r>
      <w:r w:rsidR="00E64E29" w:rsidRPr="006379B7">
        <w:rPr>
          <w:rFonts w:ascii="Arial" w:hAnsi="Arial" w:cs="Arial"/>
          <w:sz w:val="24"/>
          <w:szCs w:val="24"/>
        </w:rPr>
        <w:t xml:space="preserve"> </w:t>
      </w:r>
      <w:r w:rsidR="00E64E29" w:rsidRPr="006379B7">
        <w:rPr>
          <w:rFonts w:ascii="Arial" w:hAnsi="Arial" w:cs="Arial"/>
          <w:b/>
          <w:sz w:val="24"/>
          <w:szCs w:val="24"/>
        </w:rPr>
        <w:t xml:space="preserve">2016 </w:t>
      </w:r>
      <w:r w:rsidR="00E64E29" w:rsidRPr="006379B7">
        <w:rPr>
          <w:rFonts w:ascii="Arial" w:hAnsi="Arial" w:cs="Arial"/>
          <w:sz w:val="24"/>
          <w:szCs w:val="24"/>
        </w:rPr>
        <w:t>a</w:t>
      </w:r>
      <w:r w:rsidRPr="006379B7">
        <w:rPr>
          <w:rFonts w:ascii="Arial" w:hAnsi="Arial" w:cs="Arial"/>
          <w:b/>
          <w:sz w:val="24"/>
          <w:szCs w:val="24"/>
        </w:rPr>
        <w:t xml:space="preserve"> 31 ottobre 2021</w:t>
      </w:r>
    </w:p>
    <w:p w14:paraId="1A7705FD" w14:textId="77777777" w:rsidR="00CD567B" w:rsidRPr="006379B7" w:rsidRDefault="00CD567B" w:rsidP="00542C99">
      <w:pPr>
        <w:pStyle w:val="BodyText"/>
        <w:ind w:left="0"/>
        <w:jc w:val="both"/>
        <w:rPr>
          <w:rFonts w:ascii="Arial" w:hAnsi="Arial" w:cs="Arial"/>
          <w:b/>
          <w:sz w:val="24"/>
          <w:szCs w:val="24"/>
        </w:rPr>
      </w:pPr>
    </w:p>
    <w:p w14:paraId="4FF0A014" w14:textId="77777777" w:rsidR="005040DF" w:rsidRPr="006379B7" w:rsidRDefault="005040DF" w:rsidP="00542C99">
      <w:pPr>
        <w:pStyle w:val="BodyText"/>
        <w:ind w:left="0"/>
        <w:jc w:val="both"/>
        <w:rPr>
          <w:rFonts w:ascii="Arial" w:hAnsi="Arial" w:cs="Arial"/>
          <w:sz w:val="24"/>
          <w:szCs w:val="24"/>
        </w:rPr>
      </w:pPr>
      <w:r w:rsidRPr="006379B7">
        <w:rPr>
          <w:rFonts w:ascii="Arial" w:hAnsi="Arial" w:cs="Arial"/>
          <w:b/>
          <w:sz w:val="24"/>
          <w:szCs w:val="24"/>
        </w:rPr>
        <w:t xml:space="preserve">Membro componente della Commissione giudicatrice </w:t>
      </w:r>
      <w:r w:rsidRPr="006379B7">
        <w:rPr>
          <w:rFonts w:ascii="Arial" w:hAnsi="Arial" w:cs="Arial"/>
          <w:i w:val="0"/>
          <w:sz w:val="24"/>
          <w:szCs w:val="24"/>
        </w:rPr>
        <w:t xml:space="preserve">per la selezione pubblica per n. 4 borse di ricerca “Living Systematic Reviews” - </w:t>
      </w:r>
      <w:r w:rsidRPr="006379B7">
        <w:rPr>
          <w:rFonts w:ascii="Arial" w:hAnsi="Arial" w:cs="Arial"/>
          <w:sz w:val="24"/>
          <w:szCs w:val="24"/>
        </w:rPr>
        <w:t xml:space="preserve">(Decreto Rettorale n. 1355 del 27 maggio </w:t>
      </w:r>
      <w:r w:rsidRPr="006379B7">
        <w:rPr>
          <w:rFonts w:ascii="Arial" w:hAnsi="Arial" w:cs="Arial"/>
          <w:b/>
          <w:sz w:val="24"/>
          <w:szCs w:val="24"/>
        </w:rPr>
        <w:t>2020</w:t>
      </w:r>
      <w:r w:rsidRPr="006379B7">
        <w:rPr>
          <w:rFonts w:ascii="Arial" w:hAnsi="Arial" w:cs="Arial"/>
          <w:sz w:val="24"/>
          <w:szCs w:val="24"/>
        </w:rPr>
        <w:t>, prot. n. 306679).</w:t>
      </w:r>
    </w:p>
    <w:p w14:paraId="5D38325A" w14:textId="77777777" w:rsidR="005040DF" w:rsidRPr="006379B7" w:rsidRDefault="005040DF" w:rsidP="00542C99">
      <w:pPr>
        <w:pStyle w:val="BodyText"/>
        <w:ind w:left="0"/>
        <w:jc w:val="both"/>
        <w:rPr>
          <w:rFonts w:ascii="Arial" w:hAnsi="Arial" w:cs="Arial"/>
          <w:b/>
          <w:sz w:val="24"/>
          <w:szCs w:val="24"/>
        </w:rPr>
      </w:pPr>
    </w:p>
    <w:p w14:paraId="1898673E" w14:textId="77777777" w:rsidR="00437EFB" w:rsidRPr="006379B7" w:rsidRDefault="00437EFB" w:rsidP="00542C99">
      <w:pPr>
        <w:pStyle w:val="BodyText"/>
        <w:ind w:left="0"/>
        <w:jc w:val="both"/>
        <w:rPr>
          <w:rFonts w:ascii="Arial" w:hAnsi="Arial" w:cs="Arial"/>
          <w:sz w:val="24"/>
          <w:szCs w:val="24"/>
        </w:rPr>
      </w:pPr>
      <w:r w:rsidRPr="006379B7">
        <w:rPr>
          <w:rFonts w:ascii="Arial" w:hAnsi="Arial" w:cs="Arial"/>
          <w:b/>
          <w:sz w:val="24"/>
          <w:szCs w:val="24"/>
        </w:rPr>
        <w:t xml:space="preserve">Presidente della Commissione giudicatrice </w:t>
      </w:r>
      <w:r w:rsidRPr="006379B7">
        <w:rPr>
          <w:rFonts w:ascii="Arial" w:hAnsi="Arial" w:cs="Arial"/>
          <w:sz w:val="24"/>
          <w:szCs w:val="24"/>
        </w:rPr>
        <w:t xml:space="preserve">per gli Esami di Stato di </w:t>
      </w:r>
      <w:r w:rsidRPr="006379B7">
        <w:rPr>
          <w:rFonts w:ascii="Arial" w:hAnsi="Arial" w:cs="Arial"/>
          <w:b/>
          <w:sz w:val="24"/>
          <w:szCs w:val="24"/>
        </w:rPr>
        <w:t>abilitazione all’esercizio delle professioni</w:t>
      </w:r>
      <w:r w:rsidRPr="006379B7">
        <w:rPr>
          <w:rFonts w:ascii="Arial" w:hAnsi="Arial" w:cs="Arial"/>
          <w:sz w:val="24"/>
          <w:szCs w:val="24"/>
        </w:rPr>
        <w:t xml:space="preserve"> di Assistente Sociale Specialista e di Assistente Sociale anno </w:t>
      </w:r>
      <w:r w:rsidRPr="006379B7">
        <w:rPr>
          <w:rFonts w:ascii="Arial" w:hAnsi="Arial" w:cs="Arial"/>
          <w:b/>
          <w:sz w:val="24"/>
          <w:szCs w:val="24"/>
        </w:rPr>
        <w:t>2017</w:t>
      </w:r>
      <w:r w:rsidRPr="006379B7">
        <w:rPr>
          <w:rFonts w:ascii="Arial" w:hAnsi="Arial" w:cs="Arial"/>
          <w:sz w:val="24"/>
          <w:szCs w:val="24"/>
        </w:rPr>
        <w:t xml:space="preserve"> ((Decreto Rettorale n. 4409 dell’8 novembre 2017, prot. n. 132357).</w:t>
      </w:r>
    </w:p>
    <w:p w14:paraId="4E0E607D" w14:textId="77777777" w:rsidR="00437EFB" w:rsidRPr="006379B7" w:rsidRDefault="00437EFB" w:rsidP="00542C99">
      <w:pPr>
        <w:pStyle w:val="BodyText"/>
        <w:ind w:left="0"/>
        <w:jc w:val="both"/>
        <w:rPr>
          <w:rFonts w:ascii="Arial" w:hAnsi="Arial" w:cs="Arial"/>
          <w:sz w:val="24"/>
          <w:szCs w:val="24"/>
        </w:rPr>
      </w:pPr>
    </w:p>
    <w:p w14:paraId="2FF59D41" w14:textId="77777777" w:rsidR="00E04046" w:rsidRPr="006379B7" w:rsidRDefault="00E04046" w:rsidP="00542C99">
      <w:pPr>
        <w:pStyle w:val="BodyText"/>
        <w:ind w:left="0"/>
        <w:jc w:val="both"/>
        <w:rPr>
          <w:rFonts w:ascii="Arial" w:hAnsi="Arial" w:cs="Arial"/>
          <w:sz w:val="24"/>
          <w:szCs w:val="24"/>
        </w:rPr>
      </w:pPr>
      <w:r w:rsidRPr="006379B7">
        <w:rPr>
          <w:rFonts w:ascii="Arial" w:hAnsi="Arial" w:cs="Arial"/>
          <w:b/>
          <w:sz w:val="24"/>
          <w:szCs w:val="24"/>
        </w:rPr>
        <w:t>Membro componente della Commissione di valutazione</w:t>
      </w:r>
      <w:r w:rsidRPr="006379B7">
        <w:rPr>
          <w:rFonts w:ascii="Arial" w:hAnsi="Arial" w:cs="Arial"/>
          <w:sz w:val="24"/>
          <w:szCs w:val="24"/>
        </w:rPr>
        <w:t xml:space="preserve"> dei progetti del Piano triennale della ricerca </w:t>
      </w:r>
      <w:r w:rsidRPr="006379B7">
        <w:rPr>
          <w:rFonts w:ascii="Arial" w:hAnsi="Arial" w:cs="Arial"/>
          <w:b/>
          <w:sz w:val="24"/>
          <w:szCs w:val="24"/>
        </w:rPr>
        <w:t>2016-’18</w:t>
      </w:r>
      <w:r w:rsidRPr="006379B7">
        <w:rPr>
          <w:rFonts w:ascii="Arial" w:hAnsi="Arial" w:cs="Arial"/>
          <w:sz w:val="24"/>
          <w:szCs w:val="24"/>
        </w:rPr>
        <w:t xml:space="preserve"> del Dipartimento di Economia ed Impresa dell'Università 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Catania (Decreto n. 119844 del 19/10/2017).</w:t>
      </w:r>
    </w:p>
    <w:p w14:paraId="50E6591D" w14:textId="77777777" w:rsidR="00E04046" w:rsidRPr="006379B7" w:rsidRDefault="00E04046" w:rsidP="00F263CD">
      <w:pPr>
        <w:pStyle w:val="BodyText"/>
        <w:jc w:val="both"/>
        <w:rPr>
          <w:rFonts w:ascii="Arial" w:hAnsi="Arial" w:cs="Arial"/>
          <w:sz w:val="24"/>
          <w:szCs w:val="24"/>
        </w:rPr>
      </w:pPr>
    </w:p>
    <w:p w14:paraId="7B3D04A5" w14:textId="749733F8" w:rsidR="008D2F1F" w:rsidRPr="006379B7" w:rsidRDefault="00550F37" w:rsidP="009168E7">
      <w:pPr>
        <w:pStyle w:val="BodyText"/>
        <w:ind w:left="0"/>
        <w:jc w:val="both"/>
        <w:rPr>
          <w:rFonts w:ascii="Arial" w:hAnsi="Arial" w:cs="Arial"/>
          <w:i w:val="0"/>
          <w:sz w:val="24"/>
          <w:szCs w:val="24"/>
        </w:rPr>
      </w:pPr>
      <w:proofErr w:type="gramStart"/>
      <w:r w:rsidRPr="006379B7">
        <w:rPr>
          <w:rFonts w:ascii="Arial" w:hAnsi="Arial" w:cs="Arial"/>
          <w:b/>
          <w:sz w:val="24"/>
          <w:szCs w:val="24"/>
        </w:rPr>
        <w:t>Vice Direttore</w:t>
      </w:r>
      <w:proofErr w:type="gramEnd"/>
      <w:r w:rsidRPr="006379B7">
        <w:rPr>
          <w:rFonts w:ascii="Arial" w:hAnsi="Arial" w:cs="Arial"/>
          <w:b/>
          <w:sz w:val="24"/>
          <w:szCs w:val="24"/>
        </w:rPr>
        <w:t xml:space="preserve"> e membro della Giunta del Dipartimento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Scienze</w:t>
      </w:r>
      <w:r w:rsidR="00D5688E" w:rsidRPr="006379B7">
        <w:rPr>
          <w:rFonts w:ascii="Arial" w:hAnsi="Arial" w:cs="Arial"/>
          <w:spacing w:val="7"/>
          <w:sz w:val="24"/>
          <w:szCs w:val="24"/>
        </w:rPr>
        <w:t xml:space="preserve"> </w:t>
      </w:r>
      <w:r w:rsidR="00D5688E" w:rsidRPr="006379B7">
        <w:rPr>
          <w:rFonts w:ascii="Arial" w:hAnsi="Arial" w:cs="Arial"/>
          <w:sz w:val="24"/>
          <w:szCs w:val="24"/>
        </w:rPr>
        <w:t>Politiche</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Sociali,</w:t>
      </w:r>
      <w:r w:rsidR="00D5688E" w:rsidRPr="006379B7">
        <w:rPr>
          <w:rFonts w:ascii="Arial" w:hAnsi="Arial" w:cs="Arial"/>
          <w:spacing w:val="6"/>
          <w:sz w:val="24"/>
          <w:szCs w:val="24"/>
        </w:rPr>
        <w:t xml:space="preserve"> </w:t>
      </w:r>
      <w:r w:rsidR="00D5688E" w:rsidRPr="006379B7">
        <w:rPr>
          <w:rFonts w:ascii="Arial" w:hAnsi="Arial" w:cs="Arial"/>
          <w:sz w:val="24"/>
          <w:szCs w:val="24"/>
        </w:rPr>
        <w:t>già</w:t>
      </w:r>
      <w:r w:rsidR="00D5688E" w:rsidRPr="006379B7">
        <w:rPr>
          <w:rFonts w:ascii="Arial" w:hAnsi="Arial" w:cs="Arial"/>
          <w:spacing w:val="6"/>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Pr="006379B7">
        <w:rPr>
          <w:rFonts w:ascii="Arial" w:hAnsi="Arial" w:cs="Arial"/>
          <w:spacing w:val="7"/>
          <w:sz w:val="24"/>
          <w:szCs w:val="24"/>
        </w:rPr>
        <w:t xml:space="preserve"> </w:t>
      </w:r>
      <w:r w:rsidR="00D5688E" w:rsidRPr="006379B7">
        <w:rPr>
          <w:rFonts w:ascii="Arial" w:hAnsi="Arial" w:cs="Arial"/>
          <w:sz w:val="24"/>
          <w:szCs w:val="24"/>
        </w:rPr>
        <w:t>Analisi</w:t>
      </w:r>
      <w:r w:rsidR="00D5688E" w:rsidRPr="006379B7">
        <w:rPr>
          <w:rFonts w:ascii="Arial" w:hAnsi="Arial" w:cs="Arial"/>
          <w:spacing w:val="6"/>
          <w:sz w:val="24"/>
          <w:szCs w:val="24"/>
        </w:rPr>
        <w:t xml:space="preserve"> </w:t>
      </w:r>
      <w:r w:rsidR="00D5688E" w:rsidRPr="006379B7">
        <w:rPr>
          <w:rFonts w:ascii="Arial" w:hAnsi="Arial" w:cs="Arial"/>
          <w:sz w:val="24"/>
          <w:szCs w:val="24"/>
        </w:rPr>
        <w:t>dei</w:t>
      </w:r>
      <w:r w:rsidR="00D5688E" w:rsidRPr="006379B7">
        <w:rPr>
          <w:rFonts w:ascii="Arial" w:hAnsi="Arial" w:cs="Arial"/>
          <w:spacing w:val="6"/>
          <w:sz w:val="24"/>
          <w:szCs w:val="24"/>
        </w:rPr>
        <w:t xml:space="preserve"> </w:t>
      </w:r>
      <w:r w:rsidR="00D5688E" w:rsidRPr="006379B7">
        <w:rPr>
          <w:rFonts w:ascii="Arial" w:hAnsi="Arial" w:cs="Arial"/>
          <w:sz w:val="24"/>
          <w:szCs w:val="24"/>
        </w:rPr>
        <w:t>Processi</w:t>
      </w:r>
      <w:r w:rsidR="00D5688E" w:rsidRPr="006379B7">
        <w:rPr>
          <w:rFonts w:ascii="Arial" w:hAnsi="Arial" w:cs="Arial"/>
          <w:w w:val="101"/>
          <w:sz w:val="24"/>
          <w:szCs w:val="24"/>
        </w:rPr>
        <w:t xml:space="preserve"> </w:t>
      </w:r>
      <w:r w:rsidR="00D5688E" w:rsidRPr="006379B7">
        <w:rPr>
          <w:rFonts w:ascii="Arial" w:hAnsi="Arial" w:cs="Arial"/>
          <w:sz w:val="24"/>
          <w:szCs w:val="24"/>
        </w:rPr>
        <w:t>Politici,</w:t>
      </w:r>
      <w:r w:rsidR="00D5688E" w:rsidRPr="006379B7">
        <w:rPr>
          <w:rFonts w:ascii="Arial" w:hAnsi="Arial" w:cs="Arial"/>
          <w:spacing w:val="5"/>
          <w:sz w:val="24"/>
          <w:szCs w:val="24"/>
        </w:rPr>
        <w:t xml:space="preserve"> </w:t>
      </w:r>
      <w:r w:rsidR="00D5688E" w:rsidRPr="006379B7">
        <w:rPr>
          <w:rFonts w:ascii="Arial" w:hAnsi="Arial" w:cs="Arial"/>
          <w:sz w:val="24"/>
          <w:szCs w:val="24"/>
        </w:rPr>
        <w:t>Sociali</w:t>
      </w:r>
      <w:r w:rsidR="00D5688E" w:rsidRPr="006379B7">
        <w:rPr>
          <w:rFonts w:ascii="Arial" w:hAnsi="Arial" w:cs="Arial"/>
          <w:spacing w:val="6"/>
          <w:sz w:val="24"/>
          <w:szCs w:val="24"/>
        </w:rPr>
        <w:t xml:space="preserve"> </w:t>
      </w:r>
      <w:r w:rsidR="00D5688E" w:rsidRPr="006379B7">
        <w:rPr>
          <w:rFonts w:ascii="Arial" w:hAnsi="Arial" w:cs="Arial"/>
          <w:sz w:val="24"/>
          <w:szCs w:val="24"/>
        </w:rPr>
        <w:t>ed</w:t>
      </w:r>
      <w:r w:rsidR="00D5688E" w:rsidRPr="006379B7">
        <w:rPr>
          <w:rFonts w:ascii="Arial" w:hAnsi="Arial" w:cs="Arial"/>
          <w:spacing w:val="5"/>
          <w:sz w:val="24"/>
          <w:szCs w:val="24"/>
        </w:rPr>
        <w:t xml:space="preserve"> </w:t>
      </w:r>
      <w:r w:rsidR="00D5688E" w:rsidRPr="006379B7">
        <w:rPr>
          <w:rFonts w:ascii="Arial" w:hAnsi="Arial" w:cs="Arial"/>
          <w:sz w:val="24"/>
          <w:szCs w:val="24"/>
        </w:rPr>
        <w:t>Istituzionali</w:t>
      </w:r>
      <w:r w:rsidR="00D5688E" w:rsidRPr="006379B7">
        <w:rPr>
          <w:rFonts w:ascii="Arial" w:hAnsi="Arial" w:cs="Arial"/>
          <w:spacing w:val="6"/>
          <w:sz w:val="24"/>
          <w:szCs w:val="24"/>
        </w:rPr>
        <w:t xml:space="preserve"> </w:t>
      </w:r>
      <w:r w:rsidR="00D5688E" w:rsidRPr="006379B7">
        <w:rPr>
          <w:rFonts w:ascii="Arial" w:hAnsi="Arial" w:cs="Arial"/>
          <w:sz w:val="24"/>
          <w:szCs w:val="24"/>
        </w:rPr>
        <w:t>(DAPPSI),</w:t>
      </w:r>
      <w:r w:rsidR="00D5688E" w:rsidRPr="006379B7">
        <w:rPr>
          <w:rFonts w:ascii="Arial" w:hAnsi="Arial" w:cs="Arial"/>
          <w:spacing w:val="6"/>
          <w:sz w:val="24"/>
          <w:szCs w:val="24"/>
        </w:rPr>
        <w:t xml:space="preserve"> </w:t>
      </w:r>
      <w:r w:rsidR="00D5688E" w:rsidRPr="006379B7">
        <w:rPr>
          <w:rFonts w:ascii="Arial" w:hAnsi="Arial" w:cs="Arial"/>
          <w:sz w:val="24"/>
          <w:szCs w:val="24"/>
        </w:rPr>
        <w:t>Università</w:t>
      </w:r>
      <w:r w:rsidR="00D5688E" w:rsidRPr="006379B7">
        <w:rPr>
          <w:rFonts w:ascii="Arial" w:hAnsi="Arial" w:cs="Arial"/>
          <w:spacing w:val="5"/>
          <w:sz w:val="24"/>
          <w:szCs w:val="24"/>
        </w:rPr>
        <w:t xml:space="preserve"> </w:t>
      </w:r>
      <w:r w:rsidR="00D5688E" w:rsidRPr="006379B7">
        <w:rPr>
          <w:rFonts w:ascii="Arial" w:hAnsi="Arial" w:cs="Arial"/>
          <w:sz w:val="24"/>
          <w:szCs w:val="24"/>
        </w:rPr>
        <w:t>degli</w:t>
      </w:r>
      <w:r w:rsidR="00D5688E" w:rsidRPr="006379B7">
        <w:rPr>
          <w:rFonts w:ascii="Arial" w:hAnsi="Arial" w:cs="Arial"/>
          <w:spacing w:val="6"/>
          <w:sz w:val="24"/>
          <w:szCs w:val="24"/>
        </w:rPr>
        <w:t xml:space="preserve"> </w:t>
      </w:r>
      <w:r w:rsidR="00D5688E" w:rsidRPr="006379B7">
        <w:rPr>
          <w:rFonts w:ascii="Arial" w:hAnsi="Arial" w:cs="Arial"/>
          <w:sz w:val="24"/>
          <w:szCs w:val="24"/>
        </w:rPr>
        <w:t>Studi</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5"/>
          <w:sz w:val="24"/>
          <w:szCs w:val="24"/>
        </w:rPr>
        <w:t xml:space="preserve"> </w:t>
      </w:r>
      <w:r w:rsidR="00D5688E" w:rsidRPr="006379B7">
        <w:rPr>
          <w:rFonts w:ascii="Arial" w:hAnsi="Arial" w:cs="Arial"/>
          <w:sz w:val="24"/>
          <w:szCs w:val="24"/>
        </w:rPr>
        <w:t>Catania,</w:t>
      </w:r>
      <w:r w:rsidR="00D5688E" w:rsidRPr="006379B7">
        <w:rPr>
          <w:rFonts w:ascii="Arial" w:hAnsi="Arial" w:cs="Arial"/>
          <w:spacing w:val="6"/>
          <w:sz w:val="24"/>
          <w:szCs w:val="24"/>
        </w:rPr>
        <w:t xml:space="preserve"> </w:t>
      </w:r>
      <w:r w:rsidR="00BE7A21" w:rsidRPr="006379B7">
        <w:rPr>
          <w:rFonts w:ascii="Arial" w:hAnsi="Arial" w:cs="Arial"/>
          <w:sz w:val="24"/>
          <w:szCs w:val="24"/>
        </w:rPr>
        <w:t>per</w:t>
      </w:r>
      <w:r w:rsidR="00BE7A21" w:rsidRPr="006379B7">
        <w:rPr>
          <w:rFonts w:ascii="Arial" w:hAnsi="Arial" w:cs="Arial"/>
          <w:spacing w:val="6"/>
          <w:sz w:val="24"/>
          <w:szCs w:val="24"/>
        </w:rPr>
        <w:t xml:space="preserve"> </w:t>
      </w:r>
      <w:r w:rsidR="00BE7A21" w:rsidRPr="006379B7">
        <w:rPr>
          <w:rFonts w:ascii="Arial" w:hAnsi="Arial" w:cs="Arial"/>
          <w:b/>
          <w:sz w:val="24"/>
          <w:szCs w:val="24"/>
        </w:rPr>
        <w:t>due</w:t>
      </w:r>
      <w:r w:rsidR="00BE7A21" w:rsidRPr="006379B7">
        <w:rPr>
          <w:rFonts w:ascii="Arial" w:hAnsi="Arial" w:cs="Arial"/>
          <w:b/>
          <w:spacing w:val="5"/>
          <w:sz w:val="24"/>
          <w:szCs w:val="24"/>
        </w:rPr>
        <w:t xml:space="preserve"> </w:t>
      </w:r>
      <w:r w:rsidR="00BE7A21" w:rsidRPr="006379B7">
        <w:rPr>
          <w:rFonts w:ascii="Arial" w:hAnsi="Arial" w:cs="Arial"/>
          <w:b/>
          <w:sz w:val="24"/>
          <w:szCs w:val="24"/>
        </w:rPr>
        <w:t>mandati</w:t>
      </w:r>
      <w:r w:rsidR="00BE7A21" w:rsidRPr="006379B7">
        <w:rPr>
          <w:rFonts w:ascii="Arial" w:hAnsi="Arial" w:cs="Arial"/>
          <w:spacing w:val="5"/>
          <w:sz w:val="24"/>
          <w:szCs w:val="24"/>
        </w:rPr>
        <w:t xml:space="preserve"> </w:t>
      </w:r>
      <w:r w:rsidR="00BE7A21" w:rsidRPr="006379B7">
        <w:rPr>
          <w:rFonts w:ascii="Arial" w:hAnsi="Arial" w:cs="Arial"/>
          <w:b/>
          <w:sz w:val="24"/>
          <w:szCs w:val="24"/>
        </w:rPr>
        <w:t>dall’A.A. 2012-’13 all’A.A. 2014-’15</w:t>
      </w:r>
      <w:r w:rsidR="00BE7A21" w:rsidRPr="006379B7">
        <w:rPr>
          <w:rFonts w:ascii="Arial" w:hAnsi="Arial" w:cs="Arial"/>
          <w:sz w:val="24"/>
          <w:szCs w:val="24"/>
        </w:rPr>
        <w:t xml:space="preserve"> </w:t>
      </w:r>
      <w:r w:rsidR="00137088" w:rsidRPr="006379B7">
        <w:rPr>
          <w:rFonts w:ascii="Arial" w:hAnsi="Arial" w:cs="Arial"/>
          <w:spacing w:val="6"/>
          <w:sz w:val="24"/>
          <w:szCs w:val="24"/>
        </w:rPr>
        <w:t xml:space="preserve">con </w:t>
      </w:r>
      <w:r w:rsidR="00D5688E" w:rsidRPr="006379B7">
        <w:rPr>
          <w:rFonts w:ascii="Arial" w:hAnsi="Arial" w:cs="Arial"/>
          <w:sz w:val="24"/>
          <w:szCs w:val="24"/>
        </w:rPr>
        <w:t>D</w:t>
      </w:r>
      <w:r w:rsidR="008E5F4E" w:rsidRPr="006379B7">
        <w:rPr>
          <w:rFonts w:ascii="Arial" w:hAnsi="Arial" w:cs="Arial"/>
          <w:sz w:val="24"/>
          <w:szCs w:val="24"/>
        </w:rPr>
        <w:t xml:space="preserve">ecreto </w:t>
      </w:r>
      <w:r w:rsidR="00D5688E" w:rsidRPr="006379B7">
        <w:rPr>
          <w:rFonts w:ascii="Arial" w:hAnsi="Arial" w:cs="Arial"/>
          <w:sz w:val="24"/>
          <w:szCs w:val="24"/>
        </w:rPr>
        <w:t>R</w:t>
      </w:r>
      <w:r w:rsidR="008E5F4E" w:rsidRPr="006379B7">
        <w:rPr>
          <w:rFonts w:ascii="Arial" w:hAnsi="Arial" w:cs="Arial"/>
          <w:sz w:val="24"/>
          <w:szCs w:val="24"/>
        </w:rPr>
        <w:t>ettorale</w:t>
      </w:r>
      <w:r w:rsidR="00D5688E" w:rsidRPr="006379B7">
        <w:rPr>
          <w:rFonts w:ascii="Arial" w:hAnsi="Arial" w:cs="Arial"/>
          <w:w w:val="101"/>
          <w:sz w:val="24"/>
          <w:szCs w:val="24"/>
        </w:rPr>
        <w:t xml:space="preserve"> </w:t>
      </w:r>
      <w:r w:rsidR="00D5688E" w:rsidRPr="006379B7">
        <w:rPr>
          <w:rFonts w:ascii="Arial" w:hAnsi="Arial" w:cs="Arial"/>
          <w:sz w:val="24"/>
          <w:szCs w:val="24"/>
        </w:rPr>
        <w:t>del</w:t>
      </w:r>
      <w:r w:rsidR="00D5688E" w:rsidRPr="006379B7">
        <w:rPr>
          <w:rFonts w:ascii="Arial" w:hAnsi="Arial" w:cs="Arial"/>
          <w:spacing w:val="4"/>
          <w:sz w:val="24"/>
          <w:szCs w:val="24"/>
        </w:rPr>
        <w:t xml:space="preserve"> </w:t>
      </w:r>
      <w:r w:rsidR="00D5688E" w:rsidRPr="006379B7">
        <w:rPr>
          <w:rFonts w:ascii="Arial" w:hAnsi="Arial" w:cs="Arial"/>
          <w:sz w:val="24"/>
          <w:szCs w:val="24"/>
        </w:rPr>
        <w:t>4</w:t>
      </w:r>
      <w:r w:rsidR="00D5688E" w:rsidRPr="006379B7">
        <w:rPr>
          <w:rFonts w:ascii="Arial" w:hAnsi="Arial" w:cs="Arial"/>
          <w:spacing w:val="4"/>
          <w:sz w:val="24"/>
          <w:szCs w:val="24"/>
        </w:rPr>
        <w:t xml:space="preserve"> </w:t>
      </w:r>
      <w:r w:rsidR="00D5688E" w:rsidRPr="006379B7">
        <w:rPr>
          <w:rFonts w:ascii="Arial" w:hAnsi="Arial" w:cs="Arial"/>
          <w:sz w:val="24"/>
          <w:szCs w:val="24"/>
        </w:rPr>
        <w:t>luglio</w:t>
      </w:r>
      <w:r w:rsidR="00D5688E" w:rsidRPr="006379B7">
        <w:rPr>
          <w:rFonts w:ascii="Arial" w:hAnsi="Arial" w:cs="Arial"/>
          <w:spacing w:val="4"/>
          <w:sz w:val="24"/>
          <w:szCs w:val="24"/>
        </w:rPr>
        <w:t xml:space="preserve"> </w:t>
      </w:r>
      <w:r w:rsidR="00D5688E" w:rsidRPr="006379B7">
        <w:rPr>
          <w:rFonts w:ascii="Arial" w:hAnsi="Arial" w:cs="Arial"/>
          <w:sz w:val="24"/>
          <w:szCs w:val="24"/>
        </w:rPr>
        <w:t>2012</w:t>
      </w:r>
      <w:r w:rsidR="00D5688E" w:rsidRPr="006379B7">
        <w:rPr>
          <w:rFonts w:ascii="Arial" w:hAnsi="Arial" w:cs="Arial"/>
          <w:spacing w:val="5"/>
          <w:sz w:val="24"/>
          <w:szCs w:val="24"/>
        </w:rPr>
        <w:t xml:space="preserve"> </w:t>
      </w:r>
      <w:r w:rsidR="00D5688E" w:rsidRPr="006379B7">
        <w:rPr>
          <w:rFonts w:ascii="Arial" w:hAnsi="Arial" w:cs="Arial"/>
          <w:sz w:val="24"/>
          <w:szCs w:val="24"/>
        </w:rPr>
        <w:t>n.</w:t>
      </w:r>
      <w:r w:rsidR="00D5688E" w:rsidRPr="006379B7">
        <w:rPr>
          <w:rFonts w:ascii="Arial" w:hAnsi="Arial" w:cs="Arial"/>
          <w:spacing w:val="4"/>
          <w:sz w:val="24"/>
          <w:szCs w:val="24"/>
        </w:rPr>
        <w:t xml:space="preserve"> </w:t>
      </w:r>
      <w:r w:rsidR="00D5688E" w:rsidRPr="006379B7">
        <w:rPr>
          <w:rFonts w:ascii="Arial" w:hAnsi="Arial" w:cs="Arial"/>
          <w:sz w:val="24"/>
          <w:szCs w:val="24"/>
        </w:rPr>
        <w:t>2469</w:t>
      </w:r>
      <w:r w:rsidR="00137088" w:rsidRPr="006379B7">
        <w:rPr>
          <w:rFonts w:ascii="Arial" w:hAnsi="Arial" w:cs="Arial"/>
          <w:sz w:val="24"/>
          <w:szCs w:val="24"/>
        </w:rPr>
        <w:t xml:space="preserve"> e Decreto Rettorale del 16 gennaio 2014 n. 137</w:t>
      </w:r>
      <w:r w:rsidR="00E04046" w:rsidRPr="006379B7">
        <w:rPr>
          <w:rFonts w:ascii="Arial" w:hAnsi="Arial" w:cs="Arial"/>
          <w:sz w:val="24"/>
          <w:szCs w:val="24"/>
        </w:rPr>
        <w:t>.</w:t>
      </w:r>
    </w:p>
    <w:p w14:paraId="6EE81DCF" w14:textId="77777777" w:rsidR="008D2F1F" w:rsidRPr="006379B7" w:rsidRDefault="008D2F1F" w:rsidP="009168E7">
      <w:pPr>
        <w:spacing w:before="12"/>
        <w:jc w:val="both"/>
        <w:rPr>
          <w:rFonts w:ascii="Arial" w:hAnsi="Arial" w:cs="Arial"/>
        </w:rPr>
      </w:pPr>
    </w:p>
    <w:p w14:paraId="59CC6F61" w14:textId="20E30513" w:rsidR="008D2F1F" w:rsidRPr="006379B7" w:rsidRDefault="00D5688E" w:rsidP="009168E7">
      <w:pPr>
        <w:pStyle w:val="BodyText"/>
        <w:ind w:left="0"/>
        <w:jc w:val="both"/>
        <w:rPr>
          <w:rFonts w:ascii="Arial" w:hAnsi="Arial" w:cs="Arial"/>
          <w:i w:val="0"/>
          <w:sz w:val="24"/>
          <w:szCs w:val="24"/>
        </w:rPr>
      </w:pPr>
      <w:proofErr w:type="gramStart"/>
      <w:r w:rsidRPr="006379B7">
        <w:rPr>
          <w:rFonts w:ascii="Arial" w:hAnsi="Arial" w:cs="Arial"/>
          <w:b/>
          <w:sz w:val="24"/>
          <w:szCs w:val="24"/>
        </w:rPr>
        <w:t>Vice</w:t>
      </w:r>
      <w:r w:rsidRPr="006379B7">
        <w:rPr>
          <w:rFonts w:ascii="Arial" w:hAnsi="Arial" w:cs="Arial"/>
          <w:b/>
          <w:spacing w:val="5"/>
          <w:sz w:val="24"/>
          <w:szCs w:val="24"/>
        </w:rPr>
        <w:t xml:space="preserve"> </w:t>
      </w:r>
      <w:r w:rsidRPr="006379B7">
        <w:rPr>
          <w:rFonts w:ascii="Arial" w:hAnsi="Arial" w:cs="Arial"/>
          <w:b/>
          <w:sz w:val="24"/>
          <w:szCs w:val="24"/>
        </w:rPr>
        <w:t>Preside</w:t>
      </w:r>
      <w:proofErr w:type="gramEnd"/>
      <w:r w:rsidRPr="006379B7">
        <w:rPr>
          <w:rFonts w:ascii="Arial" w:hAnsi="Arial" w:cs="Arial"/>
          <w:b/>
          <w:spacing w:val="5"/>
          <w:sz w:val="24"/>
          <w:szCs w:val="24"/>
        </w:rPr>
        <w:t xml:space="preserve"> </w:t>
      </w:r>
      <w:r w:rsidRPr="006379B7">
        <w:rPr>
          <w:rFonts w:ascii="Arial" w:hAnsi="Arial" w:cs="Arial"/>
          <w:b/>
          <w:sz w:val="24"/>
          <w:szCs w:val="24"/>
        </w:rPr>
        <w:t>della</w:t>
      </w:r>
      <w:r w:rsidRPr="006379B7">
        <w:rPr>
          <w:rFonts w:ascii="Arial" w:hAnsi="Arial" w:cs="Arial"/>
          <w:b/>
          <w:spacing w:val="5"/>
          <w:sz w:val="24"/>
          <w:szCs w:val="24"/>
        </w:rPr>
        <w:t xml:space="preserve"> </w:t>
      </w:r>
      <w:r w:rsidRPr="006379B7">
        <w:rPr>
          <w:rFonts w:ascii="Arial" w:hAnsi="Arial" w:cs="Arial"/>
          <w:b/>
          <w:sz w:val="24"/>
          <w:szCs w:val="24"/>
        </w:rPr>
        <w:t>Facoltà</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5"/>
          <w:sz w:val="24"/>
          <w:szCs w:val="24"/>
        </w:rPr>
        <w:t xml:space="preserve"> </w:t>
      </w:r>
      <w:r w:rsidRPr="006379B7">
        <w:rPr>
          <w:rFonts w:ascii="Arial" w:hAnsi="Arial" w:cs="Arial"/>
          <w:b/>
          <w:sz w:val="24"/>
          <w:szCs w:val="24"/>
        </w:rPr>
        <w:t>Scienze</w:t>
      </w:r>
      <w:r w:rsidRPr="006379B7">
        <w:rPr>
          <w:rFonts w:ascii="Arial" w:hAnsi="Arial" w:cs="Arial"/>
          <w:b/>
          <w:spacing w:val="5"/>
          <w:sz w:val="24"/>
          <w:szCs w:val="24"/>
        </w:rPr>
        <w:t xml:space="preserve"> </w:t>
      </w:r>
      <w:r w:rsidRPr="006379B7">
        <w:rPr>
          <w:rFonts w:ascii="Arial" w:hAnsi="Arial" w:cs="Arial"/>
          <w:b/>
          <w:sz w:val="24"/>
          <w:szCs w:val="24"/>
        </w:rPr>
        <w:t>Politiche</w:t>
      </w:r>
      <w:r w:rsidRPr="006379B7">
        <w:rPr>
          <w:rFonts w:ascii="Arial" w:hAnsi="Arial" w:cs="Arial"/>
          <w:sz w:val="24"/>
          <w:szCs w:val="24"/>
        </w:rPr>
        <w:t>,</w:t>
      </w:r>
      <w:r w:rsidRPr="006379B7">
        <w:rPr>
          <w:rFonts w:ascii="Arial" w:hAnsi="Arial" w:cs="Arial"/>
          <w:spacing w:val="5"/>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5"/>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6"/>
          <w:sz w:val="24"/>
          <w:szCs w:val="24"/>
        </w:rPr>
        <w:t xml:space="preserve"> </w:t>
      </w:r>
      <w:r w:rsidRPr="006379B7">
        <w:rPr>
          <w:rFonts w:ascii="Arial" w:hAnsi="Arial" w:cs="Arial"/>
          <w:sz w:val="24"/>
          <w:szCs w:val="24"/>
        </w:rPr>
        <w:t>dal</w:t>
      </w:r>
      <w:r w:rsidRPr="006379B7">
        <w:rPr>
          <w:rFonts w:ascii="Arial" w:hAnsi="Arial" w:cs="Arial"/>
          <w:spacing w:val="5"/>
          <w:sz w:val="24"/>
          <w:szCs w:val="24"/>
        </w:rPr>
        <w:t xml:space="preserve"> </w:t>
      </w:r>
      <w:r w:rsidRPr="006379B7">
        <w:rPr>
          <w:rFonts w:ascii="Arial" w:hAnsi="Arial" w:cs="Arial"/>
          <w:sz w:val="24"/>
          <w:szCs w:val="24"/>
        </w:rPr>
        <w:t>19</w:t>
      </w:r>
      <w:r w:rsidRPr="006379B7">
        <w:rPr>
          <w:rFonts w:ascii="Arial" w:hAnsi="Arial" w:cs="Arial"/>
          <w:spacing w:val="5"/>
          <w:sz w:val="24"/>
          <w:szCs w:val="24"/>
        </w:rPr>
        <w:t xml:space="preserve"> </w:t>
      </w:r>
      <w:r w:rsidRPr="006379B7">
        <w:rPr>
          <w:rFonts w:ascii="Arial" w:hAnsi="Arial" w:cs="Arial"/>
          <w:sz w:val="24"/>
          <w:szCs w:val="24"/>
        </w:rPr>
        <w:t>gennaio</w:t>
      </w:r>
      <w:r w:rsidRPr="006379B7">
        <w:rPr>
          <w:rFonts w:ascii="Arial" w:hAnsi="Arial" w:cs="Arial"/>
          <w:spacing w:val="5"/>
          <w:sz w:val="24"/>
          <w:szCs w:val="24"/>
        </w:rPr>
        <w:t xml:space="preserve"> </w:t>
      </w:r>
      <w:r w:rsidRPr="006379B7">
        <w:rPr>
          <w:rFonts w:ascii="Arial" w:hAnsi="Arial" w:cs="Arial"/>
          <w:b/>
          <w:sz w:val="24"/>
          <w:szCs w:val="24"/>
        </w:rPr>
        <w:t>2010</w:t>
      </w:r>
      <w:r w:rsidRPr="006379B7">
        <w:rPr>
          <w:rFonts w:ascii="Arial" w:hAnsi="Arial" w:cs="Arial"/>
          <w:b/>
          <w:spacing w:val="6"/>
          <w:sz w:val="24"/>
          <w:szCs w:val="24"/>
        </w:rPr>
        <w:t xml:space="preserve"> </w:t>
      </w:r>
      <w:r w:rsidRPr="006379B7">
        <w:rPr>
          <w:rFonts w:ascii="Arial" w:hAnsi="Arial" w:cs="Arial"/>
          <w:b/>
          <w:sz w:val="24"/>
          <w:szCs w:val="24"/>
        </w:rPr>
        <w:t>al</w:t>
      </w:r>
      <w:r w:rsidRPr="006379B7">
        <w:rPr>
          <w:rFonts w:ascii="Arial" w:hAnsi="Arial" w:cs="Arial"/>
          <w:b/>
          <w:spacing w:val="5"/>
          <w:sz w:val="24"/>
          <w:szCs w:val="24"/>
        </w:rPr>
        <w:t xml:space="preserve"> </w:t>
      </w:r>
      <w:r w:rsidRPr="006379B7">
        <w:rPr>
          <w:rFonts w:ascii="Arial" w:hAnsi="Arial" w:cs="Arial"/>
          <w:b/>
          <w:sz w:val="24"/>
          <w:szCs w:val="24"/>
        </w:rPr>
        <w:t>31</w:t>
      </w:r>
      <w:r w:rsidRPr="006379B7">
        <w:rPr>
          <w:rFonts w:ascii="Arial" w:hAnsi="Arial" w:cs="Arial"/>
          <w:b/>
          <w:w w:val="101"/>
          <w:sz w:val="24"/>
          <w:szCs w:val="24"/>
        </w:rPr>
        <w:t xml:space="preserve"> </w:t>
      </w:r>
      <w:r w:rsidRPr="006379B7">
        <w:rPr>
          <w:rFonts w:ascii="Arial" w:hAnsi="Arial" w:cs="Arial"/>
          <w:b/>
          <w:sz w:val="24"/>
          <w:szCs w:val="24"/>
        </w:rPr>
        <w:t>ottobre</w:t>
      </w:r>
      <w:r w:rsidRPr="006379B7">
        <w:rPr>
          <w:rFonts w:ascii="Arial" w:hAnsi="Arial" w:cs="Arial"/>
          <w:b/>
          <w:spacing w:val="5"/>
          <w:sz w:val="24"/>
          <w:szCs w:val="24"/>
        </w:rPr>
        <w:t xml:space="preserve"> </w:t>
      </w:r>
      <w:r w:rsidRPr="006379B7">
        <w:rPr>
          <w:rFonts w:ascii="Arial" w:hAnsi="Arial" w:cs="Arial"/>
          <w:b/>
          <w:sz w:val="24"/>
          <w:szCs w:val="24"/>
        </w:rPr>
        <w:t>2012</w:t>
      </w:r>
      <w:r w:rsidRPr="006379B7">
        <w:rPr>
          <w:rFonts w:ascii="Arial" w:hAnsi="Arial" w:cs="Arial"/>
          <w:b/>
          <w:spacing w:val="5"/>
          <w:sz w:val="24"/>
          <w:szCs w:val="24"/>
        </w:rPr>
        <w:t xml:space="preserve"> </w:t>
      </w:r>
      <w:r w:rsidRPr="006379B7">
        <w:rPr>
          <w:rFonts w:ascii="Arial" w:hAnsi="Arial" w:cs="Arial"/>
          <w:sz w:val="24"/>
          <w:szCs w:val="24"/>
        </w:rPr>
        <w:t>(D</w:t>
      </w:r>
      <w:r w:rsidR="008E5F4E" w:rsidRPr="006379B7">
        <w:rPr>
          <w:rFonts w:ascii="Arial" w:hAnsi="Arial" w:cs="Arial"/>
          <w:sz w:val="24"/>
          <w:szCs w:val="24"/>
        </w:rPr>
        <w:t xml:space="preserve">ecreto </w:t>
      </w:r>
      <w:r w:rsidRPr="006379B7">
        <w:rPr>
          <w:rFonts w:ascii="Arial" w:hAnsi="Arial" w:cs="Arial"/>
          <w:sz w:val="24"/>
          <w:szCs w:val="24"/>
        </w:rPr>
        <w:t>R</w:t>
      </w:r>
      <w:r w:rsidR="008E5F4E" w:rsidRPr="006379B7">
        <w:rPr>
          <w:rFonts w:ascii="Arial" w:hAnsi="Arial" w:cs="Arial"/>
          <w:sz w:val="24"/>
          <w:szCs w:val="24"/>
        </w:rPr>
        <w:t>ettorale</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5"/>
          <w:sz w:val="24"/>
          <w:szCs w:val="24"/>
        </w:rPr>
        <w:t xml:space="preserve"> </w:t>
      </w:r>
      <w:r w:rsidRPr="006379B7">
        <w:rPr>
          <w:rFonts w:ascii="Arial" w:hAnsi="Arial" w:cs="Arial"/>
          <w:sz w:val="24"/>
          <w:szCs w:val="24"/>
        </w:rPr>
        <w:t>19</w:t>
      </w:r>
      <w:r w:rsidRPr="006379B7">
        <w:rPr>
          <w:rFonts w:ascii="Arial" w:hAnsi="Arial" w:cs="Arial"/>
          <w:spacing w:val="5"/>
          <w:sz w:val="24"/>
          <w:szCs w:val="24"/>
        </w:rPr>
        <w:t xml:space="preserve"> </w:t>
      </w:r>
      <w:r w:rsidRPr="006379B7">
        <w:rPr>
          <w:rFonts w:ascii="Arial" w:hAnsi="Arial" w:cs="Arial"/>
          <w:sz w:val="24"/>
          <w:szCs w:val="24"/>
        </w:rPr>
        <w:t>gennaio</w:t>
      </w:r>
      <w:r w:rsidRPr="006379B7">
        <w:rPr>
          <w:rFonts w:ascii="Arial" w:hAnsi="Arial" w:cs="Arial"/>
          <w:spacing w:val="5"/>
          <w:sz w:val="24"/>
          <w:szCs w:val="24"/>
        </w:rPr>
        <w:t xml:space="preserve"> </w:t>
      </w:r>
      <w:r w:rsidRPr="006379B7">
        <w:rPr>
          <w:rFonts w:ascii="Arial" w:hAnsi="Arial" w:cs="Arial"/>
          <w:sz w:val="24"/>
          <w:szCs w:val="24"/>
        </w:rPr>
        <w:t>2010</w:t>
      </w:r>
      <w:r w:rsidRPr="006379B7">
        <w:rPr>
          <w:rFonts w:ascii="Arial" w:hAnsi="Arial" w:cs="Arial"/>
          <w:spacing w:val="5"/>
          <w:sz w:val="24"/>
          <w:szCs w:val="24"/>
        </w:rPr>
        <w:t xml:space="preserve"> </w:t>
      </w:r>
      <w:r w:rsidRPr="006379B7">
        <w:rPr>
          <w:rFonts w:ascii="Arial" w:hAnsi="Arial" w:cs="Arial"/>
          <w:sz w:val="24"/>
          <w:szCs w:val="24"/>
        </w:rPr>
        <w:t>n.</w:t>
      </w:r>
      <w:r w:rsidRPr="006379B7">
        <w:rPr>
          <w:rFonts w:ascii="Arial" w:hAnsi="Arial" w:cs="Arial"/>
          <w:spacing w:val="5"/>
          <w:sz w:val="24"/>
          <w:szCs w:val="24"/>
        </w:rPr>
        <w:t xml:space="preserve"> </w:t>
      </w:r>
      <w:r w:rsidRPr="006379B7">
        <w:rPr>
          <w:rFonts w:ascii="Arial" w:hAnsi="Arial" w:cs="Arial"/>
          <w:sz w:val="24"/>
          <w:szCs w:val="24"/>
        </w:rPr>
        <w:t>376)</w:t>
      </w:r>
      <w:r w:rsidR="00E04046" w:rsidRPr="006379B7">
        <w:rPr>
          <w:rFonts w:ascii="Arial" w:hAnsi="Arial" w:cs="Arial"/>
          <w:sz w:val="24"/>
          <w:szCs w:val="24"/>
        </w:rPr>
        <w:t>.</w:t>
      </w:r>
    </w:p>
    <w:p w14:paraId="12D9CCB5" w14:textId="77777777" w:rsidR="008D2F1F" w:rsidRPr="006379B7" w:rsidRDefault="008D2F1F" w:rsidP="009168E7">
      <w:pPr>
        <w:spacing w:before="12"/>
        <w:jc w:val="both"/>
        <w:rPr>
          <w:rFonts w:ascii="Arial" w:hAnsi="Arial" w:cs="Arial"/>
        </w:rPr>
      </w:pPr>
    </w:p>
    <w:p w14:paraId="7A31D263" w14:textId="7909D905" w:rsidR="008F1EC3" w:rsidRPr="006379B7" w:rsidRDefault="008F1EC3" w:rsidP="009168E7">
      <w:pPr>
        <w:pStyle w:val="BodyText"/>
        <w:ind w:left="0"/>
        <w:jc w:val="both"/>
        <w:rPr>
          <w:rFonts w:ascii="Arial" w:hAnsi="Arial" w:cs="Arial"/>
          <w:i w:val="0"/>
          <w:sz w:val="24"/>
          <w:szCs w:val="24"/>
        </w:rPr>
      </w:pPr>
      <w:r w:rsidRPr="006379B7">
        <w:rPr>
          <w:rFonts w:ascii="Arial" w:hAnsi="Arial" w:cs="Arial"/>
          <w:b/>
          <w:sz w:val="24"/>
          <w:szCs w:val="24"/>
        </w:rPr>
        <w:lastRenderedPageBreak/>
        <w:t>Re</w:t>
      </w:r>
      <w:r w:rsidR="00D617EA" w:rsidRPr="006379B7">
        <w:rPr>
          <w:rFonts w:ascii="Arial" w:hAnsi="Arial" w:cs="Arial"/>
          <w:b/>
          <w:sz w:val="24"/>
          <w:szCs w:val="24"/>
        </w:rPr>
        <w:t>sponsabile della Valutazione e Gestione della Q</w:t>
      </w:r>
      <w:r w:rsidRPr="006379B7">
        <w:rPr>
          <w:rFonts w:ascii="Arial" w:hAnsi="Arial" w:cs="Arial"/>
          <w:b/>
          <w:sz w:val="24"/>
          <w:szCs w:val="24"/>
        </w:rPr>
        <w:t>ualità del Dipartimento di</w:t>
      </w:r>
      <w:r w:rsidRPr="006379B7">
        <w:rPr>
          <w:rFonts w:ascii="Arial" w:hAnsi="Arial" w:cs="Arial"/>
          <w:b/>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 e Sociali,</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5"/>
          <w:sz w:val="24"/>
          <w:szCs w:val="24"/>
        </w:rPr>
        <w:t xml:space="preserve"> </w:t>
      </w:r>
      <w:r w:rsidRPr="006379B7">
        <w:rPr>
          <w:rFonts w:ascii="Arial" w:hAnsi="Arial" w:cs="Arial"/>
          <w:sz w:val="24"/>
          <w:szCs w:val="24"/>
        </w:rPr>
        <w:t>dall'A.A</w:t>
      </w:r>
      <w:r w:rsidRPr="006379B7">
        <w:rPr>
          <w:rFonts w:ascii="Arial" w:hAnsi="Arial" w:cs="Arial"/>
          <w:b/>
          <w:sz w:val="24"/>
          <w:szCs w:val="24"/>
        </w:rPr>
        <w:t>.</w:t>
      </w:r>
      <w:r w:rsidRPr="006379B7">
        <w:rPr>
          <w:rFonts w:ascii="Arial" w:hAnsi="Arial" w:cs="Arial"/>
          <w:b/>
          <w:spacing w:val="6"/>
          <w:sz w:val="24"/>
          <w:szCs w:val="24"/>
        </w:rPr>
        <w:t xml:space="preserve"> </w:t>
      </w:r>
      <w:r w:rsidRPr="006379B7">
        <w:rPr>
          <w:rFonts w:ascii="Arial" w:hAnsi="Arial" w:cs="Arial"/>
          <w:b/>
          <w:sz w:val="24"/>
          <w:szCs w:val="24"/>
        </w:rPr>
        <w:t xml:space="preserve">2012-’13 </w:t>
      </w:r>
      <w:r w:rsidR="0070661F" w:rsidRPr="006379B7">
        <w:rPr>
          <w:rFonts w:ascii="Arial" w:hAnsi="Arial" w:cs="Arial"/>
          <w:b/>
          <w:sz w:val="24"/>
          <w:szCs w:val="24"/>
        </w:rPr>
        <w:t>al 12 gennaio 2016</w:t>
      </w:r>
    </w:p>
    <w:p w14:paraId="7A620F72" w14:textId="60FBBACD" w:rsidR="008F1EC3" w:rsidRPr="006379B7" w:rsidRDefault="008F1EC3" w:rsidP="009168E7">
      <w:pPr>
        <w:pStyle w:val="BodyText"/>
        <w:ind w:left="0"/>
        <w:jc w:val="both"/>
        <w:rPr>
          <w:rFonts w:ascii="Arial" w:hAnsi="Arial" w:cs="Arial"/>
          <w:sz w:val="24"/>
          <w:szCs w:val="24"/>
        </w:rPr>
      </w:pPr>
    </w:p>
    <w:p w14:paraId="1A51F11E" w14:textId="293DEDBD" w:rsidR="00D617EA" w:rsidRPr="006379B7" w:rsidRDefault="00D617EA" w:rsidP="009168E7">
      <w:pPr>
        <w:spacing w:before="4"/>
        <w:jc w:val="both"/>
        <w:rPr>
          <w:rFonts w:ascii="Arial" w:eastAsia="Verdana" w:hAnsi="Arial" w:cs="Arial"/>
          <w:i/>
        </w:rPr>
      </w:pPr>
      <w:r w:rsidRPr="006379B7">
        <w:rPr>
          <w:rFonts w:ascii="Arial" w:eastAsia="Verdana" w:hAnsi="Arial" w:cs="Arial"/>
          <w:b/>
          <w:i/>
        </w:rPr>
        <w:t>Responsabile della Valutazione delle procedure di accesso ai corsi di laurea</w:t>
      </w:r>
      <w:r w:rsidRPr="006379B7">
        <w:rPr>
          <w:rFonts w:ascii="Arial" w:eastAsia="Verdana" w:hAnsi="Arial" w:cs="Arial"/>
          <w:i/>
        </w:rPr>
        <w:t xml:space="preserve"> a numero chiuso e a numero programmato della Facoltà di Scienze Politiche dall'A.A. 2009-'10 all'A.A. 2011-'12 e del Dipartimento di Scienze Politiche e Sociali dall'A.A. </w:t>
      </w:r>
      <w:r w:rsidRPr="006379B7">
        <w:rPr>
          <w:rFonts w:ascii="Arial" w:eastAsia="Verdana" w:hAnsi="Arial" w:cs="Arial"/>
          <w:b/>
          <w:i/>
        </w:rPr>
        <w:t xml:space="preserve">2012-'13 </w:t>
      </w:r>
      <w:r w:rsidR="00CD567B" w:rsidRPr="006379B7">
        <w:rPr>
          <w:rFonts w:ascii="Arial" w:eastAsia="Verdana" w:hAnsi="Arial" w:cs="Arial"/>
          <w:b/>
          <w:i/>
        </w:rPr>
        <w:t>all'A.A. 2019-'20</w:t>
      </w:r>
    </w:p>
    <w:p w14:paraId="549BC9A3" w14:textId="77777777" w:rsidR="00D617EA" w:rsidRPr="006379B7" w:rsidRDefault="00D617EA" w:rsidP="009168E7">
      <w:pPr>
        <w:spacing w:before="4"/>
        <w:jc w:val="both"/>
        <w:rPr>
          <w:rFonts w:ascii="Arial" w:eastAsia="Verdana" w:hAnsi="Arial" w:cs="Arial"/>
          <w:i/>
        </w:rPr>
      </w:pPr>
    </w:p>
    <w:p w14:paraId="23CBBA31" w14:textId="779365D3" w:rsidR="00D617EA" w:rsidRPr="006379B7" w:rsidRDefault="00D617EA" w:rsidP="009168E7">
      <w:pPr>
        <w:pStyle w:val="BodyText"/>
        <w:ind w:left="0"/>
        <w:jc w:val="both"/>
        <w:rPr>
          <w:rFonts w:ascii="Arial" w:hAnsi="Arial" w:cs="Arial"/>
          <w:i w:val="0"/>
          <w:sz w:val="24"/>
          <w:szCs w:val="24"/>
        </w:rPr>
      </w:pPr>
      <w:r w:rsidRPr="006379B7">
        <w:rPr>
          <w:rFonts w:ascii="Arial" w:hAnsi="Arial" w:cs="Arial"/>
          <w:b/>
          <w:sz w:val="24"/>
          <w:szCs w:val="24"/>
        </w:rPr>
        <w:t xml:space="preserve">Membro della Commissione di Valutazione e di Gestione della Qualità della didattica </w:t>
      </w:r>
      <w:r w:rsidRPr="006379B7">
        <w:rPr>
          <w:rFonts w:ascii="Arial" w:hAnsi="Arial" w:cs="Arial"/>
          <w:sz w:val="24"/>
          <w:szCs w:val="24"/>
        </w:rPr>
        <w:t>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5"/>
          <w:sz w:val="24"/>
          <w:szCs w:val="24"/>
        </w:rPr>
        <w:t xml:space="preserve"> </w:t>
      </w:r>
      <w:r w:rsidRPr="006379B7">
        <w:rPr>
          <w:rFonts w:ascii="Arial" w:hAnsi="Arial" w:cs="Arial"/>
          <w:sz w:val="24"/>
          <w:szCs w:val="24"/>
        </w:rPr>
        <w:t>dall'A.A.</w:t>
      </w:r>
      <w:r w:rsidRPr="006379B7">
        <w:rPr>
          <w:rFonts w:ascii="Arial" w:hAnsi="Arial" w:cs="Arial"/>
          <w:spacing w:val="6"/>
          <w:sz w:val="24"/>
          <w:szCs w:val="24"/>
        </w:rPr>
        <w:t xml:space="preserve"> </w:t>
      </w:r>
      <w:r w:rsidRPr="006379B7">
        <w:rPr>
          <w:rFonts w:ascii="Arial" w:hAnsi="Arial" w:cs="Arial"/>
          <w:sz w:val="24"/>
          <w:szCs w:val="24"/>
        </w:rPr>
        <w:t>2009-'10</w:t>
      </w:r>
      <w:r w:rsidRPr="006379B7">
        <w:rPr>
          <w:rFonts w:ascii="Arial" w:hAnsi="Arial" w:cs="Arial"/>
          <w:spacing w:val="5"/>
          <w:sz w:val="24"/>
          <w:szCs w:val="24"/>
        </w:rPr>
        <w:t xml:space="preserve"> </w:t>
      </w:r>
      <w:r w:rsidRPr="006379B7">
        <w:rPr>
          <w:rFonts w:ascii="Arial" w:hAnsi="Arial" w:cs="Arial"/>
          <w:sz w:val="24"/>
          <w:szCs w:val="24"/>
        </w:rPr>
        <w:t>all'A.A.</w:t>
      </w:r>
      <w:r w:rsidRPr="006379B7">
        <w:rPr>
          <w:rFonts w:ascii="Arial" w:hAnsi="Arial" w:cs="Arial"/>
          <w:spacing w:val="5"/>
          <w:sz w:val="24"/>
          <w:szCs w:val="24"/>
        </w:rPr>
        <w:t xml:space="preserve"> </w:t>
      </w:r>
      <w:r w:rsidRPr="006379B7">
        <w:rPr>
          <w:rFonts w:ascii="Arial" w:hAnsi="Arial" w:cs="Arial"/>
          <w:sz w:val="24"/>
          <w:szCs w:val="24"/>
        </w:rPr>
        <w:t>2011-'12</w:t>
      </w:r>
    </w:p>
    <w:p w14:paraId="6CB65A44" w14:textId="77777777" w:rsidR="00D617EA" w:rsidRPr="006379B7" w:rsidRDefault="00D617EA" w:rsidP="009168E7">
      <w:pPr>
        <w:pStyle w:val="BodyText"/>
        <w:ind w:left="0"/>
        <w:jc w:val="both"/>
        <w:rPr>
          <w:rFonts w:ascii="Arial" w:hAnsi="Arial" w:cs="Arial"/>
          <w:i w:val="0"/>
          <w:sz w:val="24"/>
          <w:szCs w:val="24"/>
        </w:rPr>
      </w:pPr>
    </w:p>
    <w:p w14:paraId="59B2A598" w14:textId="77777777" w:rsidR="00D617EA" w:rsidRPr="006379B7" w:rsidRDefault="00D617EA" w:rsidP="009168E7">
      <w:pPr>
        <w:pStyle w:val="BodyText"/>
        <w:ind w:left="0"/>
        <w:jc w:val="both"/>
        <w:rPr>
          <w:rFonts w:ascii="Arial" w:hAnsi="Arial" w:cs="Arial"/>
          <w:i w:val="0"/>
          <w:sz w:val="24"/>
          <w:szCs w:val="24"/>
        </w:rPr>
      </w:pPr>
      <w:proofErr w:type="gramStart"/>
      <w:r w:rsidRPr="006379B7">
        <w:rPr>
          <w:rFonts w:ascii="Arial" w:hAnsi="Arial" w:cs="Arial"/>
          <w:b/>
          <w:sz w:val="24"/>
          <w:szCs w:val="24"/>
        </w:rPr>
        <w:t>Vice</w:t>
      </w:r>
      <w:r w:rsidRPr="006379B7">
        <w:rPr>
          <w:rFonts w:ascii="Arial" w:hAnsi="Arial" w:cs="Arial"/>
          <w:b/>
          <w:spacing w:val="6"/>
          <w:sz w:val="24"/>
          <w:szCs w:val="24"/>
        </w:rPr>
        <w:t xml:space="preserve"> </w:t>
      </w:r>
      <w:r w:rsidRPr="006379B7">
        <w:rPr>
          <w:rFonts w:ascii="Arial" w:hAnsi="Arial" w:cs="Arial"/>
          <w:b/>
          <w:sz w:val="24"/>
          <w:szCs w:val="24"/>
        </w:rPr>
        <w:t>Direttore</w:t>
      </w:r>
      <w:proofErr w:type="gramEnd"/>
      <w:r w:rsidRPr="006379B7">
        <w:rPr>
          <w:rFonts w:ascii="Arial" w:hAnsi="Arial" w:cs="Arial"/>
          <w:b/>
          <w:spacing w:val="6"/>
          <w:sz w:val="24"/>
          <w:szCs w:val="24"/>
        </w:rPr>
        <w:t xml:space="preserve"> </w:t>
      </w:r>
      <w:r w:rsidRPr="006379B7">
        <w:rPr>
          <w:rFonts w:ascii="Arial" w:hAnsi="Arial" w:cs="Arial"/>
          <w:b/>
          <w:sz w:val="24"/>
          <w:szCs w:val="24"/>
        </w:rPr>
        <w:t>del</w:t>
      </w:r>
      <w:r w:rsidRPr="006379B7">
        <w:rPr>
          <w:rFonts w:ascii="Arial" w:hAnsi="Arial" w:cs="Arial"/>
          <w:b/>
          <w:spacing w:val="6"/>
          <w:sz w:val="24"/>
          <w:szCs w:val="24"/>
        </w:rPr>
        <w:t xml:space="preserve"> </w:t>
      </w:r>
      <w:r w:rsidRPr="006379B7">
        <w:rPr>
          <w:rFonts w:ascii="Arial" w:hAnsi="Arial" w:cs="Arial"/>
          <w:b/>
          <w:sz w:val="24"/>
          <w:szCs w:val="24"/>
        </w:rPr>
        <w:t>Dipartimento</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Sociologia</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Metodi</w:t>
      </w:r>
      <w:r w:rsidRPr="006379B7">
        <w:rPr>
          <w:rFonts w:ascii="Arial" w:hAnsi="Arial" w:cs="Arial"/>
          <w:spacing w:val="7"/>
          <w:sz w:val="24"/>
          <w:szCs w:val="24"/>
        </w:rPr>
        <w:t xml:space="preserve"> </w:t>
      </w:r>
      <w:r w:rsidRPr="006379B7">
        <w:rPr>
          <w:rFonts w:ascii="Arial" w:hAnsi="Arial" w:cs="Arial"/>
          <w:sz w:val="24"/>
          <w:szCs w:val="24"/>
        </w:rPr>
        <w:t>delle</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Sociali,</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Catania,</w:t>
      </w:r>
      <w:r w:rsidRPr="006379B7">
        <w:rPr>
          <w:rFonts w:ascii="Arial" w:hAnsi="Arial" w:cs="Arial"/>
          <w:spacing w:val="4"/>
          <w:sz w:val="24"/>
          <w:szCs w:val="24"/>
        </w:rPr>
        <w:t xml:space="preserve"> </w:t>
      </w:r>
      <w:r w:rsidRPr="006379B7">
        <w:rPr>
          <w:rFonts w:ascii="Arial" w:hAnsi="Arial" w:cs="Arial"/>
          <w:sz w:val="24"/>
          <w:szCs w:val="24"/>
        </w:rPr>
        <w:t>dal</w:t>
      </w:r>
      <w:r w:rsidRPr="006379B7">
        <w:rPr>
          <w:rFonts w:ascii="Arial" w:hAnsi="Arial" w:cs="Arial"/>
          <w:spacing w:val="5"/>
          <w:sz w:val="24"/>
          <w:szCs w:val="24"/>
        </w:rPr>
        <w:t xml:space="preserve"> </w:t>
      </w:r>
      <w:r w:rsidRPr="006379B7">
        <w:rPr>
          <w:rFonts w:ascii="Arial" w:hAnsi="Arial" w:cs="Arial"/>
          <w:b/>
          <w:sz w:val="24"/>
          <w:szCs w:val="24"/>
        </w:rPr>
        <w:t>12</w:t>
      </w:r>
      <w:r w:rsidRPr="006379B7">
        <w:rPr>
          <w:rFonts w:ascii="Arial" w:hAnsi="Arial" w:cs="Arial"/>
          <w:b/>
          <w:spacing w:val="4"/>
          <w:sz w:val="24"/>
          <w:szCs w:val="24"/>
        </w:rPr>
        <w:t xml:space="preserve"> </w:t>
      </w:r>
      <w:r w:rsidRPr="006379B7">
        <w:rPr>
          <w:rFonts w:ascii="Arial" w:hAnsi="Arial" w:cs="Arial"/>
          <w:b/>
          <w:sz w:val="24"/>
          <w:szCs w:val="24"/>
        </w:rPr>
        <w:t>ottobre</w:t>
      </w:r>
      <w:r w:rsidRPr="006379B7">
        <w:rPr>
          <w:rFonts w:ascii="Arial" w:hAnsi="Arial" w:cs="Arial"/>
          <w:b/>
          <w:spacing w:val="5"/>
          <w:sz w:val="24"/>
          <w:szCs w:val="24"/>
        </w:rPr>
        <w:t xml:space="preserve"> </w:t>
      </w:r>
      <w:r w:rsidRPr="006379B7">
        <w:rPr>
          <w:rFonts w:ascii="Arial" w:hAnsi="Arial" w:cs="Arial"/>
          <w:b/>
          <w:sz w:val="24"/>
          <w:szCs w:val="24"/>
        </w:rPr>
        <w:t>2007</w:t>
      </w:r>
      <w:r w:rsidRPr="006379B7">
        <w:rPr>
          <w:rFonts w:ascii="Arial" w:hAnsi="Arial" w:cs="Arial"/>
          <w:b/>
          <w:spacing w:val="5"/>
          <w:sz w:val="24"/>
          <w:szCs w:val="24"/>
        </w:rPr>
        <w:t xml:space="preserve"> </w:t>
      </w:r>
      <w:r w:rsidRPr="006379B7">
        <w:rPr>
          <w:rFonts w:ascii="Arial" w:hAnsi="Arial" w:cs="Arial"/>
          <w:b/>
          <w:sz w:val="24"/>
          <w:szCs w:val="24"/>
        </w:rPr>
        <w:t>al</w:t>
      </w:r>
      <w:r w:rsidRPr="006379B7">
        <w:rPr>
          <w:rFonts w:ascii="Arial" w:hAnsi="Arial" w:cs="Arial"/>
          <w:b/>
          <w:spacing w:val="4"/>
          <w:sz w:val="24"/>
          <w:szCs w:val="24"/>
        </w:rPr>
        <w:t xml:space="preserve"> </w:t>
      </w:r>
      <w:r w:rsidRPr="006379B7">
        <w:rPr>
          <w:rFonts w:ascii="Arial" w:hAnsi="Arial" w:cs="Arial"/>
          <w:b/>
          <w:sz w:val="24"/>
          <w:szCs w:val="24"/>
        </w:rPr>
        <w:t>31</w:t>
      </w:r>
      <w:r w:rsidRPr="006379B7">
        <w:rPr>
          <w:rFonts w:ascii="Arial" w:hAnsi="Arial" w:cs="Arial"/>
          <w:b/>
          <w:spacing w:val="5"/>
          <w:sz w:val="24"/>
          <w:szCs w:val="24"/>
        </w:rPr>
        <w:t xml:space="preserve"> </w:t>
      </w:r>
      <w:r w:rsidRPr="006379B7">
        <w:rPr>
          <w:rFonts w:ascii="Arial" w:hAnsi="Arial" w:cs="Arial"/>
          <w:b/>
          <w:sz w:val="24"/>
          <w:szCs w:val="24"/>
        </w:rPr>
        <w:t>ottobre</w:t>
      </w:r>
      <w:r w:rsidRPr="006379B7">
        <w:rPr>
          <w:rFonts w:ascii="Arial" w:hAnsi="Arial" w:cs="Arial"/>
          <w:b/>
          <w:spacing w:val="4"/>
          <w:sz w:val="24"/>
          <w:szCs w:val="24"/>
        </w:rPr>
        <w:t xml:space="preserve"> </w:t>
      </w:r>
      <w:r w:rsidRPr="006379B7">
        <w:rPr>
          <w:rFonts w:ascii="Arial" w:hAnsi="Arial" w:cs="Arial"/>
          <w:b/>
          <w:sz w:val="24"/>
          <w:szCs w:val="24"/>
        </w:rPr>
        <w:t>2010</w:t>
      </w:r>
      <w:r w:rsidRPr="006379B7">
        <w:rPr>
          <w:rFonts w:ascii="Arial" w:hAnsi="Arial" w:cs="Arial"/>
          <w:spacing w:val="5"/>
          <w:sz w:val="24"/>
          <w:szCs w:val="24"/>
        </w:rPr>
        <w:t xml:space="preserve"> </w:t>
      </w:r>
      <w:r w:rsidRPr="006379B7">
        <w:rPr>
          <w:rFonts w:ascii="Arial" w:hAnsi="Arial" w:cs="Arial"/>
          <w:sz w:val="24"/>
          <w:szCs w:val="24"/>
        </w:rPr>
        <w:t>(D.R.</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4"/>
          <w:sz w:val="24"/>
          <w:szCs w:val="24"/>
        </w:rPr>
        <w:t xml:space="preserve"> </w:t>
      </w:r>
      <w:r w:rsidRPr="006379B7">
        <w:rPr>
          <w:rFonts w:ascii="Arial" w:hAnsi="Arial" w:cs="Arial"/>
          <w:sz w:val="24"/>
          <w:szCs w:val="24"/>
        </w:rPr>
        <w:t>11</w:t>
      </w:r>
      <w:r w:rsidRPr="006379B7">
        <w:rPr>
          <w:rFonts w:ascii="Arial" w:hAnsi="Arial" w:cs="Arial"/>
          <w:spacing w:val="5"/>
          <w:sz w:val="24"/>
          <w:szCs w:val="24"/>
        </w:rPr>
        <w:t xml:space="preserve"> </w:t>
      </w:r>
      <w:r w:rsidRPr="006379B7">
        <w:rPr>
          <w:rFonts w:ascii="Arial" w:hAnsi="Arial" w:cs="Arial"/>
          <w:sz w:val="24"/>
          <w:szCs w:val="24"/>
        </w:rPr>
        <w:t>ottobre</w:t>
      </w:r>
      <w:r w:rsidRPr="006379B7">
        <w:rPr>
          <w:rFonts w:ascii="Arial" w:hAnsi="Arial" w:cs="Arial"/>
          <w:spacing w:val="4"/>
          <w:sz w:val="24"/>
          <w:szCs w:val="24"/>
        </w:rPr>
        <w:t xml:space="preserve"> </w:t>
      </w:r>
      <w:r w:rsidRPr="006379B7">
        <w:rPr>
          <w:rFonts w:ascii="Arial" w:hAnsi="Arial" w:cs="Arial"/>
          <w:sz w:val="24"/>
          <w:szCs w:val="24"/>
        </w:rPr>
        <w:t>2007</w:t>
      </w:r>
      <w:r w:rsidRPr="006379B7">
        <w:rPr>
          <w:rFonts w:ascii="Arial" w:hAnsi="Arial" w:cs="Arial"/>
          <w:spacing w:val="5"/>
          <w:sz w:val="24"/>
          <w:szCs w:val="24"/>
        </w:rPr>
        <w:t xml:space="preserve"> </w:t>
      </w:r>
      <w:r w:rsidRPr="006379B7">
        <w:rPr>
          <w:rFonts w:ascii="Arial" w:hAnsi="Arial" w:cs="Arial"/>
          <w:sz w:val="24"/>
          <w:szCs w:val="24"/>
        </w:rPr>
        <w:t>n.</w:t>
      </w:r>
      <w:r w:rsidRPr="006379B7">
        <w:rPr>
          <w:rFonts w:ascii="Arial" w:hAnsi="Arial" w:cs="Arial"/>
          <w:spacing w:val="5"/>
          <w:sz w:val="24"/>
          <w:szCs w:val="24"/>
        </w:rPr>
        <w:t xml:space="preserve"> </w:t>
      </w:r>
      <w:r w:rsidRPr="006379B7">
        <w:rPr>
          <w:rFonts w:ascii="Arial" w:hAnsi="Arial" w:cs="Arial"/>
          <w:sz w:val="24"/>
          <w:szCs w:val="24"/>
        </w:rPr>
        <w:t>290)</w:t>
      </w:r>
    </w:p>
    <w:p w14:paraId="3587901C" w14:textId="77777777" w:rsidR="00D617EA" w:rsidRPr="006379B7" w:rsidRDefault="00D617EA" w:rsidP="009168E7">
      <w:pPr>
        <w:spacing w:before="12"/>
        <w:jc w:val="both"/>
        <w:rPr>
          <w:rFonts w:ascii="Arial" w:hAnsi="Arial" w:cs="Arial"/>
        </w:rPr>
      </w:pPr>
    </w:p>
    <w:p w14:paraId="488F07E1" w14:textId="10DFD409" w:rsidR="008D2F1F" w:rsidRPr="006379B7" w:rsidRDefault="00D5688E" w:rsidP="009168E7">
      <w:pPr>
        <w:pStyle w:val="BodyText"/>
        <w:ind w:left="0"/>
        <w:jc w:val="both"/>
        <w:rPr>
          <w:rFonts w:ascii="Arial" w:hAnsi="Arial" w:cs="Arial"/>
          <w:b/>
          <w:i w:val="0"/>
          <w:sz w:val="24"/>
          <w:szCs w:val="24"/>
        </w:rPr>
      </w:pPr>
      <w:r w:rsidRPr="006379B7">
        <w:rPr>
          <w:rFonts w:ascii="Arial" w:hAnsi="Arial" w:cs="Arial"/>
          <w:b/>
          <w:sz w:val="24"/>
          <w:szCs w:val="24"/>
        </w:rPr>
        <w:t>Presidente</w:t>
      </w:r>
      <w:r w:rsidRPr="006379B7">
        <w:rPr>
          <w:rFonts w:ascii="Arial" w:hAnsi="Arial" w:cs="Arial"/>
          <w:b/>
          <w:spacing w:val="7"/>
          <w:sz w:val="24"/>
          <w:szCs w:val="24"/>
        </w:rPr>
        <w:t xml:space="preserve"> </w:t>
      </w:r>
      <w:r w:rsidRPr="006379B7">
        <w:rPr>
          <w:rFonts w:ascii="Arial" w:hAnsi="Arial" w:cs="Arial"/>
          <w:b/>
          <w:sz w:val="24"/>
          <w:szCs w:val="24"/>
        </w:rPr>
        <w:t>della</w:t>
      </w:r>
      <w:r w:rsidRPr="006379B7">
        <w:rPr>
          <w:rFonts w:ascii="Arial" w:hAnsi="Arial" w:cs="Arial"/>
          <w:b/>
          <w:spacing w:val="7"/>
          <w:sz w:val="24"/>
          <w:szCs w:val="24"/>
        </w:rPr>
        <w:t xml:space="preserve"> </w:t>
      </w:r>
      <w:r w:rsidRPr="006379B7">
        <w:rPr>
          <w:rFonts w:ascii="Arial" w:hAnsi="Arial" w:cs="Arial"/>
          <w:b/>
          <w:sz w:val="24"/>
          <w:szCs w:val="24"/>
        </w:rPr>
        <w:t>Commissione</w:t>
      </w:r>
      <w:r w:rsidRPr="006379B7">
        <w:rPr>
          <w:rFonts w:ascii="Arial" w:hAnsi="Arial" w:cs="Arial"/>
          <w:b/>
          <w:spacing w:val="7"/>
          <w:sz w:val="24"/>
          <w:szCs w:val="24"/>
        </w:rPr>
        <w:t xml:space="preserve"> </w:t>
      </w:r>
      <w:r w:rsidRPr="006379B7">
        <w:rPr>
          <w:rFonts w:ascii="Arial" w:hAnsi="Arial" w:cs="Arial"/>
          <w:b/>
          <w:sz w:val="24"/>
          <w:szCs w:val="24"/>
        </w:rPr>
        <w:t>Didattica</w:t>
      </w:r>
      <w:r w:rsidRPr="006379B7">
        <w:rPr>
          <w:rFonts w:ascii="Arial" w:hAnsi="Arial" w:cs="Arial"/>
          <w:b/>
          <w:spacing w:val="7"/>
          <w:sz w:val="24"/>
          <w:szCs w:val="24"/>
        </w:rPr>
        <w:t xml:space="preserve"> </w:t>
      </w:r>
      <w:r w:rsidRPr="006379B7">
        <w:rPr>
          <w:rFonts w:ascii="Arial" w:hAnsi="Arial" w:cs="Arial"/>
          <w:b/>
          <w:sz w:val="24"/>
          <w:szCs w:val="24"/>
        </w:rPr>
        <w:t>della</w:t>
      </w:r>
      <w:r w:rsidRPr="006379B7">
        <w:rPr>
          <w:rFonts w:ascii="Arial" w:hAnsi="Arial" w:cs="Arial"/>
          <w:b/>
          <w:spacing w:val="7"/>
          <w:sz w:val="24"/>
          <w:szCs w:val="24"/>
        </w:rPr>
        <w:t xml:space="preserve"> </w:t>
      </w:r>
      <w:r w:rsidRPr="006379B7">
        <w:rPr>
          <w:rFonts w:ascii="Arial" w:hAnsi="Arial" w:cs="Arial"/>
          <w:b/>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Università</w:t>
      </w:r>
      <w:r w:rsidRPr="006379B7">
        <w:rPr>
          <w:rFonts w:ascii="Arial" w:hAnsi="Arial" w:cs="Arial"/>
          <w:spacing w:val="7"/>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w w:val="101"/>
          <w:sz w:val="24"/>
          <w:szCs w:val="24"/>
        </w:rPr>
        <w:t xml:space="preserve"> </w:t>
      </w:r>
      <w:r w:rsidRPr="006379B7">
        <w:rPr>
          <w:rFonts w:ascii="Arial" w:hAnsi="Arial" w:cs="Arial"/>
          <w:b/>
          <w:sz w:val="24"/>
          <w:szCs w:val="24"/>
        </w:rPr>
        <w:t>dall'A.A.</w:t>
      </w:r>
      <w:r w:rsidRPr="006379B7">
        <w:rPr>
          <w:rFonts w:ascii="Arial" w:hAnsi="Arial" w:cs="Arial"/>
          <w:b/>
          <w:spacing w:val="7"/>
          <w:sz w:val="24"/>
          <w:szCs w:val="24"/>
        </w:rPr>
        <w:t xml:space="preserve"> </w:t>
      </w:r>
      <w:r w:rsidRPr="006379B7">
        <w:rPr>
          <w:rFonts w:ascii="Arial" w:hAnsi="Arial" w:cs="Arial"/>
          <w:b/>
          <w:sz w:val="24"/>
          <w:szCs w:val="24"/>
        </w:rPr>
        <w:t>2009-'10</w:t>
      </w:r>
      <w:r w:rsidRPr="006379B7">
        <w:rPr>
          <w:rFonts w:ascii="Arial" w:hAnsi="Arial" w:cs="Arial"/>
          <w:b/>
          <w:spacing w:val="8"/>
          <w:sz w:val="24"/>
          <w:szCs w:val="24"/>
        </w:rPr>
        <w:t xml:space="preserve"> </w:t>
      </w:r>
      <w:r w:rsidR="008F1EC3" w:rsidRPr="006379B7">
        <w:rPr>
          <w:rFonts w:ascii="Arial" w:hAnsi="Arial" w:cs="Arial"/>
          <w:b/>
          <w:sz w:val="24"/>
          <w:szCs w:val="24"/>
        </w:rPr>
        <w:t>all’A.A. 2011-‘12</w:t>
      </w:r>
    </w:p>
    <w:p w14:paraId="322E318F" w14:textId="0C016C8D" w:rsidR="008D2F1F" w:rsidRPr="006379B7" w:rsidRDefault="008D2F1F" w:rsidP="009168E7">
      <w:pPr>
        <w:spacing w:before="12"/>
        <w:jc w:val="both"/>
        <w:rPr>
          <w:rFonts w:ascii="Arial" w:hAnsi="Arial" w:cs="Arial"/>
        </w:rPr>
      </w:pPr>
    </w:p>
    <w:p w14:paraId="3130073A" w14:textId="165551AC" w:rsidR="008D2F1F" w:rsidRPr="006379B7" w:rsidRDefault="00D5688E" w:rsidP="009168E7">
      <w:pPr>
        <w:pStyle w:val="BodyText"/>
        <w:ind w:left="0"/>
        <w:jc w:val="both"/>
        <w:rPr>
          <w:rFonts w:ascii="Arial" w:hAnsi="Arial" w:cs="Arial"/>
          <w:b/>
          <w:i w:val="0"/>
          <w:sz w:val="24"/>
          <w:szCs w:val="24"/>
        </w:rPr>
      </w:pPr>
      <w:r w:rsidRPr="006379B7">
        <w:rPr>
          <w:rFonts w:ascii="Arial" w:hAnsi="Arial" w:cs="Arial"/>
          <w:b/>
          <w:sz w:val="24"/>
          <w:szCs w:val="24"/>
        </w:rPr>
        <w:t>Componente</w:t>
      </w:r>
      <w:r w:rsidRPr="006379B7">
        <w:rPr>
          <w:rFonts w:ascii="Arial" w:hAnsi="Arial" w:cs="Arial"/>
          <w:b/>
          <w:spacing w:val="7"/>
          <w:sz w:val="24"/>
          <w:szCs w:val="24"/>
        </w:rPr>
        <w:t xml:space="preserve"> </w:t>
      </w:r>
      <w:r w:rsidRPr="006379B7">
        <w:rPr>
          <w:rFonts w:ascii="Arial" w:hAnsi="Arial" w:cs="Arial"/>
          <w:b/>
          <w:sz w:val="24"/>
          <w:szCs w:val="24"/>
        </w:rPr>
        <w:t>commissione</w:t>
      </w:r>
      <w:r w:rsidRPr="006379B7">
        <w:rPr>
          <w:rFonts w:ascii="Arial" w:hAnsi="Arial" w:cs="Arial"/>
          <w:b/>
          <w:spacing w:val="8"/>
          <w:sz w:val="24"/>
          <w:szCs w:val="24"/>
        </w:rPr>
        <w:t xml:space="preserve"> </w:t>
      </w:r>
      <w:r w:rsidRPr="006379B7">
        <w:rPr>
          <w:rFonts w:ascii="Arial" w:hAnsi="Arial" w:cs="Arial"/>
          <w:b/>
          <w:sz w:val="24"/>
          <w:szCs w:val="24"/>
        </w:rPr>
        <w:t>per</w:t>
      </w:r>
      <w:r w:rsidRPr="006379B7">
        <w:rPr>
          <w:rFonts w:ascii="Arial" w:hAnsi="Arial" w:cs="Arial"/>
          <w:b/>
          <w:spacing w:val="8"/>
          <w:sz w:val="24"/>
          <w:szCs w:val="24"/>
        </w:rPr>
        <w:t xml:space="preserve"> </w:t>
      </w:r>
      <w:r w:rsidRPr="006379B7">
        <w:rPr>
          <w:rFonts w:ascii="Arial" w:hAnsi="Arial" w:cs="Arial"/>
          <w:b/>
          <w:sz w:val="24"/>
          <w:szCs w:val="24"/>
        </w:rPr>
        <w:t>la</w:t>
      </w:r>
      <w:r w:rsidRPr="006379B7">
        <w:rPr>
          <w:rFonts w:ascii="Arial" w:hAnsi="Arial" w:cs="Arial"/>
          <w:b/>
          <w:spacing w:val="7"/>
          <w:sz w:val="24"/>
          <w:szCs w:val="24"/>
        </w:rPr>
        <w:t xml:space="preserve"> </w:t>
      </w:r>
      <w:r w:rsidRPr="006379B7">
        <w:rPr>
          <w:rFonts w:ascii="Arial" w:hAnsi="Arial" w:cs="Arial"/>
          <w:b/>
          <w:sz w:val="24"/>
          <w:szCs w:val="24"/>
        </w:rPr>
        <w:t>Valutazione</w:t>
      </w:r>
      <w:r w:rsidRPr="006379B7">
        <w:rPr>
          <w:rFonts w:ascii="Arial" w:hAnsi="Arial" w:cs="Arial"/>
          <w:b/>
          <w:spacing w:val="8"/>
          <w:sz w:val="24"/>
          <w:szCs w:val="24"/>
        </w:rPr>
        <w:t xml:space="preserve"> </w:t>
      </w:r>
      <w:r w:rsidRPr="006379B7">
        <w:rPr>
          <w:rFonts w:ascii="Arial" w:hAnsi="Arial" w:cs="Arial"/>
          <w:b/>
          <w:sz w:val="24"/>
          <w:szCs w:val="24"/>
        </w:rPr>
        <w:t>della</w:t>
      </w:r>
      <w:r w:rsidRPr="006379B7">
        <w:rPr>
          <w:rFonts w:ascii="Arial" w:hAnsi="Arial" w:cs="Arial"/>
          <w:b/>
          <w:spacing w:val="8"/>
          <w:sz w:val="24"/>
          <w:szCs w:val="24"/>
        </w:rPr>
        <w:t xml:space="preserve"> </w:t>
      </w:r>
      <w:r w:rsidRPr="006379B7">
        <w:rPr>
          <w:rFonts w:ascii="Arial" w:hAnsi="Arial" w:cs="Arial"/>
          <w:b/>
          <w:sz w:val="24"/>
          <w:szCs w:val="24"/>
        </w:rPr>
        <w:t>didattica</w:t>
      </w:r>
      <w:r w:rsidRPr="006379B7">
        <w:rPr>
          <w:rFonts w:ascii="Arial" w:hAnsi="Arial" w:cs="Arial"/>
          <w:b/>
          <w:spacing w:val="7"/>
          <w:sz w:val="24"/>
          <w:szCs w:val="24"/>
        </w:rPr>
        <w:t xml:space="preserve"> </w:t>
      </w:r>
      <w:r w:rsidRPr="006379B7">
        <w:rPr>
          <w:rFonts w:ascii="Arial" w:hAnsi="Arial" w:cs="Arial"/>
          <w:b/>
          <w:sz w:val="24"/>
          <w:szCs w:val="24"/>
        </w:rPr>
        <w:t>della</w:t>
      </w:r>
      <w:r w:rsidRPr="006379B7">
        <w:rPr>
          <w:rFonts w:ascii="Arial" w:hAnsi="Arial" w:cs="Arial"/>
          <w:b/>
          <w:spacing w:val="8"/>
          <w:sz w:val="24"/>
          <w:szCs w:val="24"/>
        </w:rPr>
        <w:t xml:space="preserve"> </w:t>
      </w:r>
      <w:r w:rsidRPr="006379B7">
        <w:rPr>
          <w:rFonts w:ascii="Arial" w:hAnsi="Arial" w:cs="Arial"/>
          <w:b/>
          <w:sz w:val="24"/>
          <w:szCs w:val="24"/>
        </w:rPr>
        <w:t>Commissione</w:t>
      </w:r>
      <w:r w:rsidRPr="006379B7">
        <w:rPr>
          <w:rFonts w:ascii="Arial" w:hAnsi="Arial" w:cs="Arial"/>
          <w:b/>
          <w:spacing w:val="8"/>
          <w:sz w:val="24"/>
          <w:szCs w:val="24"/>
        </w:rPr>
        <w:t xml:space="preserve"> </w:t>
      </w:r>
      <w:r w:rsidRPr="006379B7">
        <w:rPr>
          <w:rFonts w:ascii="Arial" w:hAnsi="Arial" w:cs="Arial"/>
          <w:b/>
          <w:sz w:val="24"/>
          <w:szCs w:val="24"/>
        </w:rPr>
        <w:t>Paritetica</w:t>
      </w:r>
      <w:r w:rsidRPr="006379B7">
        <w:rPr>
          <w:rFonts w:ascii="Arial" w:hAnsi="Arial" w:cs="Arial"/>
          <w:b/>
          <w:spacing w:val="7"/>
          <w:sz w:val="24"/>
          <w:szCs w:val="24"/>
        </w:rPr>
        <w:t xml:space="preserve"> </w:t>
      </w:r>
      <w:r w:rsidRPr="006379B7">
        <w:rPr>
          <w:rFonts w:ascii="Arial" w:hAnsi="Arial" w:cs="Arial"/>
          <w:b/>
          <w:sz w:val="24"/>
          <w:szCs w:val="24"/>
        </w:rPr>
        <w:t>d'Ateneo</w:t>
      </w:r>
      <w:r w:rsidRPr="006379B7">
        <w:rPr>
          <w:rFonts w:ascii="Arial" w:hAnsi="Arial" w:cs="Arial"/>
          <w:spacing w:val="8"/>
          <w:sz w:val="24"/>
          <w:szCs w:val="24"/>
        </w:rPr>
        <w:t xml:space="preserve"> </w:t>
      </w:r>
      <w:r w:rsidRPr="006379B7">
        <w:rPr>
          <w:rFonts w:ascii="Arial" w:hAnsi="Arial" w:cs="Arial"/>
          <w:sz w:val="24"/>
          <w:szCs w:val="24"/>
        </w:rPr>
        <w:t>per</w:t>
      </w:r>
      <w:r w:rsidRPr="006379B7">
        <w:rPr>
          <w:rFonts w:ascii="Arial" w:hAnsi="Arial" w:cs="Arial"/>
          <w:spacing w:val="8"/>
          <w:sz w:val="24"/>
          <w:szCs w:val="24"/>
        </w:rPr>
        <w:t xml:space="preserve"> </w:t>
      </w:r>
      <w:r w:rsidRPr="006379B7">
        <w:rPr>
          <w:rFonts w:ascii="Arial" w:hAnsi="Arial" w:cs="Arial"/>
          <w:sz w:val="24"/>
          <w:szCs w:val="24"/>
        </w:rPr>
        <w:t>la</w:t>
      </w:r>
      <w:r w:rsidRPr="006379B7">
        <w:rPr>
          <w:rFonts w:ascii="Arial" w:hAnsi="Arial" w:cs="Arial"/>
          <w:w w:val="101"/>
          <w:sz w:val="24"/>
          <w:szCs w:val="24"/>
        </w:rPr>
        <w:t xml:space="preserve"> </w:t>
      </w:r>
      <w:r w:rsidRPr="006379B7">
        <w:rPr>
          <w:rFonts w:ascii="Arial" w:hAnsi="Arial" w:cs="Arial"/>
          <w:sz w:val="24"/>
          <w:szCs w:val="24"/>
        </w:rPr>
        <w:t>Didattica,</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7"/>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spacing w:val="6"/>
          <w:sz w:val="24"/>
          <w:szCs w:val="24"/>
        </w:rPr>
        <w:t xml:space="preserve"> </w:t>
      </w:r>
      <w:r w:rsidRPr="006379B7">
        <w:rPr>
          <w:rFonts w:ascii="Arial" w:hAnsi="Arial" w:cs="Arial"/>
          <w:b/>
          <w:sz w:val="24"/>
          <w:szCs w:val="24"/>
        </w:rPr>
        <w:t>dall'A.A.</w:t>
      </w:r>
      <w:r w:rsidRPr="006379B7">
        <w:rPr>
          <w:rFonts w:ascii="Arial" w:hAnsi="Arial" w:cs="Arial"/>
          <w:b/>
          <w:spacing w:val="7"/>
          <w:sz w:val="24"/>
          <w:szCs w:val="24"/>
        </w:rPr>
        <w:t xml:space="preserve"> </w:t>
      </w:r>
      <w:r w:rsidRPr="006379B7">
        <w:rPr>
          <w:rFonts w:ascii="Arial" w:hAnsi="Arial" w:cs="Arial"/>
          <w:b/>
          <w:sz w:val="24"/>
          <w:szCs w:val="24"/>
        </w:rPr>
        <w:t>2009-'10</w:t>
      </w:r>
      <w:r w:rsidRPr="006379B7">
        <w:rPr>
          <w:rFonts w:ascii="Arial" w:hAnsi="Arial" w:cs="Arial"/>
          <w:b/>
          <w:spacing w:val="7"/>
          <w:sz w:val="24"/>
          <w:szCs w:val="24"/>
        </w:rPr>
        <w:t xml:space="preserve"> </w:t>
      </w:r>
      <w:r w:rsidR="008F1EC3" w:rsidRPr="006379B7">
        <w:rPr>
          <w:rFonts w:ascii="Arial" w:hAnsi="Arial" w:cs="Arial"/>
          <w:b/>
          <w:sz w:val="24"/>
          <w:szCs w:val="24"/>
        </w:rPr>
        <w:t>all’A.A. 2011-‘12</w:t>
      </w:r>
    </w:p>
    <w:p w14:paraId="1A921277" w14:textId="77777777" w:rsidR="008D2F1F" w:rsidRPr="006379B7" w:rsidRDefault="008D2F1F" w:rsidP="009168E7">
      <w:pPr>
        <w:spacing w:before="12"/>
        <w:jc w:val="both"/>
        <w:rPr>
          <w:rFonts w:ascii="Arial" w:hAnsi="Arial" w:cs="Arial"/>
        </w:rPr>
      </w:pPr>
    </w:p>
    <w:p w14:paraId="70DB2343" w14:textId="473005EC" w:rsidR="008D2F1F" w:rsidRPr="006379B7" w:rsidRDefault="00D5688E" w:rsidP="009168E7">
      <w:pPr>
        <w:pStyle w:val="BodyText"/>
        <w:ind w:left="0"/>
        <w:jc w:val="both"/>
        <w:rPr>
          <w:rFonts w:ascii="Arial" w:hAnsi="Arial" w:cs="Arial"/>
          <w:sz w:val="24"/>
          <w:szCs w:val="24"/>
        </w:rPr>
      </w:pPr>
      <w:r w:rsidRPr="006379B7">
        <w:rPr>
          <w:rFonts w:ascii="Arial" w:hAnsi="Arial" w:cs="Arial"/>
          <w:b/>
          <w:sz w:val="24"/>
          <w:szCs w:val="24"/>
        </w:rPr>
        <w:t>Presidente</w:t>
      </w:r>
      <w:r w:rsidRPr="006379B7">
        <w:rPr>
          <w:rFonts w:ascii="Arial" w:hAnsi="Arial" w:cs="Arial"/>
          <w:b/>
          <w:spacing w:val="6"/>
          <w:sz w:val="24"/>
          <w:szCs w:val="24"/>
        </w:rPr>
        <w:t xml:space="preserve"> </w:t>
      </w:r>
      <w:r w:rsidRPr="006379B7">
        <w:rPr>
          <w:rFonts w:ascii="Arial" w:hAnsi="Arial" w:cs="Arial"/>
          <w:b/>
          <w:sz w:val="24"/>
          <w:szCs w:val="24"/>
        </w:rPr>
        <w:t>del</w:t>
      </w:r>
      <w:r w:rsidRPr="006379B7">
        <w:rPr>
          <w:rFonts w:ascii="Arial" w:hAnsi="Arial" w:cs="Arial"/>
          <w:b/>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Servizio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5"/>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b/>
          <w:sz w:val="24"/>
          <w:szCs w:val="24"/>
        </w:rPr>
        <w:t>due</w:t>
      </w:r>
      <w:r w:rsidRPr="006379B7">
        <w:rPr>
          <w:rFonts w:ascii="Arial" w:hAnsi="Arial" w:cs="Arial"/>
          <w:b/>
          <w:spacing w:val="5"/>
          <w:sz w:val="24"/>
          <w:szCs w:val="24"/>
        </w:rPr>
        <w:t xml:space="preserve"> </w:t>
      </w:r>
      <w:r w:rsidRPr="006379B7">
        <w:rPr>
          <w:rFonts w:ascii="Arial" w:hAnsi="Arial" w:cs="Arial"/>
          <w:b/>
          <w:sz w:val="24"/>
          <w:szCs w:val="24"/>
        </w:rPr>
        <w:t>mandati</w:t>
      </w:r>
      <w:r w:rsidRPr="006379B7">
        <w:rPr>
          <w:rFonts w:ascii="Arial" w:hAnsi="Arial" w:cs="Arial"/>
          <w:spacing w:val="5"/>
          <w:sz w:val="24"/>
          <w:szCs w:val="24"/>
        </w:rPr>
        <w:t xml:space="preserve"> </w:t>
      </w:r>
      <w:r w:rsidRPr="006379B7">
        <w:rPr>
          <w:rFonts w:ascii="Arial" w:hAnsi="Arial" w:cs="Arial"/>
          <w:sz w:val="24"/>
          <w:szCs w:val="24"/>
        </w:rPr>
        <w:t>dall'A.A.</w:t>
      </w:r>
      <w:r w:rsidRPr="006379B7">
        <w:rPr>
          <w:rFonts w:ascii="Arial" w:hAnsi="Arial" w:cs="Arial"/>
          <w:spacing w:val="6"/>
          <w:sz w:val="24"/>
          <w:szCs w:val="24"/>
        </w:rPr>
        <w:t xml:space="preserve"> </w:t>
      </w:r>
      <w:r w:rsidRPr="006379B7">
        <w:rPr>
          <w:rFonts w:ascii="Arial" w:hAnsi="Arial" w:cs="Arial"/>
          <w:sz w:val="24"/>
          <w:szCs w:val="24"/>
        </w:rPr>
        <w:t>2003-'04</w:t>
      </w:r>
      <w:r w:rsidRPr="006379B7">
        <w:rPr>
          <w:rFonts w:ascii="Arial" w:hAnsi="Arial" w:cs="Arial"/>
          <w:spacing w:val="5"/>
          <w:sz w:val="24"/>
          <w:szCs w:val="24"/>
        </w:rPr>
        <w:t xml:space="preserve"> </w:t>
      </w:r>
      <w:r w:rsidRPr="006379B7">
        <w:rPr>
          <w:rFonts w:ascii="Arial" w:hAnsi="Arial" w:cs="Arial"/>
          <w:sz w:val="24"/>
          <w:szCs w:val="24"/>
        </w:rPr>
        <w:t>all'A.A.</w:t>
      </w:r>
      <w:r w:rsidRPr="006379B7">
        <w:rPr>
          <w:rFonts w:ascii="Arial" w:hAnsi="Arial" w:cs="Arial"/>
          <w:spacing w:val="5"/>
          <w:sz w:val="24"/>
          <w:szCs w:val="24"/>
        </w:rPr>
        <w:t xml:space="preserve"> </w:t>
      </w:r>
      <w:r w:rsidRPr="006379B7">
        <w:rPr>
          <w:rFonts w:ascii="Arial" w:hAnsi="Arial" w:cs="Arial"/>
          <w:sz w:val="24"/>
          <w:szCs w:val="24"/>
        </w:rPr>
        <w:t>2005-'06</w:t>
      </w:r>
      <w:r w:rsidRPr="006379B7">
        <w:rPr>
          <w:rFonts w:ascii="Arial" w:hAnsi="Arial" w:cs="Arial"/>
          <w:spacing w:val="6"/>
          <w:sz w:val="24"/>
          <w:szCs w:val="24"/>
        </w:rPr>
        <w:t xml:space="preserve"> </w:t>
      </w:r>
      <w:r w:rsidRPr="006379B7">
        <w:rPr>
          <w:rFonts w:ascii="Arial" w:hAnsi="Arial" w:cs="Arial"/>
          <w:sz w:val="24"/>
          <w:szCs w:val="24"/>
        </w:rPr>
        <w:t>(D.R.</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5"/>
          <w:sz w:val="24"/>
          <w:szCs w:val="24"/>
        </w:rPr>
        <w:t xml:space="preserve"> </w:t>
      </w:r>
      <w:r w:rsidRPr="006379B7">
        <w:rPr>
          <w:rFonts w:ascii="Arial" w:hAnsi="Arial" w:cs="Arial"/>
          <w:sz w:val="24"/>
          <w:szCs w:val="24"/>
        </w:rPr>
        <w:t>19</w:t>
      </w:r>
      <w:r w:rsidRPr="006379B7">
        <w:rPr>
          <w:rFonts w:ascii="Arial" w:hAnsi="Arial" w:cs="Arial"/>
          <w:spacing w:val="6"/>
          <w:sz w:val="24"/>
          <w:szCs w:val="24"/>
        </w:rPr>
        <w:t xml:space="preserve"> </w:t>
      </w:r>
      <w:r w:rsidRPr="006379B7">
        <w:rPr>
          <w:rFonts w:ascii="Arial" w:hAnsi="Arial" w:cs="Arial"/>
          <w:sz w:val="24"/>
          <w:szCs w:val="24"/>
        </w:rPr>
        <w:t>febbraio</w:t>
      </w:r>
      <w:r w:rsidRPr="006379B7">
        <w:rPr>
          <w:rFonts w:ascii="Arial" w:hAnsi="Arial" w:cs="Arial"/>
          <w:spacing w:val="5"/>
          <w:sz w:val="24"/>
          <w:szCs w:val="24"/>
        </w:rPr>
        <w:t xml:space="preserve"> </w:t>
      </w:r>
      <w:r w:rsidRPr="006379B7">
        <w:rPr>
          <w:rFonts w:ascii="Arial" w:hAnsi="Arial" w:cs="Arial"/>
          <w:sz w:val="24"/>
          <w:szCs w:val="24"/>
        </w:rPr>
        <w:t>2004</w:t>
      </w:r>
      <w:r w:rsidRPr="006379B7">
        <w:rPr>
          <w:rFonts w:ascii="Arial" w:hAnsi="Arial" w:cs="Arial"/>
          <w:spacing w:val="5"/>
          <w:sz w:val="24"/>
          <w:szCs w:val="24"/>
        </w:rPr>
        <w:t xml:space="preserve"> </w:t>
      </w:r>
      <w:r w:rsidRPr="006379B7">
        <w:rPr>
          <w:rFonts w:ascii="Arial" w:hAnsi="Arial" w:cs="Arial"/>
          <w:sz w:val="24"/>
          <w:szCs w:val="24"/>
        </w:rPr>
        <w:t>n.</w:t>
      </w:r>
      <w:r w:rsidRPr="006379B7">
        <w:rPr>
          <w:rFonts w:ascii="Arial" w:hAnsi="Arial" w:cs="Arial"/>
          <w:spacing w:val="6"/>
          <w:sz w:val="24"/>
          <w:szCs w:val="24"/>
        </w:rPr>
        <w:t xml:space="preserve"> </w:t>
      </w:r>
      <w:r w:rsidRPr="006379B7">
        <w:rPr>
          <w:rFonts w:ascii="Arial" w:hAnsi="Arial" w:cs="Arial"/>
          <w:sz w:val="24"/>
          <w:szCs w:val="24"/>
        </w:rPr>
        <w:t>888)</w:t>
      </w:r>
      <w:r w:rsidRPr="006379B7">
        <w:rPr>
          <w:rFonts w:ascii="Arial" w:hAnsi="Arial" w:cs="Arial"/>
          <w:spacing w:val="5"/>
          <w:sz w:val="24"/>
          <w:szCs w:val="24"/>
        </w:rPr>
        <w:t xml:space="preserve"> </w:t>
      </w:r>
      <w:r w:rsidRPr="006379B7">
        <w:rPr>
          <w:rFonts w:ascii="Arial" w:hAnsi="Arial" w:cs="Arial"/>
          <w:sz w:val="24"/>
          <w:szCs w:val="24"/>
        </w:rPr>
        <w:t>e</w:t>
      </w:r>
      <w:r w:rsidRPr="006379B7">
        <w:rPr>
          <w:rFonts w:ascii="Arial" w:hAnsi="Arial" w:cs="Arial"/>
          <w:w w:val="101"/>
          <w:sz w:val="24"/>
          <w:szCs w:val="24"/>
        </w:rPr>
        <w:t xml:space="preserve"> </w:t>
      </w:r>
      <w:r w:rsidRPr="006379B7">
        <w:rPr>
          <w:rFonts w:ascii="Arial" w:hAnsi="Arial" w:cs="Arial"/>
          <w:b/>
          <w:sz w:val="24"/>
          <w:szCs w:val="24"/>
        </w:rPr>
        <w:t>dall'A.A.</w:t>
      </w:r>
      <w:r w:rsidRPr="006379B7">
        <w:rPr>
          <w:rFonts w:ascii="Arial" w:hAnsi="Arial" w:cs="Arial"/>
          <w:b/>
          <w:spacing w:val="5"/>
          <w:sz w:val="24"/>
          <w:szCs w:val="24"/>
        </w:rPr>
        <w:t xml:space="preserve"> </w:t>
      </w:r>
      <w:r w:rsidRPr="006379B7">
        <w:rPr>
          <w:rFonts w:ascii="Arial" w:hAnsi="Arial" w:cs="Arial"/>
          <w:b/>
          <w:sz w:val="24"/>
          <w:szCs w:val="24"/>
        </w:rPr>
        <w:t>2006-'07</w:t>
      </w:r>
      <w:r w:rsidRPr="006379B7">
        <w:rPr>
          <w:rFonts w:ascii="Arial" w:hAnsi="Arial" w:cs="Arial"/>
          <w:b/>
          <w:spacing w:val="6"/>
          <w:sz w:val="24"/>
          <w:szCs w:val="24"/>
        </w:rPr>
        <w:t xml:space="preserve"> </w:t>
      </w:r>
      <w:r w:rsidRPr="006379B7">
        <w:rPr>
          <w:rFonts w:ascii="Arial" w:hAnsi="Arial" w:cs="Arial"/>
          <w:b/>
          <w:sz w:val="24"/>
          <w:szCs w:val="24"/>
        </w:rPr>
        <w:t>all'A.A.</w:t>
      </w:r>
      <w:r w:rsidRPr="006379B7">
        <w:rPr>
          <w:rFonts w:ascii="Arial" w:hAnsi="Arial" w:cs="Arial"/>
          <w:b/>
          <w:spacing w:val="6"/>
          <w:sz w:val="24"/>
          <w:szCs w:val="24"/>
        </w:rPr>
        <w:t xml:space="preserve"> </w:t>
      </w:r>
      <w:r w:rsidRPr="006379B7">
        <w:rPr>
          <w:rFonts w:ascii="Arial" w:hAnsi="Arial" w:cs="Arial"/>
          <w:b/>
          <w:sz w:val="24"/>
          <w:szCs w:val="24"/>
        </w:rPr>
        <w:t>2008-'09</w:t>
      </w:r>
      <w:r w:rsidRPr="006379B7">
        <w:rPr>
          <w:rFonts w:ascii="Arial" w:hAnsi="Arial" w:cs="Arial"/>
          <w:spacing w:val="6"/>
          <w:sz w:val="24"/>
          <w:szCs w:val="24"/>
        </w:rPr>
        <w:t xml:space="preserve"> </w:t>
      </w:r>
      <w:r w:rsidRPr="006379B7">
        <w:rPr>
          <w:rFonts w:ascii="Arial" w:hAnsi="Arial" w:cs="Arial"/>
          <w:sz w:val="24"/>
          <w:szCs w:val="24"/>
        </w:rPr>
        <w:t>(D.R.</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14</w:t>
      </w:r>
      <w:r w:rsidRPr="006379B7">
        <w:rPr>
          <w:rFonts w:ascii="Arial" w:hAnsi="Arial" w:cs="Arial"/>
          <w:spacing w:val="6"/>
          <w:sz w:val="24"/>
          <w:szCs w:val="24"/>
        </w:rPr>
        <w:t xml:space="preserve"> </w:t>
      </w:r>
      <w:r w:rsidRPr="006379B7">
        <w:rPr>
          <w:rFonts w:ascii="Arial" w:hAnsi="Arial" w:cs="Arial"/>
          <w:sz w:val="24"/>
          <w:szCs w:val="24"/>
        </w:rPr>
        <w:t>luglio</w:t>
      </w:r>
      <w:r w:rsidRPr="006379B7">
        <w:rPr>
          <w:rFonts w:ascii="Arial" w:hAnsi="Arial" w:cs="Arial"/>
          <w:spacing w:val="6"/>
          <w:sz w:val="24"/>
          <w:szCs w:val="24"/>
        </w:rPr>
        <w:t xml:space="preserve"> </w:t>
      </w:r>
      <w:r w:rsidRPr="006379B7">
        <w:rPr>
          <w:rFonts w:ascii="Arial" w:hAnsi="Arial" w:cs="Arial"/>
          <w:sz w:val="24"/>
          <w:szCs w:val="24"/>
        </w:rPr>
        <w:t>2009</w:t>
      </w:r>
      <w:r w:rsidRPr="006379B7">
        <w:rPr>
          <w:rFonts w:ascii="Arial" w:hAnsi="Arial" w:cs="Arial"/>
          <w:spacing w:val="6"/>
          <w:sz w:val="24"/>
          <w:szCs w:val="24"/>
        </w:rPr>
        <w:t xml:space="preserve"> </w:t>
      </w:r>
      <w:r w:rsidRPr="006379B7">
        <w:rPr>
          <w:rFonts w:ascii="Arial" w:hAnsi="Arial" w:cs="Arial"/>
          <w:sz w:val="24"/>
          <w:szCs w:val="24"/>
        </w:rPr>
        <w:t>n.</w:t>
      </w:r>
      <w:r w:rsidRPr="006379B7">
        <w:rPr>
          <w:rFonts w:ascii="Arial" w:hAnsi="Arial" w:cs="Arial"/>
          <w:spacing w:val="6"/>
          <w:sz w:val="24"/>
          <w:szCs w:val="24"/>
        </w:rPr>
        <w:t xml:space="preserve"> </w:t>
      </w:r>
      <w:r w:rsidRPr="006379B7">
        <w:rPr>
          <w:rFonts w:ascii="Arial" w:hAnsi="Arial" w:cs="Arial"/>
          <w:sz w:val="24"/>
          <w:szCs w:val="24"/>
        </w:rPr>
        <w:t>8061)</w:t>
      </w:r>
    </w:p>
    <w:p w14:paraId="2AB1E468" w14:textId="77777777" w:rsidR="00D617EA" w:rsidRPr="006379B7" w:rsidRDefault="00D617EA" w:rsidP="009168E7">
      <w:pPr>
        <w:pStyle w:val="BodyText"/>
        <w:ind w:left="0"/>
        <w:jc w:val="both"/>
        <w:rPr>
          <w:rFonts w:ascii="Arial" w:hAnsi="Arial" w:cs="Arial"/>
          <w:sz w:val="24"/>
          <w:szCs w:val="24"/>
        </w:rPr>
      </w:pPr>
    </w:p>
    <w:p w14:paraId="56FB7748" w14:textId="15BB93FC" w:rsidR="00D617EA" w:rsidRPr="006379B7" w:rsidRDefault="00D617EA" w:rsidP="009168E7">
      <w:pPr>
        <w:pStyle w:val="BodyText"/>
        <w:ind w:left="0"/>
        <w:jc w:val="both"/>
        <w:rPr>
          <w:rFonts w:ascii="Arial" w:hAnsi="Arial" w:cs="Arial"/>
          <w:b/>
          <w:sz w:val="24"/>
          <w:szCs w:val="24"/>
        </w:rPr>
      </w:pPr>
      <w:r w:rsidRPr="006379B7">
        <w:rPr>
          <w:rFonts w:ascii="Arial" w:hAnsi="Arial" w:cs="Arial"/>
          <w:b/>
          <w:sz w:val="24"/>
          <w:szCs w:val="24"/>
        </w:rPr>
        <w:t xml:space="preserve">Responsabile del Sistema di Valutazione e di gestione della qualità del corso di Laurea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S</w:t>
      </w:r>
      <w:r w:rsidRPr="006379B7">
        <w:rPr>
          <w:rFonts w:ascii="Arial" w:hAnsi="Arial" w:cs="Arial"/>
          <w:sz w:val="24"/>
          <w:szCs w:val="24"/>
        </w:rPr>
        <w:t>ervizio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Pr="006379B7">
        <w:rPr>
          <w:rFonts w:ascii="Arial" w:hAnsi="Arial" w:cs="Arial"/>
          <w:spacing w:val="5"/>
          <w:sz w:val="24"/>
          <w:szCs w:val="24"/>
        </w:rPr>
        <w:t xml:space="preserve"> </w:t>
      </w:r>
      <w:r w:rsidRPr="006379B7">
        <w:rPr>
          <w:rFonts w:ascii="Arial" w:hAnsi="Arial" w:cs="Arial"/>
          <w:b/>
          <w:sz w:val="24"/>
          <w:szCs w:val="24"/>
        </w:rPr>
        <w:t>dall'A.A.</w:t>
      </w:r>
      <w:r w:rsidRPr="006379B7">
        <w:rPr>
          <w:rFonts w:ascii="Arial" w:hAnsi="Arial" w:cs="Arial"/>
          <w:b/>
          <w:spacing w:val="6"/>
          <w:sz w:val="24"/>
          <w:szCs w:val="24"/>
        </w:rPr>
        <w:t xml:space="preserve"> </w:t>
      </w:r>
      <w:r w:rsidRPr="006379B7">
        <w:rPr>
          <w:rFonts w:ascii="Arial" w:hAnsi="Arial" w:cs="Arial"/>
          <w:b/>
          <w:sz w:val="24"/>
          <w:szCs w:val="24"/>
        </w:rPr>
        <w:t>2003-'04</w:t>
      </w:r>
      <w:r w:rsidRPr="006379B7">
        <w:rPr>
          <w:rFonts w:ascii="Arial" w:hAnsi="Arial" w:cs="Arial"/>
          <w:b/>
          <w:spacing w:val="5"/>
          <w:sz w:val="24"/>
          <w:szCs w:val="24"/>
        </w:rPr>
        <w:t xml:space="preserve"> </w:t>
      </w:r>
      <w:r w:rsidRPr="006379B7">
        <w:rPr>
          <w:rFonts w:ascii="Arial" w:hAnsi="Arial" w:cs="Arial"/>
          <w:b/>
          <w:sz w:val="24"/>
          <w:szCs w:val="24"/>
        </w:rPr>
        <w:t>all'A.A.</w:t>
      </w:r>
      <w:r w:rsidRPr="006379B7">
        <w:rPr>
          <w:rFonts w:ascii="Arial" w:hAnsi="Arial" w:cs="Arial"/>
          <w:b/>
          <w:spacing w:val="5"/>
          <w:sz w:val="24"/>
          <w:szCs w:val="24"/>
        </w:rPr>
        <w:t xml:space="preserve"> </w:t>
      </w:r>
      <w:r w:rsidRPr="006379B7">
        <w:rPr>
          <w:rFonts w:ascii="Arial" w:hAnsi="Arial" w:cs="Arial"/>
          <w:b/>
          <w:sz w:val="24"/>
          <w:szCs w:val="24"/>
        </w:rPr>
        <w:t>2008-'09</w:t>
      </w:r>
    </w:p>
    <w:p w14:paraId="067C04B6" w14:textId="5FE231EB" w:rsidR="00AE40E5" w:rsidRPr="006379B7" w:rsidRDefault="00AE40E5" w:rsidP="00AE40E5">
      <w:pPr>
        <w:jc w:val="center"/>
        <w:rPr>
          <w:rFonts w:ascii="Arial" w:eastAsia="Verdana" w:hAnsi="Arial" w:cs="Arial"/>
          <w:b/>
          <w:i/>
        </w:rPr>
      </w:pPr>
      <w:r w:rsidRPr="006379B7">
        <w:rPr>
          <w:rFonts w:ascii="Arial" w:hAnsi="Arial" w:cs="Arial"/>
          <w:b/>
        </w:rPr>
        <w:br w:type="page"/>
      </w:r>
    </w:p>
    <w:p w14:paraId="1249DD54" w14:textId="77777777" w:rsidR="008C6A2A" w:rsidRPr="006379B7" w:rsidRDefault="0071181D" w:rsidP="00AE40E5">
      <w:pPr>
        <w:pStyle w:val="BodyText"/>
        <w:ind w:left="0"/>
        <w:jc w:val="center"/>
        <w:rPr>
          <w:rFonts w:ascii="Arial" w:hAnsi="Arial" w:cs="Arial"/>
          <w:i w:val="0"/>
          <w:sz w:val="24"/>
          <w:szCs w:val="24"/>
        </w:rPr>
      </w:pPr>
      <w:r w:rsidRPr="004E442C">
        <w:rPr>
          <w:rFonts w:ascii="Arial" w:hAnsi="Arial" w:cs="Arial"/>
          <w:noProof/>
          <w:sz w:val="24"/>
          <w:szCs w:val="24"/>
        </w:rPr>
        <w:lastRenderedPageBreak/>
        <mc:AlternateContent>
          <mc:Choice Requires="wpg">
            <w:drawing>
              <wp:anchor distT="0" distB="0" distL="114300" distR="114300" simplePos="0" relativeHeight="251668992" behindDoc="1" locked="0" layoutInCell="1" allowOverlap="1" wp14:anchorId="4B8EB14F" wp14:editId="37C24741">
                <wp:simplePos x="0" y="0"/>
                <wp:positionH relativeFrom="page">
                  <wp:posOffset>621030</wp:posOffset>
                </wp:positionH>
                <wp:positionV relativeFrom="paragraph">
                  <wp:posOffset>-114300</wp:posOffset>
                </wp:positionV>
                <wp:extent cx="6548120" cy="335280"/>
                <wp:effectExtent l="0" t="0" r="30480" b="2032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8120" cy="335280"/>
                          <a:chOff x="830" y="-924"/>
                          <a:chExt cx="10580" cy="528"/>
                        </a:xfrm>
                      </wpg:grpSpPr>
                      <wpg:grpSp>
                        <wpg:cNvPr id="35" name="Group 22"/>
                        <wpg:cNvGrpSpPr>
                          <a:grpSpLocks/>
                        </wpg:cNvGrpSpPr>
                        <wpg:grpSpPr bwMode="auto">
                          <a:xfrm>
                            <a:off x="840" y="-914"/>
                            <a:ext cx="10560" cy="508"/>
                            <a:chOff x="840" y="-914"/>
                            <a:chExt cx="10560" cy="508"/>
                          </a:xfrm>
                        </wpg:grpSpPr>
                        <wps:wsp>
                          <wps:cNvPr id="36" name="Freeform 23"/>
                          <wps:cNvSpPr>
                            <a:spLocks/>
                          </wps:cNvSpPr>
                          <wps:spPr bwMode="auto">
                            <a:xfrm>
                              <a:off x="840" y="-914"/>
                              <a:ext cx="10560" cy="50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20"/>
                        <wpg:cNvGrpSpPr>
                          <a:grpSpLocks/>
                        </wpg:cNvGrpSpPr>
                        <wpg:grpSpPr bwMode="auto">
                          <a:xfrm>
                            <a:off x="840" y="-914"/>
                            <a:ext cx="10560" cy="2"/>
                            <a:chOff x="840" y="-914"/>
                            <a:chExt cx="10560" cy="2"/>
                          </a:xfrm>
                        </wpg:grpSpPr>
                        <wps:wsp>
                          <wps:cNvPr id="38"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18"/>
                        <wpg:cNvGrpSpPr>
                          <a:grpSpLocks/>
                        </wpg:cNvGrpSpPr>
                        <wpg:grpSpPr bwMode="auto">
                          <a:xfrm>
                            <a:off x="840" y="-914"/>
                            <a:ext cx="2" cy="508"/>
                            <a:chOff x="840" y="-914"/>
                            <a:chExt cx="2" cy="508"/>
                          </a:xfrm>
                        </wpg:grpSpPr>
                        <wps:wsp>
                          <wps:cNvPr id="1955"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6" name="Group 16"/>
                        <wpg:cNvGrpSpPr>
                          <a:grpSpLocks/>
                        </wpg:cNvGrpSpPr>
                        <wpg:grpSpPr bwMode="auto">
                          <a:xfrm>
                            <a:off x="855" y="-421"/>
                            <a:ext cx="10530" cy="2"/>
                            <a:chOff x="855" y="-421"/>
                            <a:chExt cx="10530" cy="2"/>
                          </a:xfrm>
                        </wpg:grpSpPr>
                        <wps:wsp>
                          <wps:cNvPr id="1957"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8" name="Group 14"/>
                        <wpg:cNvGrpSpPr>
                          <a:grpSpLocks/>
                        </wpg:cNvGrpSpPr>
                        <wpg:grpSpPr bwMode="auto">
                          <a:xfrm>
                            <a:off x="11385" y="-914"/>
                            <a:ext cx="15" cy="508"/>
                            <a:chOff x="11385" y="-914"/>
                            <a:chExt cx="15" cy="508"/>
                          </a:xfrm>
                        </wpg:grpSpPr>
                        <wps:wsp>
                          <wps:cNvPr id="1959"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150C7" id="Group 13" o:spid="_x0000_s1026" style="position:absolute;margin-left:48.9pt;margin-top:-9pt;width:515.6pt;height:26.4pt;z-index:-251647488;mso-position-horizontal-relative:page" coordorigin="830,-924"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">
                <v:group id="Group 22" o:spid="_x0000_s1027" style="position:absolute;left:840;top:-914;width:10560;height:508" coordorigin="840,-914"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23" o:spid="_x0000_s1028" style="position:absolute;left:840;top:-914;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" path="m,l10560,r,508l,508,,xe" fillcolor="#ededed" stroked="f">
                    <v:path arrowok="t" o:connecttype="custom" o:connectlocs="0,-914;10560,-914;10560,-406;0,-406;0,-914"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2ByAAAAOA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CewN+hcAbk4hcAAP//AwBQSwECLQAUAAYACAAAACEA2+H2y+4AAACFAQAAEwAAAAAA&#13;&#10;AAAAAAAAAAAAAAAAW0NvbnRlbnRfVHlwZXNdLnhtbFBLAQItABQABgAIAAAAIQBa9CxbvwAAABUB&#13;&#10;AAALAAAAAAAAAAAAAAAAAB8BAABfcmVscy8ucmVsc1BLAQItABQABgAIAAAAIQCsgi2ByAAAAOAA&#13;&#10;AAAPAAAAAAAAAAAAAAAAAAcCAABkcnMvZG93bnJldi54bWxQSwUGAAAAAAMAAwC3AAAA/AIAAA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" path="m,l,e" filled="f" strokecolor="#333" strokeweight=".1pt">
                    <v:path arrowok="t" o:connecttype="custom" o:connectlocs="0,-2;0,-2" o:connectangles="0,0"/>
                    <o:lock v:ext="edit" verticies="t"/>
                  </v:shape>
                </v:group>
                <w10:wrap anchorx="page"/>
              </v:group>
            </w:pict>
          </mc:Fallback>
        </mc:AlternateContent>
      </w:r>
      <w:r w:rsidR="00D5688E" w:rsidRPr="006379B7">
        <w:rPr>
          <w:rFonts w:ascii="Arial" w:hAnsi="Arial" w:cs="Arial"/>
          <w:b/>
          <w:sz w:val="24"/>
          <w:szCs w:val="24"/>
        </w:rPr>
        <w:t>ATTIVITÀ</w:t>
      </w:r>
      <w:r w:rsidR="00D5688E" w:rsidRPr="006379B7">
        <w:rPr>
          <w:rFonts w:ascii="Arial" w:hAnsi="Arial" w:cs="Arial"/>
          <w:b/>
          <w:spacing w:val="11"/>
          <w:sz w:val="24"/>
          <w:szCs w:val="24"/>
        </w:rPr>
        <w:t xml:space="preserve"> </w:t>
      </w:r>
      <w:r w:rsidR="00607DA1" w:rsidRPr="006379B7">
        <w:rPr>
          <w:rFonts w:ascii="Arial" w:hAnsi="Arial" w:cs="Arial"/>
          <w:b/>
          <w:sz w:val="24"/>
          <w:szCs w:val="24"/>
        </w:rPr>
        <w:t>ed</w:t>
      </w:r>
      <w:r w:rsidR="00D5688E" w:rsidRPr="006379B7">
        <w:rPr>
          <w:rFonts w:ascii="Arial" w:hAnsi="Arial" w:cs="Arial"/>
          <w:b/>
          <w:spacing w:val="11"/>
          <w:sz w:val="24"/>
          <w:szCs w:val="24"/>
        </w:rPr>
        <w:t xml:space="preserve"> </w:t>
      </w:r>
      <w:r w:rsidR="00D5688E" w:rsidRPr="006379B7">
        <w:rPr>
          <w:rFonts w:ascii="Arial" w:hAnsi="Arial" w:cs="Arial"/>
          <w:b/>
          <w:sz w:val="24"/>
          <w:szCs w:val="24"/>
        </w:rPr>
        <w:t>INCARICHI</w:t>
      </w:r>
      <w:r w:rsidR="00D5688E" w:rsidRPr="006379B7">
        <w:rPr>
          <w:rFonts w:ascii="Arial" w:hAnsi="Arial" w:cs="Arial"/>
          <w:b/>
          <w:spacing w:val="11"/>
          <w:sz w:val="24"/>
          <w:szCs w:val="24"/>
        </w:rPr>
        <w:t xml:space="preserve"> </w:t>
      </w:r>
      <w:r w:rsidR="00D5688E" w:rsidRPr="006379B7">
        <w:rPr>
          <w:rFonts w:ascii="Arial" w:hAnsi="Arial" w:cs="Arial"/>
          <w:b/>
          <w:sz w:val="24"/>
          <w:szCs w:val="24"/>
        </w:rPr>
        <w:t>DIDATTICI</w:t>
      </w:r>
      <w:r w:rsidR="00922883" w:rsidRPr="006379B7">
        <w:rPr>
          <w:rFonts w:ascii="Arial" w:hAnsi="Arial" w:cs="Arial"/>
          <w:b/>
          <w:sz w:val="24"/>
          <w:szCs w:val="24"/>
        </w:rPr>
        <w:t xml:space="preserve"> </w:t>
      </w:r>
      <w:r w:rsidR="00F11061" w:rsidRPr="006379B7">
        <w:rPr>
          <w:rFonts w:ascii="Arial" w:hAnsi="Arial" w:cs="Arial"/>
          <w:i w:val="0"/>
          <w:sz w:val="24"/>
          <w:szCs w:val="24"/>
        </w:rPr>
        <w:t>(da</w:t>
      </w:r>
      <w:r w:rsidR="008B5FC0" w:rsidRPr="006379B7">
        <w:rPr>
          <w:rFonts w:ascii="Arial" w:hAnsi="Arial" w:cs="Arial"/>
          <w:i w:val="0"/>
          <w:sz w:val="24"/>
          <w:szCs w:val="24"/>
        </w:rPr>
        <w:t>l</w:t>
      </w:r>
      <w:r w:rsidR="00922883" w:rsidRPr="006379B7">
        <w:rPr>
          <w:rFonts w:ascii="Arial" w:hAnsi="Arial" w:cs="Arial"/>
          <w:i w:val="0"/>
          <w:sz w:val="24"/>
          <w:szCs w:val="24"/>
        </w:rPr>
        <w:t xml:space="preserve"> più pregresso)</w:t>
      </w:r>
    </w:p>
    <w:p w14:paraId="24C208DD" w14:textId="77777777" w:rsidR="00130536" w:rsidRDefault="00130536" w:rsidP="009168E7">
      <w:pPr>
        <w:pStyle w:val="BodyText"/>
        <w:ind w:left="0"/>
        <w:jc w:val="both"/>
        <w:rPr>
          <w:rFonts w:ascii="Arial" w:hAnsi="Arial" w:cs="Arial"/>
          <w:sz w:val="24"/>
          <w:szCs w:val="24"/>
        </w:rPr>
      </w:pPr>
    </w:p>
    <w:p w14:paraId="70624834" w14:textId="77777777" w:rsidR="00606564" w:rsidRPr="006379B7" w:rsidRDefault="00606564" w:rsidP="009168E7">
      <w:pPr>
        <w:pStyle w:val="BodyText"/>
        <w:ind w:left="0"/>
        <w:jc w:val="both"/>
        <w:rPr>
          <w:rFonts w:ascii="Arial" w:eastAsiaTheme="minorHAnsi" w:hAnsi="Arial" w:cs="Arial"/>
          <w:b/>
          <w:i w:val="0"/>
          <w:sz w:val="24"/>
          <w:szCs w:val="24"/>
          <w:u w:val="single"/>
        </w:rPr>
      </w:pPr>
    </w:p>
    <w:p w14:paraId="06589A65" w14:textId="33D8F1D3" w:rsidR="00AB2536" w:rsidRPr="006379B7" w:rsidRDefault="00130536" w:rsidP="009168E7">
      <w:pPr>
        <w:pStyle w:val="BodyText"/>
        <w:ind w:left="0"/>
        <w:jc w:val="both"/>
        <w:rPr>
          <w:rFonts w:ascii="Arial" w:eastAsiaTheme="minorHAnsi" w:hAnsi="Arial" w:cs="Arial"/>
          <w:b/>
          <w:i w:val="0"/>
          <w:sz w:val="24"/>
          <w:szCs w:val="24"/>
          <w:u w:val="single"/>
        </w:rPr>
      </w:pPr>
      <w:r w:rsidRPr="006379B7">
        <w:rPr>
          <w:rFonts w:ascii="Arial" w:eastAsiaTheme="minorHAnsi" w:hAnsi="Arial" w:cs="Arial"/>
          <w:b/>
          <w:i w:val="0"/>
          <w:sz w:val="24"/>
          <w:szCs w:val="24"/>
          <w:u w:val="single"/>
        </w:rPr>
        <w:t>Corsi di laurea, Corsi Magistrali, Master, Scuole di specializzazione</w:t>
      </w:r>
    </w:p>
    <w:p w14:paraId="05160545" w14:textId="77777777" w:rsidR="00130536" w:rsidRPr="006379B7" w:rsidRDefault="00130536" w:rsidP="009168E7">
      <w:pPr>
        <w:pStyle w:val="BodyText"/>
        <w:ind w:left="0"/>
        <w:jc w:val="both"/>
        <w:rPr>
          <w:rFonts w:ascii="Arial" w:hAnsi="Arial" w:cs="Arial"/>
          <w:sz w:val="24"/>
          <w:szCs w:val="24"/>
        </w:rPr>
      </w:pPr>
    </w:p>
    <w:p w14:paraId="5BE1D0FB" w14:textId="77777777" w:rsidR="00A3304D" w:rsidRPr="004E442C" w:rsidRDefault="00662440" w:rsidP="009168E7">
      <w:pPr>
        <w:pStyle w:val="BodyText"/>
        <w:ind w:left="0"/>
        <w:jc w:val="both"/>
        <w:rPr>
          <w:rFonts w:ascii="Arial" w:hAnsi="Arial" w:cs="Arial"/>
          <w:b/>
          <w:sz w:val="24"/>
          <w:szCs w:val="24"/>
          <w:lang w:val="en-GB"/>
        </w:rPr>
      </w:pPr>
      <w:r w:rsidRPr="004E442C">
        <w:rPr>
          <w:rFonts w:ascii="Arial" w:hAnsi="Arial" w:cs="Arial"/>
          <w:b/>
          <w:sz w:val="24"/>
          <w:szCs w:val="24"/>
          <w:lang w:val="en-GB"/>
        </w:rPr>
        <w:t>A.A.</w:t>
      </w:r>
      <w:r w:rsidRPr="004E442C">
        <w:rPr>
          <w:rFonts w:ascii="Arial" w:hAnsi="Arial" w:cs="Arial"/>
          <w:sz w:val="24"/>
          <w:szCs w:val="24"/>
          <w:lang w:val="en-GB"/>
        </w:rPr>
        <w:t xml:space="preserve"> </w:t>
      </w:r>
      <w:r w:rsidRPr="004E442C">
        <w:rPr>
          <w:rFonts w:ascii="Arial" w:hAnsi="Arial" w:cs="Arial"/>
          <w:b/>
          <w:sz w:val="24"/>
          <w:szCs w:val="24"/>
          <w:lang w:val="en-GB"/>
        </w:rPr>
        <w:t>1987-</w:t>
      </w:r>
      <w:r w:rsidR="00A706F7" w:rsidRPr="004E442C">
        <w:rPr>
          <w:rFonts w:ascii="Arial" w:hAnsi="Arial" w:cs="Arial"/>
          <w:b/>
          <w:sz w:val="24"/>
          <w:szCs w:val="24"/>
          <w:lang w:val="en-GB"/>
        </w:rPr>
        <w:t>‘</w:t>
      </w:r>
      <w:r w:rsidRPr="004E442C">
        <w:rPr>
          <w:rFonts w:ascii="Arial" w:hAnsi="Arial" w:cs="Arial"/>
          <w:b/>
          <w:sz w:val="24"/>
          <w:szCs w:val="24"/>
          <w:lang w:val="en-GB"/>
        </w:rPr>
        <w:t>88</w:t>
      </w:r>
      <w:r w:rsidR="00A706F7" w:rsidRPr="004E442C">
        <w:rPr>
          <w:rFonts w:ascii="Arial" w:hAnsi="Arial" w:cs="Arial"/>
          <w:b/>
          <w:sz w:val="24"/>
          <w:szCs w:val="24"/>
          <w:lang w:val="en-GB"/>
        </w:rPr>
        <w:t>:</w:t>
      </w:r>
      <w:r w:rsidRPr="004E442C">
        <w:rPr>
          <w:rFonts w:ascii="Arial" w:hAnsi="Arial" w:cs="Arial"/>
          <w:b/>
          <w:sz w:val="24"/>
          <w:szCs w:val="24"/>
          <w:lang w:val="en-GB"/>
        </w:rPr>
        <w:t xml:space="preserve"> </w:t>
      </w:r>
    </w:p>
    <w:p w14:paraId="7CE80A5A" w14:textId="011B151D" w:rsidR="00574A5F" w:rsidRPr="006379B7" w:rsidRDefault="00574A5F" w:rsidP="009168E7">
      <w:pPr>
        <w:pStyle w:val="BodyText"/>
        <w:ind w:left="0"/>
        <w:jc w:val="both"/>
        <w:rPr>
          <w:rFonts w:ascii="Arial" w:hAnsi="Arial" w:cs="Arial"/>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prestato</w:t>
      </w:r>
      <w:r w:rsidRPr="006379B7">
        <w:rPr>
          <w:rFonts w:ascii="Arial" w:hAnsi="Arial" w:cs="Arial"/>
          <w:spacing w:val="6"/>
          <w:sz w:val="24"/>
          <w:szCs w:val="24"/>
        </w:rPr>
        <w:t xml:space="preserve"> </w:t>
      </w:r>
      <w:r w:rsidRPr="006379B7">
        <w:rPr>
          <w:rFonts w:ascii="Arial" w:hAnsi="Arial" w:cs="Arial"/>
          <w:sz w:val="24"/>
          <w:szCs w:val="24"/>
        </w:rPr>
        <w:t>servizio</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docenza</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Metodologia</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ricerca</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ed</w:t>
      </w:r>
      <w:r w:rsidRPr="006379B7">
        <w:rPr>
          <w:rFonts w:ascii="Arial" w:hAnsi="Arial" w:cs="Arial"/>
          <w:spacing w:val="6"/>
          <w:sz w:val="24"/>
          <w:szCs w:val="24"/>
        </w:rPr>
        <w:t xml:space="preserve"> </w:t>
      </w: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svolto</w:t>
      </w:r>
      <w:r w:rsidRPr="006379B7">
        <w:rPr>
          <w:rFonts w:ascii="Arial" w:hAnsi="Arial" w:cs="Arial"/>
          <w:spacing w:val="6"/>
          <w:sz w:val="24"/>
          <w:szCs w:val="24"/>
        </w:rPr>
        <w:t xml:space="preserve"> </w:t>
      </w:r>
      <w:r w:rsidRPr="006379B7">
        <w:rPr>
          <w:rFonts w:ascii="Arial" w:hAnsi="Arial" w:cs="Arial"/>
          <w:sz w:val="24"/>
          <w:szCs w:val="24"/>
        </w:rPr>
        <w:t>compiti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organizzazione</w:t>
      </w:r>
      <w:r w:rsidRPr="006379B7">
        <w:rPr>
          <w:rFonts w:ascii="Arial" w:hAnsi="Arial" w:cs="Arial"/>
          <w:w w:val="101"/>
          <w:sz w:val="24"/>
          <w:szCs w:val="24"/>
        </w:rPr>
        <w:t xml:space="preserve"> </w:t>
      </w:r>
      <w:r w:rsidRPr="006379B7">
        <w:rPr>
          <w:rFonts w:ascii="Arial" w:hAnsi="Arial" w:cs="Arial"/>
          <w:sz w:val="24"/>
          <w:szCs w:val="24"/>
        </w:rPr>
        <w:t>tecnico-metodologica</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elaborazione</w:t>
      </w:r>
      <w:r w:rsidRPr="006379B7">
        <w:rPr>
          <w:rFonts w:ascii="Arial" w:hAnsi="Arial" w:cs="Arial"/>
          <w:spacing w:val="7"/>
          <w:sz w:val="24"/>
          <w:szCs w:val="24"/>
        </w:rPr>
        <w:t xml:space="preserve"> </w:t>
      </w:r>
      <w:r w:rsidRPr="006379B7">
        <w:rPr>
          <w:rFonts w:ascii="Arial" w:hAnsi="Arial" w:cs="Arial"/>
          <w:sz w:val="24"/>
          <w:szCs w:val="24"/>
        </w:rPr>
        <w:t>ed</w:t>
      </w:r>
      <w:r w:rsidRPr="006379B7">
        <w:rPr>
          <w:rFonts w:ascii="Arial" w:hAnsi="Arial" w:cs="Arial"/>
          <w:spacing w:val="7"/>
          <w:sz w:val="24"/>
          <w:szCs w:val="24"/>
        </w:rPr>
        <w:t xml:space="preserve"> </w:t>
      </w:r>
      <w:r w:rsidRPr="006379B7">
        <w:rPr>
          <w:rFonts w:ascii="Arial" w:hAnsi="Arial" w:cs="Arial"/>
          <w:sz w:val="24"/>
          <w:szCs w:val="24"/>
        </w:rPr>
        <w:t>analisi</w:t>
      </w:r>
      <w:r w:rsidRPr="006379B7">
        <w:rPr>
          <w:rFonts w:ascii="Arial" w:hAnsi="Arial" w:cs="Arial"/>
          <w:spacing w:val="7"/>
          <w:sz w:val="24"/>
          <w:szCs w:val="24"/>
        </w:rPr>
        <w:t xml:space="preserve"> </w:t>
      </w:r>
      <w:r w:rsidRPr="006379B7">
        <w:rPr>
          <w:rFonts w:ascii="Arial" w:hAnsi="Arial" w:cs="Arial"/>
          <w:sz w:val="24"/>
          <w:szCs w:val="24"/>
        </w:rPr>
        <w:t>dei</w:t>
      </w:r>
      <w:r w:rsidRPr="006379B7">
        <w:rPr>
          <w:rFonts w:ascii="Arial" w:hAnsi="Arial" w:cs="Arial"/>
          <w:spacing w:val="7"/>
          <w:sz w:val="24"/>
          <w:szCs w:val="24"/>
        </w:rPr>
        <w:t xml:space="preserve"> </w:t>
      </w:r>
      <w:r w:rsidRPr="006379B7">
        <w:rPr>
          <w:rFonts w:ascii="Arial" w:hAnsi="Arial" w:cs="Arial"/>
          <w:sz w:val="24"/>
          <w:szCs w:val="24"/>
        </w:rPr>
        <w:t>dati</w:t>
      </w:r>
      <w:r w:rsidRPr="006379B7">
        <w:rPr>
          <w:rFonts w:ascii="Arial" w:hAnsi="Arial" w:cs="Arial"/>
          <w:spacing w:val="7"/>
          <w:sz w:val="24"/>
          <w:szCs w:val="24"/>
        </w:rPr>
        <w:t xml:space="preserve"> </w:t>
      </w:r>
      <w:r w:rsidRPr="006379B7">
        <w:rPr>
          <w:rFonts w:ascii="Arial" w:hAnsi="Arial" w:cs="Arial"/>
          <w:sz w:val="24"/>
          <w:szCs w:val="24"/>
        </w:rPr>
        <w:t>per</w:t>
      </w:r>
      <w:r w:rsidRPr="006379B7">
        <w:rPr>
          <w:rFonts w:ascii="Arial" w:hAnsi="Arial" w:cs="Arial"/>
          <w:spacing w:val="7"/>
          <w:sz w:val="24"/>
          <w:szCs w:val="24"/>
        </w:rPr>
        <w:t xml:space="preserve"> </w:t>
      </w:r>
      <w:r w:rsidRPr="006379B7">
        <w:rPr>
          <w:rFonts w:ascii="Arial" w:hAnsi="Arial" w:cs="Arial"/>
          <w:sz w:val="24"/>
          <w:szCs w:val="24"/>
        </w:rPr>
        <w:t>una</w:t>
      </w:r>
      <w:r w:rsidRPr="006379B7">
        <w:rPr>
          <w:rFonts w:ascii="Arial" w:hAnsi="Arial" w:cs="Arial"/>
          <w:spacing w:val="7"/>
          <w:sz w:val="24"/>
          <w:szCs w:val="24"/>
        </w:rPr>
        <w:t xml:space="preserve"> </w:t>
      </w:r>
      <w:r w:rsidRPr="006379B7">
        <w:rPr>
          <w:rFonts w:ascii="Arial" w:hAnsi="Arial" w:cs="Arial"/>
          <w:sz w:val="24"/>
          <w:szCs w:val="24"/>
        </w:rPr>
        <w:t>ricerca</w:t>
      </w:r>
      <w:r w:rsidRPr="006379B7">
        <w:rPr>
          <w:rFonts w:ascii="Arial" w:hAnsi="Arial" w:cs="Arial"/>
          <w:spacing w:val="7"/>
          <w:sz w:val="24"/>
          <w:szCs w:val="24"/>
        </w:rPr>
        <w:t xml:space="preserve"> </w:t>
      </w:r>
      <w:proofErr w:type="gramStart"/>
      <w:r w:rsidRPr="006379B7">
        <w:rPr>
          <w:rFonts w:ascii="Arial" w:hAnsi="Arial" w:cs="Arial"/>
          <w:sz w:val="24"/>
          <w:szCs w:val="24"/>
        </w:rPr>
        <w:t>socio-economica</w:t>
      </w:r>
      <w:proofErr w:type="gramEnd"/>
      <w:r w:rsidRPr="006379B7">
        <w:rPr>
          <w:rFonts w:ascii="Arial" w:hAnsi="Arial" w:cs="Arial"/>
          <w:spacing w:val="7"/>
          <w:sz w:val="24"/>
          <w:szCs w:val="24"/>
        </w:rPr>
        <w:t xml:space="preserve"> </w:t>
      </w:r>
      <w:r w:rsidRPr="006379B7">
        <w:rPr>
          <w:rFonts w:ascii="Arial" w:hAnsi="Arial" w:cs="Arial"/>
          <w:sz w:val="24"/>
          <w:szCs w:val="24"/>
        </w:rPr>
        <w:t>effettuata</w:t>
      </w:r>
      <w:r w:rsidRPr="006379B7">
        <w:rPr>
          <w:rFonts w:ascii="Arial" w:hAnsi="Arial" w:cs="Arial"/>
          <w:spacing w:val="7"/>
          <w:sz w:val="24"/>
          <w:szCs w:val="24"/>
        </w:rPr>
        <w:t xml:space="preserve"> </w:t>
      </w:r>
      <w:r w:rsidRPr="006379B7">
        <w:rPr>
          <w:rFonts w:ascii="Arial" w:hAnsi="Arial" w:cs="Arial"/>
          <w:sz w:val="24"/>
          <w:szCs w:val="24"/>
        </w:rPr>
        <w:t>sul</w:t>
      </w:r>
      <w:r w:rsidRPr="006379B7">
        <w:rPr>
          <w:rFonts w:ascii="Arial" w:hAnsi="Arial" w:cs="Arial"/>
          <w:w w:val="101"/>
          <w:sz w:val="24"/>
          <w:szCs w:val="24"/>
        </w:rPr>
        <w:t xml:space="preserve"> </w:t>
      </w:r>
      <w:r w:rsidRPr="006379B7">
        <w:rPr>
          <w:rFonts w:ascii="Arial" w:hAnsi="Arial" w:cs="Arial"/>
          <w:sz w:val="24"/>
          <w:szCs w:val="24"/>
        </w:rPr>
        <w:t>territorio</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7"/>
          <w:sz w:val="24"/>
          <w:szCs w:val="24"/>
        </w:rPr>
        <w:t xml:space="preserve"> </w:t>
      </w:r>
      <w:r w:rsidRPr="006379B7">
        <w:rPr>
          <w:rFonts w:ascii="Arial" w:hAnsi="Arial" w:cs="Arial"/>
          <w:sz w:val="24"/>
          <w:szCs w:val="24"/>
        </w:rPr>
        <w:t>Provincia</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Messina</w:t>
      </w:r>
      <w:r w:rsidRPr="006379B7">
        <w:rPr>
          <w:rFonts w:ascii="Arial" w:hAnsi="Arial" w:cs="Arial"/>
          <w:spacing w:val="6"/>
          <w:sz w:val="24"/>
          <w:szCs w:val="24"/>
        </w:rPr>
        <w:t xml:space="preserve"> </w:t>
      </w:r>
      <w:r w:rsidRPr="006379B7">
        <w:rPr>
          <w:rFonts w:ascii="Arial" w:hAnsi="Arial" w:cs="Arial"/>
          <w:sz w:val="24"/>
          <w:szCs w:val="24"/>
        </w:rPr>
        <w:t>sul</w:t>
      </w:r>
      <w:r w:rsidRPr="006379B7">
        <w:rPr>
          <w:rFonts w:ascii="Arial" w:hAnsi="Arial" w:cs="Arial"/>
          <w:spacing w:val="7"/>
          <w:sz w:val="24"/>
          <w:szCs w:val="24"/>
        </w:rPr>
        <w:t xml:space="preserve"> </w:t>
      </w:r>
      <w:r w:rsidRPr="006379B7">
        <w:rPr>
          <w:rFonts w:ascii="Arial" w:hAnsi="Arial" w:cs="Arial"/>
          <w:sz w:val="24"/>
          <w:szCs w:val="24"/>
        </w:rPr>
        <w:t>tema</w:t>
      </w:r>
      <w:r w:rsidRPr="006379B7">
        <w:rPr>
          <w:rFonts w:ascii="Arial" w:hAnsi="Arial" w:cs="Arial"/>
          <w:spacing w:val="6"/>
          <w:sz w:val="24"/>
          <w:szCs w:val="24"/>
        </w:rPr>
        <w:t xml:space="preserve"> </w:t>
      </w:r>
      <w:r w:rsidRPr="006379B7">
        <w:rPr>
          <w:rFonts w:ascii="Arial" w:hAnsi="Arial" w:cs="Arial"/>
          <w:sz w:val="24"/>
          <w:szCs w:val="24"/>
        </w:rPr>
        <w:t>"Turismo</w:t>
      </w:r>
      <w:r w:rsidRPr="006379B7">
        <w:rPr>
          <w:rFonts w:ascii="Arial" w:hAnsi="Arial" w:cs="Arial"/>
          <w:spacing w:val="7"/>
          <w:sz w:val="24"/>
          <w:szCs w:val="24"/>
        </w:rPr>
        <w:t xml:space="preserve"> </w:t>
      </w:r>
      <w:r w:rsidRPr="006379B7">
        <w:rPr>
          <w:rFonts w:ascii="Arial" w:hAnsi="Arial" w:cs="Arial"/>
          <w:sz w:val="24"/>
          <w:szCs w:val="24"/>
        </w:rPr>
        <w:t>ed</w:t>
      </w:r>
      <w:r w:rsidRPr="006379B7">
        <w:rPr>
          <w:rFonts w:ascii="Arial" w:hAnsi="Arial" w:cs="Arial"/>
          <w:spacing w:val="6"/>
          <w:sz w:val="24"/>
          <w:szCs w:val="24"/>
        </w:rPr>
        <w:t xml:space="preserve"> </w:t>
      </w:r>
      <w:r w:rsidRPr="006379B7">
        <w:rPr>
          <w:rFonts w:ascii="Arial" w:hAnsi="Arial" w:cs="Arial"/>
          <w:sz w:val="24"/>
          <w:szCs w:val="24"/>
        </w:rPr>
        <w:t>organizzazione</w:t>
      </w:r>
      <w:r w:rsidRPr="006379B7">
        <w:rPr>
          <w:rFonts w:ascii="Arial" w:hAnsi="Arial" w:cs="Arial"/>
          <w:spacing w:val="7"/>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servizi</w:t>
      </w:r>
      <w:r w:rsidRPr="006379B7">
        <w:rPr>
          <w:rFonts w:ascii="Arial" w:hAnsi="Arial" w:cs="Arial"/>
          <w:spacing w:val="7"/>
          <w:sz w:val="24"/>
          <w:szCs w:val="24"/>
        </w:rPr>
        <w:t xml:space="preserve"> </w:t>
      </w:r>
      <w:r w:rsidRPr="006379B7">
        <w:rPr>
          <w:rFonts w:ascii="Arial" w:hAnsi="Arial" w:cs="Arial"/>
          <w:sz w:val="24"/>
          <w:szCs w:val="24"/>
        </w:rPr>
        <w:t>sul</w:t>
      </w:r>
      <w:r w:rsidRPr="006379B7">
        <w:rPr>
          <w:rFonts w:ascii="Arial" w:hAnsi="Arial" w:cs="Arial"/>
          <w:spacing w:val="6"/>
          <w:sz w:val="24"/>
          <w:szCs w:val="24"/>
        </w:rPr>
        <w:t xml:space="preserve"> </w:t>
      </w:r>
      <w:r w:rsidRPr="006379B7">
        <w:rPr>
          <w:rFonts w:ascii="Arial" w:hAnsi="Arial" w:cs="Arial"/>
          <w:sz w:val="24"/>
          <w:szCs w:val="24"/>
        </w:rPr>
        <w:t>territorio",</w:t>
      </w:r>
      <w:r w:rsidRPr="006379B7">
        <w:rPr>
          <w:rFonts w:ascii="Arial" w:hAnsi="Arial" w:cs="Arial"/>
          <w:w w:val="101"/>
          <w:sz w:val="24"/>
          <w:szCs w:val="24"/>
        </w:rPr>
        <w:t xml:space="preserve"> </w:t>
      </w:r>
      <w:r w:rsidRPr="006379B7">
        <w:rPr>
          <w:rFonts w:ascii="Arial" w:hAnsi="Arial" w:cs="Arial"/>
          <w:sz w:val="24"/>
          <w:szCs w:val="24"/>
        </w:rPr>
        <w:t>organizzata</w:t>
      </w:r>
      <w:r w:rsidRPr="006379B7">
        <w:rPr>
          <w:rFonts w:ascii="Arial" w:hAnsi="Arial" w:cs="Arial"/>
          <w:spacing w:val="7"/>
          <w:sz w:val="24"/>
          <w:szCs w:val="24"/>
        </w:rPr>
        <w:t xml:space="preserve"> </w:t>
      </w:r>
      <w:r w:rsidRPr="006379B7">
        <w:rPr>
          <w:rFonts w:ascii="Arial" w:hAnsi="Arial" w:cs="Arial"/>
          <w:sz w:val="24"/>
          <w:szCs w:val="24"/>
        </w:rPr>
        <w:t>nell'ambito</w:t>
      </w:r>
      <w:r w:rsidRPr="006379B7">
        <w:rPr>
          <w:rFonts w:ascii="Arial" w:hAnsi="Arial" w:cs="Arial"/>
          <w:spacing w:val="8"/>
          <w:sz w:val="24"/>
          <w:szCs w:val="24"/>
        </w:rPr>
        <w:t xml:space="preserve"> </w:t>
      </w:r>
      <w:r w:rsidRPr="006379B7">
        <w:rPr>
          <w:rFonts w:ascii="Arial" w:hAnsi="Arial" w:cs="Arial"/>
          <w:sz w:val="24"/>
          <w:szCs w:val="24"/>
        </w:rPr>
        <w:t>del</w:t>
      </w:r>
      <w:r w:rsidRPr="006379B7">
        <w:rPr>
          <w:rFonts w:ascii="Arial" w:hAnsi="Arial" w:cs="Arial"/>
          <w:spacing w:val="8"/>
          <w:sz w:val="24"/>
          <w:szCs w:val="24"/>
        </w:rPr>
        <w:t xml:space="preserve"> </w:t>
      </w:r>
      <w:r w:rsidRPr="006379B7">
        <w:rPr>
          <w:rFonts w:ascii="Arial" w:hAnsi="Arial" w:cs="Arial"/>
          <w:sz w:val="24"/>
          <w:szCs w:val="24"/>
        </w:rPr>
        <w:t>Corso</w:t>
      </w:r>
      <w:r w:rsidRPr="006379B7">
        <w:rPr>
          <w:rFonts w:ascii="Arial" w:hAnsi="Arial" w:cs="Arial"/>
          <w:spacing w:val="7"/>
          <w:sz w:val="24"/>
          <w:szCs w:val="24"/>
        </w:rPr>
        <w:t xml:space="preserve"> </w:t>
      </w:r>
      <w:r w:rsidRPr="006379B7">
        <w:rPr>
          <w:rFonts w:ascii="Arial" w:hAnsi="Arial" w:cs="Arial"/>
          <w:sz w:val="24"/>
          <w:szCs w:val="24"/>
        </w:rPr>
        <w:t>C.E.E.</w:t>
      </w:r>
      <w:r w:rsidRPr="006379B7">
        <w:rPr>
          <w:rFonts w:ascii="Arial" w:hAnsi="Arial" w:cs="Arial"/>
          <w:spacing w:val="8"/>
          <w:sz w:val="24"/>
          <w:szCs w:val="24"/>
        </w:rPr>
        <w:t xml:space="preserve"> </w:t>
      </w:r>
      <w:r w:rsidRPr="006379B7">
        <w:rPr>
          <w:rFonts w:ascii="Arial" w:hAnsi="Arial" w:cs="Arial"/>
          <w:sz w:val="24"/>
          <w:szCs w:val="24"/>
        </w:rPr>
        <w:t>n.8803907I1/FSE</w:t>
      </w:r>
      <w:r w:rsidRPr="006379B7">
        <w:rPr>
          <w:rFonts w:ascii="Arial" w:hAnsi="Arial" w:cs="Arial"/>
          <w:spacing w:val="8"/>
          <w:sz w:val="24"/>
          <w:szCs w:val="24"/>
        </w:rPr>
        <w:t xml:space="preserve"> </w:t>
      </w:r>
      <w:r w:rsidRPr="006379B7">
        <w:rPr>
          <w:rFonts w:ascii="Arial" w:hAnsi="Arial" w:cs="Arial"/>
          <w:sz w:val="24"/>
          <w:szCs w:val="24"/>
        </w:rPr>
        <w:t>dall'Università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Messina</w:t>
      </w:r>
      <w:r w:rsidR="002317F1" w:rsidRPr="006379B7">
        <w:rPr>
          <w:rFonts w:ascii="Arial" w:hAnsi="Arial" w:cs="Arial"/>
          <w:sz w:val="24"/>
          <w:szCs w:val="24"/>
        </w:rPr>
        <w:t>.</w:t>
      </w:r>
    </w:p>
    <w:p w14:paraId="4DB9F676" w14:textId="77777777" w:rsidR="008D2F1F" w:rsidRPr="006379B7" w:rsidRDefault="008D2F1F" w:rsidP="009168E7">
      <w:pPr>
        <w:spacing w:before="12"/>
        <w:jc w:val="both"/>
        <w:rPr>
          <w:rFonts w:ascii="Arial" w:hAnsi="Arial" w:cs="Arial"/>
        </w:rPr>
      </w:pPr>
    </w:p>
    <w:p w14:paraId="0705AA8B" w14:textId="77777777" w:rsidR="00A3304D" w:rsidRPr="004E442C" w:rsidRDefault="00662440" w:rsidP="009168E7">
      <w:pPr>
        <w:pStyle w:val="BodyText"/>
        <w:tabs>
          <w:tab w:val="left" w:pos="10632"/>
        </w:tabs>
        <w:ind w:left="0"/>
        <w:jc w:val="both"/>
        <w:rPr>
          <w:rFonts w:ascii="Arial" w:hAnsi="Arial" w:cs="Arial"/>
          <w:b/>
          <w:sz w:val="24"/>
          <w:szCs w:val="24"/>
          <w:lang w:val="en-GB"/>
        </w:rPr>
      </w:pPr>
      <w:r w:rsidRPr="004E442C">
        <w:rPr>
          <w:rFonts w:ascii="Arial" w:hAnsi="Arial" w:cs="Arial"/>
          <w:b/>
          <w:sz w:val="24"/>
          <w:szCs w:val="24"/>
          <w:lang w:val="en-GB"/>
        </w:rPr>
        <w:t>AA.AA</w:t>
      </w:r>
      <w:r w:rsidRPr="004E442C">
        <w:rPr>
          <w:rFonts w:ascii="Arial" w:hAnsi="Arial" w:cs="Arial"/>
          <w:sz w:val="24"/>
          <w:szCs w:val="24"/>
          <w:lang w:val="en-GB"/>
        </w:rPr>
        <w:t xml:space="preserve">. </w:t>
      </w:r>
      <w:r w:rsidR="00A706F7" w:rsidRPr="004E442C">
        <w:rPr>
          <w:rFonts w:ascii="Arial" w:hAnsi="Arial" w:cs="Arial"/>
          <w:b/>
          <w:sz w:val="24"/>
          <w:szCs w:val="24"/>
          <w:lang w:val="en-GB"/>
        </w:rPr>
        <w:t>1991-‘</w:t>
      </w:r>
      <w:r w:rsidRPr="004E442C">
        <w:rPr>
          <w:rFonts w:ascii="Arial" w:hAnsi="Arial" w:cs="Arial"/>
          <w:b/>
          <w:sz w:val="24"/>
          <w:szCs w:val="24"/>
          <w:lang w:val="en-GB"/>
        </w:rPr>
        <w:t>93</w:t>
      </w:r>
      <w:r w:rsidR="00A706F7" w:rsidRPr="004E442C">
        <w:rPr>
          <w:rFonts w:ascii="Arial" w:hAnsi="Arial" w:cs="Arial"/>
          <w:b/>
          <w:sz w:val="24"/>
          <w:szCs w:val="24"/>
          <w:lang w:val="en-GB"/>
        </w:rPr>
        <w:t>:</w:t>
      </w:r>
      <w:r w:rsidRPr="004E442C">
        <w:rPr>
          <w:rFonts w:ascii="Arial" w:hAnsi="Arial" w:cs="Arial"/>
          <w:b/>
          <w:sz w:val="24"/>
          <w:szCs w:val="24"/>
          <w:lang w:val="en-GB"/>
        </w:rPr>
        <w:t xml:space="preserve"> </w:t>
      </w:r>
    </w:p>
    <w:p w14:paraId="7230DB50" w14:textId="7F6C4207" w:rsidR="008D2F1F" w:rsidRPr="006379B7" w:rsidRDefault="00D5688E" w:rsidP="009168E7">
      <w:pPr>
        <w:pStyle w:val="BodyText"/>
        <w:tabs>
          <w:tab w:val="left" w:pos="10632"/>
        </w:tabs>
        <w:ind w:left="0"/>
        <w:jc w:val="both"/>
        <w:rPr>
          <w:rFonts w:ascii="Arial" w:hAnsi="Arial" w:cs="Arial"/>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l'Istituto</w:t>
      </w:r>
      <w:r w:rsidRPr="006379B7">
        <w:rPr>
          <w:rFonts w:ascii="Arial" w:hAnsi="Arial" w:cs="Arial"/>
          <w:spacing w:val="6"/>
          <w:sz w:val="24"/>
          <w:szCs w:val="24"/>
        </w:rPr>
        <w:t xml:space="preserve"> </w:t>
      </w:r>
      <w:r w:rsidRPr="006379B7">
        <w:rPr>
          <w:rFonts w:ascii="Arial" w:hAnsi="Arial" w:cs="Arial"/>
          <w:sz w:val="24"/>
          <w:szCs w:val="24"/>
        </w:rPr>
        <w:t>Superiore</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Servizio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"G.</w:t>
      </w:r>
      <w:r w:rsidRPr="006379B7">
        <w:rPr>
          <w:rFonts w:ascii="Arial" w:hAnsi="Arial" w:cs="Arial"/>
          <w:spacing w:val="7"/>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sz w:val="24"/>
          <w:szCs w:val="24"/>
        </w:rPr>
        <w:t>Pira"</w:t>
      </w:r>
      <w:r w:rsidR="00A706F7" w:rsidRPr="006379B7">
        <w:rPr>
          <w:rFonts w:ascii="Arial" w:hAnsi="Arial" w:cs="Arial"/>
          <w:sz w:val="24"/>
          <w:szCs w:val="24"/>
        </w:rPr>
        <w:t>.</w:t>
      </w:r>
    </w:p>
    <w:p w14:paraId="5056B9A5" w14:textId="77777777" w:rsidR="00574A5F" w:rsidRPr="006379B7" w:rsidRDefault="00574A5F" w:rsidP="009168E7">
      <w:pPr>
        <w:pStyle w:val="BodyText"/>
        <w:tabs>
          <w:tab w:val="left" w:pos="10632"/>
        </w:tabs>
        <w:ind w:left="0"/>
        <w:jc w:val="both"/>
        <w:rPr>
          <w:rFonts w:ascii="Arial" w:hAnsi="Arial" w:cs="Arial"/>
          <w:i w:val="0"/>
          <w:sz w:val="24"/>
          <w:szCs w:val="24"/>
        </w:rPr>
      </w:pPr>
    </w:p>
    <w:p w14:paraId="772E0056" w14:textId="77777777" w:rsidR="00A3304D" w:rsidRPr="004E442C" w:rsidRDefault="00662440" w:rsidP="009168E7">
      <w:pPr>
        <w:pStyle w:val="BodyText"/>
        <w:ind w:left="0"/>
        <w:jc w:val="both"/>
        <w:rPr>
          <w:rFonts w:ascii="Arial" w:hAnsi="Arial" w:cs="Arial"/>
          <w:b/>
          <w:sz w:val="24"/>
          <w:szCs w:val="24"/>
          <w:lang w:val="en-GB"/>
        </w:rPr>
      </w:pPr>
      <w:r w:rsidRPr="004E442C">
        <w:rPr>
          <w:rFonts w:ascii="Arial" w:hAnsi="Arial" w:cs="Arial"/>
          <w:b/>
          <w:sz w:val="24"/>
          <w:szCs w:val="24"/>
          <w:lang w:val="en-GB"/>
        </w:rPr>
        <w:t>AA.AA.</w:t>
      </w:r>
      <w:r w:rsidRPr="004E442C">
        <w:rPr>
          <w:rFonts w:ascii="Arial" w:hAnsi="Arial" w:cs="Arial"/>
          <w:sz w:val="24"/>
          <w:szCs w:val="24"/>
          <w:lang w:val="en-GB"/>
        </w:rPr>
        <w:t xml:space="preserve"> </w:t>
      </w:r>
      <w:r w:rsidRPr="004E442C">
        <w:rPr>
          <w:rFonts w:ascii="Arial" w:hAnsi="Arial" w:cs="Arial"/>
          <w:b/>
          <w:sz w:val="24"/>
          <w:szCs w:val="24"/>
          <w:lang w:val="en-GB"/>
        </w:rPr>
        <w:t>1992-</w:t>
      </w:r>
      <w:r w:rsidR="00A706F7" w:rsidRPr="004E442C">
        <w:rPr>
          <w:rFonts w:ascii="Arial" w:hAnsi="Arial" w:cs="Arial"/>
          <w:b/>
          <w:sz w:val="24"/>
          <w:szCs w:val="24"/>
          <w:lang w:val="en-GB"/>
        </w:rPr>
        <w:t>‘</w:t>
      </w:r>
      <w:r w:rsidRPr="004E442C">
        <w:rPr>
          <w:rFonts w:ascii="Arial" w:hAnsi="Arial" w:cs="Arial"/>
          <w:b/>
          <w:sz w:val="24"/>
          <w:szCs w:val="24"/>
          <w:lang w:val="en-GB"/>
        </w:rPr>
        <w:t>94</w:t>
      </w:r>
      <w:r w:rsidR="00A706F7" w:rsidRPr="004E442C">
        <w:rPr>
          <w:rFonts w:ascii="Arial" w:hAnsi="Arial" w:cs="Arial"/>
          <w:b/>
          <w:sz w:val="24"/>
          <w:szCs w:val="24"/>
          <w:lang w:val="en-GB"/>
        </w:rPr>
        <w:t>:</w:t>
      </w:r>
      <w:r w:rsidRPr="004E442C">
        <w:rPr>
          <w:rFonts w:ascii="Arial" w:hAnsi="Arial" w:cs="Arial"/>
          <w:b/>
          <w:sz w:val="24"/>
          <w:szCs w:val="24"/>
          <w:lang w:val="en-GB"/>
        </w:rPr>
        <w:t xml:space="preserve"> </w:t>
      </w:r>
    </w:p>
    <w:p w14:paraId="3E4A6C6B" w14:textId="3ACFDA27" w:rsidR="001C2CDC" w:rsidRPr="006379B7" w:rsidRDefault="00574A5F" w:rsidP="009168E7">
      <w:pPr>
        <w:pStyle w:val="BodyText"/>
        <w:ind w:left="0"/>
        <w:jc w:val="both"/>
        <w:rPr>
          <w:rFonts w:ascii="Arial" w:hAnsi="Arial" w:cs="Arial"/>
          <w:b/>
          <w:sz w:val="24"/>
          <w:szCs w:val="24"/>
        </w:rPr>
      </w:pPr>
      <w:r w:rsidRPr="006379B7">
        <w:rPr>
          <w:rFonts w:ascii="Arial" w:hAnsi="Arial" w:cs="Arial"/>
          <w:sz w:val="24"/>
          <w:szCs w:val="24"/>
        </w:rPr>
        <w:t>ha</w:t>
      </w:r>
      <w:r w:rsidRPr="006379B7">
        <w:rPr>
          <w:rFonts w:ascii="Arial" w:hAnsi="Arial" w:cs="Arial"/>
          <w:spacing w:val="5"/>
          <w:sz w:val="24"/>
          <w:szCs w:val="24"/>
        </w:rPr>
        <w:t xml:space="preserve"> </w:t>
      </w:r>
      <w:r w:rsidRPr="006379B7">
        <w:rPr>
          <w:rFonts w:ascii="Arial" w:hAnsi="Arial" w:cs="Arial"/>
          <w:sz w:val="24"/>
          <w:szCs w:val="24"/>
        </w:rPr>
        <w:t>cooperato</w:t>
      </w:r>
      <w:r w:rsidRPr="006379B7">
        <w:rPr>
          <w:rFonts w:ascii="Arial" w:hAnsi="Arial" w:cs="Arial"/>
          <w:spacing w:val="4"/>
          <w:sz w:val="24"/>
          <w:szCs w:val="24"/>
        </w:rPr>
        <w:t xml:space="preserve"> </w:t>
      </w:r>
      <w:r w:rsidRPr="006379B7">
        <w:rPr>
          <w:rFonts w:ascii="Arial" w:hAnsi="Arial" w:cs="Arial"/>
          <w:sz w:val="24"/>
          <w:szCs w:val="24"/>
        </w:rPr>
        <w:t>con</w:t>
      </w:r>
      <w:r w:rsidRPr="006379B7">
        <w:rPr>
          <w:rFonts w:ascii="Arial" w:hAnsi="Arial" w:cs="Arial"/>
          <w:spacing w:val="5"/>
          <w:sz w:val="24"/>
          <w:szCs w:val="24"/>
        </w:rPr>
        <w:t xml:space="preserve"> </w:t>
      </w:r>
      <w:r w:rsidRPr="006379B7">
        <w:rPr>
          <w:rFonts w:ascii="Arial" w:hAnsi="Arial" w:cs="Arial"/>
          <w:sz w:val="24"/>
          <w:szCs w:val="24"/>
        </w:rPr>
        <w:t>le</w:t>
      </w:r>
      <w:r w:rsidRPr="006379B7">
        <w:rPr>
          <w:rFonts w:ascii="Arial" w:hAnsi="Arial" w:cs="Arial"/>
          <w:spacing w:val="5"/>
          <w:sz w:val="24"/>
          <w:szCs w:val="24"/>
        </w:rPr>
        <w:t xml:space="preserve"> </w:t>
      </w:r>
      <w:r w:rsidRPr="006379B7">
        <w:rPr>
          <w:rFonts w:ascii="Arial" w:hAnsi="Arial" w:cs="Arial"/>
          <w:sz w:val="24"/>
          <w:szCs w:val="24"/>
        </w:rPr>
        <w:t>cattedre</w:t>
      </w:r>
      <w:r w:rsidRPr="006379B7">
        <w:rPr>
          <w:rFonts w:ascii="Arial" w:hAnsi="Arial" w:cs="Arial"/>
          <w:spacing w:val="4"/>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Statistica</w:t>
      </w:r>
      <w:r w:rsidRPr="006379B7">
        <w:rPr>
          <w:rFonts w:ascii="Arial" w:hAnsi="Arial" w:cs="Arial"/>
          <w:spacing w:val="5"/>
          <w:sz w:val="24"/>
          <w:szCs w:val="24"/>
        </w:rPr>
        <w:t xml:space="preserve"> </w:t>
      </w:r>
      <w:r w:rsidRPr="006379B7">
        <w:rPr>
          <w:rFonts w:ascii="Arial" w:hAnsi="Arial" w:cs="Arial"/>
          <w:sz w:val="24"/>
          <w:szCs w:val="24"/>
        </w:rPr>
        <w:t>I,</w:t>
      </w:r>
      <w:r w:rsidRPr="006379B7">
        <w:rPr>
          <w:rFonts w:ascii="Arial" w:hAnsi="Arial" w:cs="Arial"/>
          <w:spacing w:val="5"/>
          <w:sz w:val="24"/>
          <w:szCs w:val="24"/>
        </w:rPr>
        <w:t xml:space="preserve"> </w:t>
      </w:r>
      <w:r w:rsidRPr="006379B7">
        <w:rPr>
          <w:rFonts w:ascii="Arial" w:hAnsi="Arial" w:cs="Arial"/>
          <w:sz w:val="24"/>
          <w:szCs w:val="24"/>
        </w:rPr>
        <w:t>Statistica</w:t>
      </w:r>
      <w:r w:rsidRPr="006379B7">
        <w:rPr>
          <w:rFonts w:ascii="Arial" w:hAnsi="Arial" w:cs="Arial"/>
          <w:spacing w:val="5"/>
          <w:sz w:val="24"/>
          <w:szCs w:val="24"/>
        </w:rPr>
        <w:t xml:space="preserve"> </w:t>
      </w:r>
      <w:r w:rsidRPr="006379B7">
        <w:rPr>
          <w:rFonts w:ascii="Arial" w:hAnsi="Arial" w:cs="Arial"/>
          <w:sz w:val="24"/>
          <w:szCs w:val="24"/>
        </w:rPr>
        <w:t>II,</w:t>
      </w:r>
      <w:r w:rsidRPr="006379B7">
        <w:rPr>
          <w:rFonts w:ascii="Arial" w:hAnsi="Arial" w:cs="Arial"/>
          <w:spacing w:val="5"/>
          <w:sz w:val="24"/>
          <w:szCs w:val="24"/>
        </w:rPr>
        <w:t xml:space="preserve"> </w:t>
      </w:r>
      <w:r w:rsidRPr="006379B7">
        <w:rPr>
          <w:rFonts w:ascii="Arial" w:hAnsi="Arial" w:cs="Arial"/>
          <w:sz w:val="24"/>
          <w:szCs w:val="24"/>
        </w:rPr>
        <w:t>Statistica</w:t>
      </w:r>
      <w:r w:rsidRPr="006379B7">
        <w:rPr>
          <w:rFonts w:ascii="Arial" w:hAnsi="Arial" w:cs="Arial"/>
          <w:spacing w:val="5"/>
          <w:sz w:val="24"/>
          <w:szCs w:val="24"/>
        </w:rPr>
        <w:t xml:space="preserve"> </w:t>
      </w:r>
      <w:r w:rsidRPr="006379B7">
        <w:rPr>
          <w:rFonts w:ascii="Arial" w:hAnsi="Arial" w:cs="Arial"/>
          <w:sz w:val="24"/>
          <w:szCs w:val="24"/>
        </w:rPr>
        <w:t>Sociale,</w:t>
      </w:r>
      <w:r w:rsidRPr="006379B7">
        <w:rPr>
          <w:rFonts w:ascii="Arial" w:hAnsi="Arial" w:cs="Arial"/>
          <w:spacing w:val="4"/>
          <w:sz w:val="24"/>
          <w:szCs w:val="24"/>
        </w:rPr>
        <w:t xml:space="preserve"> </w:t>
      </w:r>
      <w:r w:rsidRPr="006379B7">
        <w:rPr>
          <w:rFonts w:ascii="Arial" w:hAnsi="Arial" w:cs="Arial"/>
          <w:sz w:val="24"/>
          <w:szCs w:val="24"/>
        </w:rPr>
        <w:t>Sociologia</w:t>
      </w:r>
      <w:r w:rsidRPr="006379B7">
        <w:rPr>
          <w:rFonts w:ascii="Arial" w:hAnsi="Arial" w:cs="Arial"/>
          <w:spacing w:val="5"/>
          <w:sz w:val="24"/>
          <w:szCs w:val="24"/>
        </w:rPr>
        <w:t xml:space="preserve"> </w:t>
      </w:r>
      <w:r w:rsidRPr="006379B7">
        <w:rPr>
          <w:rFonts w:ascii="Arial" w:hAnsi="Arial" w:cs="Arial"/>
          <w:sz w:val="24"/>
          <w:szCs w:val="24"/>
        </w:rPr>
        <w:t>II</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Metodologia</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ricerca</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5"/>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001C2CDC" w:rsidRPr="006379B7">
        <w:rPr>
          <w:rFonts w:ascii="Arial" w:hAnsi="Arial" w:cs="Arial"/>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dell'Università</w:t>
      </w:r>
      <w:r w:rsidRPr="006379B7">
        <w:rPr>
          <w:rFonts w:ascii="Arial" w:hAnsi="Arial" w:cs="Arial"/>
          <w:w w:val="101"/>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Catania, svolgendo seminari e workshop di elaborazione ed analisi dei dati</w:t>
      </w:r>
      <w:r w:rsidR="00A706F7" w:rsidRPr="006379B7">
        <w:rPr>
          <w:rFonts w:ascii="Arial" w:hAnsi="Arial" w:cs="Arial"/>
          <w:sz w:val="24"/>
          <w:szCs w:val="24"/>
        </w:rPr>
        <w:t>.</w:t>
      </w:r>
      <w:r w:rsidR="001C2CDC" w:rsidRPr="006379B7">
        <w:rPr>
          <w:rFonts w:ascii="Arial" w:hAnsi="Arial" w:cs="Arial"/>
          <w:sz w:val="24"/>
          <w:szCs w:val="24"/>
        </w:rPr>
        <w:t xml:space="preserve"> </w:t>
      </w:r>
    </w:p>
    <w:p w14:paraId="575A9315" w14:textId="77777777" w:rsidR="008D2F1F" w:rsidRPr="006379B7" w:rsidRDefault="008D2F1F" w:rsidP="009168E7">
      <w:pPr>
        <w:spacing w:before="12"/>
        <w:jc w:val="both"/>
        <w:rPr>
          <w:rFonts w:ascii="Arial" w:hAnsi="Arial" w:cs="Arial"/>
          <w:b/>
        </w:rPr>
      </w:pPr>
    </w:p>
    <w:p w14:paraId="52F0EE32" w14:textId="77777777" w:rsidR="00A3304D" w:rsidRPr="004E442C" w:rsidRDefault="00E65C8E" w:rsidP="009168E7">
      <w:pPr>
        <w:pStyle w:val="BodyText"/>
        <w:ind w:left="0"/>
        <w:jc w:val="both"/>
        <w:rPr>
          <w:rFonts w:ascii="Arial" w:hAnsi="Arial" w:cs="Arial"/>
          <w:b/>
          <w:sz w:val="24"/>
          <w:szCs w:val="24"/>
          <w:lang w:val="en-GB"/>
        </w:rPr>
      </w:pPr>
      <w:r w:rsidRPr="004E442C">
        <w:rPr>
          <w:rFonts w:ascii="Arial" w:hAnsi="Arial" w:cs="Arial"/>
          <w:b/>
          <w:sz w:val="24"/>
          <w:szCs w:val="24"/>
          <w:lang w:val="en-GB"/>
        </w:rPr>
        <w:t>A.A.</w:t>
      </w:r>
      <w:r w:rsidR="00A706F7" w:rsidRPr="004E442C">
        <w:rPr>
          <w:rFonts w:ascii="Arial" w:hAnsi="Arial" w:cs="Arial"/>
          <w:sz w:val="24"/>
          <w:szCs w:val="24"/>
          <w:lang w:val="en-GB"/>
        </w:rPr>
        <w:t xml:space="preserve"> </w:t>
      </w:r>
      <w:r w:rsidRPr="004E442C">
        <w:rPr>
          <w:rFonts w:ascii="Arial" w:hAnsi="Arial" w:cs="Arial"/>
          <w:b/>
          <w:sz w:val="24"/>
          <w:szCs w:val="24"/>
          <w:lang w:val="en-GB"/>
        </w:rPr>
        <w:t>1994-</w:t>
      </w:r>
      <w:r w:rsidR="00A706F7" w:rsidRPr="004E442C">
        <w:rPr>
          <w:rFonts w:ascii="Arial" w:hAnsi="Arial" w:cs="Arial"/>
          <w:b/>
          <w:sz w:val="24"/>
          <w:szCs w:val="24"/>
          <w:lang w:val="en-GB"/>
        </w:rPr>
        <w:t>‘</w:t>
      </w:r>
      <w:r w:rsidRPr="004E442C">
        <w:rPr>
          <w:rFonts w:ascii="Arial" w:hAnsi="Arial" w:cs="Arial"/>
          <w:b/>
          <w:sz w:val="24"/>
          <w:szCs w:val="24"/>
          <w:lang w:val="en-GB"/>
        </w:rPr>
        <w:t>95</w:t>
      </w:r>
      <w:r w:rsidR="00A706F7" w:rsidRPr="004E442C">
        <w:rPr>
          <w:rFonts w:ascii="Arial" w:hAnsi="Arial" w:cs="Arial"/>
          <w:b/>
          <w:sz w:val="24"/>
          <w:szCs w:val="24"/>
          <w:lang w:val="en-GB"/>
        </w:rPr>
        <w:t>:</w:t>
      </w:r>
      <w:r w:rsidRPr="004E442C">
        <w:rPr>
          <w:rFonts w:ascii="Arial" w:hAnsi="Arial" w:cs="Arial"/>
          <w:b/>
          <w:sz w:val="24"/>
          <w:szCs w:val="24"/>
          <w:lang w:val="en-GB"/>
        </w:rPr>
        <w:t xml:space="preserve"> </w:t>
      </w:r>
    </w:p>
    <w:p w14:paraId="48C972C2" w14:textId="7FEEE0CE"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7"/>
          <w:sz w:val="24"/>
          <w:szCs w:val="24"/>
        </w:rPr>
        <w:t xml:space="preserve"> </w:t>
      </w:r>
      <w:r w:rsidRPr="006379B7">
        <w:rPr>
          <w:rFonts w:ascii="Arial" w:hAnsi="Arial" w:cs="Arial"/>
          <w:sz w:val="24"/>
          <w:szCs w:val="24"/>
        </w:rPr>
        <w:t>svolto</w:t>
      </w:r>
      <w:r w:rsidRPr="006379B7">
        <w:rPr>
          <w:rFonts w:ascii="Arial" w:hAnsi="Arial" w:cs="Arial"/>
          <w:spacing w:val="7"/>
          <w:sz w:val="24"/>
          <w:szCs w:val="24"/>
        </w:rPr>
        <w:t xml:space="preserve"> </w:t>
      </w:r>
      <w:r w:rsidRPr="006379B7">
        <w:rPr>
          <w:rFonts w:ascii="Arial" w:hAnsi="Arial" w:cs="Arial"/>
          <w:sz w:val="24"/>
          <w:szCs w:val="24"/>
        </w:rPr>
        <w:t>attività</w:t>
      </w:r>
      <w:r w:rsidRPr="006379B7">
        <w:rPr>
          <w:rFonts w:ascii="Arial" w:hAnsi="Arial" w:cs="Arial"/>
          <w:spacing w:val="8"/>
          <w:sz w:val="24"/>
          <w:szCs w:val="24"/>
        </w:rPr>
        <w:t xml:space="preserve"> </w:t>
      </w:r>
      <w:r w:rsidRPr="006379B7">
        <w:rPr>
          <w:rFonts w:ascii="Arial" w:hAnsi="Arial" w:cs="Arial"/>
          <w:sz w:val="24"/>
          <w:szCs w:val="24"/>
        </w:rPr>
        <w:t>seminariale</w:t>
      </w:r>
      <w:r w:rsidRPr="006379B7">
        <w:rPr>
          <w:rFonts w:ascii="Arial" w:hAnsi="Arial" w:cs="Arial"/>
          <w:spacing w:val="7"/>
          <w:sz w:val="24"/>
          <w:szCs w:val="24"/>
        </w:rPr>
        <w:t xml:space="preserve"> </w:t>
      </w:r>
      <w:r w:rsidRPr="006379B7">
        <w:rPr>
          <w:rFonts w:ascii="Arial" w:hAnsi="Arial" w:cs="Arial"/>
          <w:sz w:val="24"/>
          <w:szCs w:val="24"/>
        </w:rPr>
        <w:t>nell'ambito</w:t>
      </w:r>
      <w:r w:rsidRPr="006379B7">
        <w:rPr>
          <w:rFonts w:ascii="Arial" w:hAnsi="Arial" w:cs="Arial"/>
          <w:spacing w:val="7"/>
          <w:sz w:val="24"/>
          <w:szCs w:val="24"/>
        </w:rPr>
        <w:t xml:space="preserve"> </w:t>
      </w:r>
      <w:r w:rsidRPr="006379B7">
        <w:rPr>
          <w:rFonts w:ascii="Arial" w:hAnsi="Arial" w:cs="Arial"/>
          <w:sz w:val="24"/>
          <w:szCs w:val="24"/>
        </w:rPr>
        <w:t>dell'insegnamento</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8"/>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b/>
          <w:sz w:val="24"/>
          <w:szCs w:val="24"/>
        </w:rPr>
        <w:t>Scuola</w:t>
      </w:r>
      <w:r w:rsidRPr="006379B7">
        <w:rPr>
          <w:rFonts w:ascii="Arial" w:hAnsi="Arial" w:cs="Arial"/>
          <w:b/>
          <w:spacing w:val="6"/>
          <w:sz w:val="24"/>
          <w:szCs w:val="24"/>
        </w:rPr>
        <w:t xml:space="preserve"> </w:t>
      </w:r>
      <w:r w:rsidRPr="006379B7">
        <w:rPr>
          <w:rFonts w:ascii="Arial" w:hAnsi="Arial" w:cs="Arial"/>
          <w:b/>
          <w:sz w:val="24"/>
          <w:szCs w:val="24"/>
        </w:rPr>
        <w:t>Diretta</w:t>
      </w:r>
      <w:r w:rsidRPr="006379B7">
        <w:rPr>
          <w:rFonts w:ascii="Arial" w:hAnsi="Arial" w:cs="Arial"/>
          <w:b/>
          <w:spacing w:val="6"/>
          <w:sz w:val="24"/>
          <w:szCs w:val="24"/>
        </w:rPr>
        <w:t xml:space="preserve"> </w:t>
      </w:r>
      <w:r w:rsidRPr="006379B7">
        <w:rPr>
          <w:rFonts w:ascii="Arial" w:hAnsi="Arial" w:cs="Arial"/>
          <w:b/>
          <w:sz w:val="24"/>
          <w:szCs w:val="24"/>
        </w:rPr>
        <w:t>a</w:t>
      </w:r>
      <w:r w:rsidRPr="006379B7">
        <w:rPr>
          <w:rFonts w:ascii="Arial" w:hAnsi="Arial" w:cs="Arial"/>
          <w:b/>
          <w:spacing w:val="6"/>
          <w:sz w:val="24"/>
          <w:szCs w:val="24"/>
        </w:rPr>
        <w:t xml:space="preserve"> </w:t>
      </w:r>
      <w:r w:rsidRPr="006379B7">
        <w:rPr>
          <w:rFonts w:ascii="Arial" w:hAnsi="Arial" w:cs="Arial"/>
          <w:b/>
          <w:sz w:val="24"/>
          <w:szCs w:val="24"/>
        </w:rPr>
        <w:t>Fini</w:t>
      </w:r>
      <w:r w:rsidRPr="006379B7">
        <w:rPr>
          <w:rFonts w:ascii="Arial" w:hAnsi="Arial" w:cs="Arial"/>
          <w:b/>
          <w:spacing w:val="5"/>
          <w:sz w:val="24"/>
          <w:szCs w:val="24"/>
        </w:rPr>
        <w:t xml:space="preserve"> </w:t>
      </w:r>
      <w:r w:rsidRPr="006379B7">
        <w:rPr>
          <w:rFonts w:ascii="Arial" w:hAnsi="Arial" w:cs="Arial"/>
          <w:b/>
          <w:sz w:val="24"/>
          <w:szCs w:val="24"/>
        </w:rPr>
        <w:t>Speciali</w:t>
      </w:r>
      <w:r w:rsidRPr="006379B7">
        <w:rPr>
          <w:rFonts w:ascii="Arial" w:hAnsi="Arial" w:cs="Arial"/>
          <w:b/>
          <w:spacing w:val="6"/>
          <w:sz w:val="24"/>
          <w:szCs w:val="24"/>
        </w:rPr>
        <w:t xml:space="preserve"> </w:t>
      </w:r>
      <w:r w:rsidRPr="006379B7">
        <w:rPr>
          <w:rFonts w:ascii="Arial" w:hAnsi="Arial" w:cs="Arial"/>
          <w:b/>
          <w:sz w:val="24"/>
          <w:szCs w:val="24"/>
        </w:rPr>
        <w:t>per</w:t>
      </w:r>
      <w:r w:rsidRPr="006379B7">
        <w:rPr>
          <w:rFonts w:ascii="Arial" w:hAnsi="Arial" w:cs="Arial"/>
          <w:b/>
          <w:spacing w:val="6"/>
          <w:sz w:val="24"/>
          <w:szCs w:val="24"/>
        </w:rPr>
        <w:t xml:space="preserve"> </w:t>
      </w:r>
      <w:r w:rsidRPr="006379B7">
        <w:rPr>
          <w:rFonts w:ascii="Arial" w:hAnsi="Arial" w:cs="Arial"/>
          <w:b/>
          <w:sz w:val="24"/>
          <w:szCs w:val="24"/>
        </w:rPr>
        <w:t>Assistenti</w:t>
      </w:r>
      <w:r w:rsidRPr="006379B7">
        <w:rPr>
          <w:rFonts w:ascii="Arial" w:hAnsi="Arial" w:cs="Arial"/>
          <w:b/>
          <w:spacing w:val="6"/>
          <w:sz w:val="24"/>
          <w:szCs w:val="24"/>
        </w:rPr>
        <w:t xml:space="preserve"> </w:t>
      </w:r>
      <w:r w:rsidRPr="006379B7">
        <w:rPr>
          <w:rFonts w:ascii="Arial" w:hAnsi="Arial" w:cs="Arial"/>
          <w:b/>
          <w:sz w:val="24"/>
          <w:szCs w:val="24"/>
        </w:rPr>
        <w:t>Social</w:t>
      </w:r>
      <w:r w:rsidRPr="006379B7">
        <w:rPr>
          <w:rFonts w:ascii="Arial" w:hAnsi="Arial" w:cs="Arial"/>
          <w:sz w:val="24"/>
          <w:szCs w:val="24"/>
        </w:rPr>
        <w:t>i</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w w:val="101"/>
          <w:sz w:val="24"/>
          <w:szCs w:val="24"/>
        </w:rPr>
        <w:t xml:space="preserve"> </w:t>
      </w:r>
      <w:r w:rsidRPr="006379B7">
        <w:rPr>
          <w:rFonts w:ascii="Arial" w:hAnsi="Arial" w:cs="Arial"/>
          <w:sz w:val="24"/>
          <w:szCs w:val="24"/>
        </w:rPr>
        <w:t>dell'Università</w:t>
      </w:r>
      <w:r w:rsidRPr="006379B7">
        <w:rPr>
          <w:rFonts w:ascii="Arial" w:hAnsi="Arial" w:cs="Arial"/>
          <w:spacing w:val="11"/>
          <w:sz w:val="24"/>
          <w:szCs w:val="24"/>
        </w:rPr>
        <w:t xml:space="preserve"> </w:t>
      </w:r>
      <w:r w:rsidRPr="006379B7">
        <w:rPr>
          <w:rFonts w:ascii="Arial" w:hAnsi="Arial" w:cs="Arial"/>
          <w:sz w:val="24"/>
          <w:szCs w:val="24"/>
        </w:rPr>
        <w:t>di</w:t>
      </w:r>
      <w:r w:rsidRPr="006379B7">
        <w:rPr>
          <w:rFonts w:ascii="Arial" w:hAnsi="Arial" w:cs="Arial"/>
          <w:spacing w:val="11"/>
          <w:sz w:val="24"/>
          <w:szCs w:val="24"/>
        </w:rPr>
        <w:t xml:space="preserve"> </w:t>
      </w:r>
      <w:r w:rsidR="002317F1" w:rsidRPr="006379B7">
        <w:rPr>
          <w:rFonts w:ascii="Arial" w:hAnsi="Arial" w:cs="Arial"/>
          <w:sz w:val="24"/>
          <w:szCs w:val="24"/>
        </w:rPr>
        <w:t>Catania,</w:t>
      </w:r>
      <w:r w:rsidR="001C2CDC" w:rsidRPr="006379B7">
        <w:rPr>
          <w:rFonts w:ascii="Arial" w:hAnsi="Arial" w:cs="Arial"/>
          <w:sz w:val="24"/>
          <w:szCs w:val="24"/>
        </w:rPr>
        <w:t xml:space="preserve"> </w:t>
      </w:r>
    </w:p>
    <w:p w14:paraId="62F08584" w14:textId="77777777" w:rsidR="000437F5" w:rsidRPr="006379B7" w:rsidRDefault="000437F5" w:rsidP="009168E7">
      <w:pPr>
        <w:pStyle w:val="BodyText"/>
        <w:ind w:left="0"/>
        <w:jc w:val="both"/>
        <w:rPr>
          <w:rFonts w:ascii="Arial" w:hAnsi="Arial" w:cs="Arial"/>
          <w:sz w:val="24"/>
          <w:szCs w:val="24"/>
        </w:rPr>
      </w:pPr>
    </w:p>
    <w:p w14:paraId="23AEF380" w14:textId="734A1DC4"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"Ricerca</w:t>
      </w:r>
      <w:r w:rsidRPr="006379B7">
        <w:rPr>
          <w:rFonts w:ascii="Arial" w:hAnsi="Arial" w:cs="Arial"/>
          <w:spacing w:val="6"/>
          <w:sz w:val="24"/>
          <w:szCs w:val="24"/>
        </w:rPr>
        <w:t xml:space="preserve"> </w:t>
      </w:r>
      <w:r w:rsidRPr="006379B7">
        <w:rPr>
          <w:rFonts w:ascii="Arial" w:hAnsi="Arial" w:cs="Arial"/>
          <w:sz w:val="24"/>
          <w:szCs w:val="24"/>
        </w:rPr>
        <w:t>Applicata</w:t>
      </w:r>
      <w:r w:rsidRPr="006379B7">
        <w:rPr>
          <w:rFonts w:ascii="Arial" w:hAnsi="Arial" w:cs="Arial"/>
          <w:spacing w:val="6"/>
          <w:sz w:val="24"/>
          <w:szCs w:val="24"/>
        </w:rPr>
        <w:t xml:space="preserve"> </w:t>
      </w:r>
      <w:r w:rsidRPr="006379B7">
        <w:rPr>
          <w:rFonts w:ascii="Arial" w:hAnsi="Arial" w:cs="Arial"/>
          <w:sz w:val="24"/>
          <w:szCs w:val="24"/>
        </w:rPr>
        <w:t>al</w:t>
      </w:r>
      <w:r w:rsidRPr="006379B7">
        <w:rPr>
          <w:rFonts w:ascii="Arial" w:hAnsi="Arial" w:cs="Arial"/>
          <w:spacing w:val="6"/>
          <w:sz w:val="24"/>
          <w:szCs w:val="24"/>
        </w:rPr>
        <w:t xml:space="preserve"> </w:t>
      </w:r>
      <w:r w:rsidRPr="006379B7">
        <w:rPr>
          <w:rFonts w:ascii="Arial" w:hAnsi="Arial" w:cs="Arial"/>
          <w:sz w:val="24"/>
          <w:szCs w:val="24"/>
        </w:rPr>
        <w:t>servizio</w:t>
      </w:r>
      <w:r w:rsidRPr="006379B7">
        <w:rPr>
          <w:rFonts w:ascii="Arial" w:hAnsi="Arial" w:cs="Arial"/>
          <w:spacing w:val="6"/>
          <w:sz w:val="24"/>
          <w:szCs w:val="24"/>
        </w:rPr>
        <w:t xml:space="preserve"> </w:t>
      </w:r>
      <w:r w:rsidRPr="006379B7">
        <w:rPr>
          <w:rFonts w:ascii="Arial" w:hAnsi="Arial" w:cs="Arial"/>
          <w:sz w:val="24"/>
          <w:szCs w:val="24"/>
        </w:rPr>
        <w:t>sociale</w:t>
      </w:r>
      <w:r w:rsidR="00A706F7" w:rsidRPr="006379B7">
        <w:rPr>
          <w:rFonts w:ascii="Arial" w:hAnsi="Arial" w:cs="Arial"/>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b/>
          <w:sz w:val="24"/>
          <w:szCs w:val="24"/>
        </w:rPr>
        <w:t>Scuola</w:t>
      </w:r>
      <w:r w:rsidRPr="006379B7">
        <w:rPr>
          <w:rFonts w:ascii="Arial" w:hAnsi="Arial" w:cs="Arial"/>
          <w:b/>
          <w:spacing w:val="6"/>
          <w:sz w:val="24"/>
          <w:szCs w:val="24"/>
        </w:rPr>
        <w:t xml:space="preserve"> </w:t>
      </w:r>
      <w:r w:rsidRPr="006379B7">
        <w:rPr>
          <w:rFonts w:ascii="Arial" w:hAnsi="Arial" w:cs="Arial"/>
          <w:b/>
          <w:sz w:val="24"/>
          <w:szCs w:val="24"/>
        </w:rPr>
        <w:t>Diretta</w:t>
      </w:r>
      <w:r w:rsidRPr="006379B7">
        <w:rPr>
          <w:rFonts w:ascii="Arial" w:hAnsi="Arial" w:cs="Arial"/>
          <w:b/>
          <w:spacing w:val="6"/>
          <w:sz w:val="24"/>
          <w:szCs w:val="24"/>
        </w:rPr>
        <w:t xml:space="preserve"> </w:t>
      </w:r>
      <w:r w:rsidRPr="006379B7">
        <w:rPr>
          <w:rFonts w:ascii="Arial" w:hAnsi="Arial" w:cs="Arial"/>
          <w:b/>
          <w:sz w:val="24"/>
          <w:szCs w:val="24"/>
        </w:rPr>
        <w:t>a</w:t>
      </w:r>
      <w:r w:rsidRPr="006379B7">
        <w:rPr>
          <w:rFonts w:ascii="Arial" w:hAnsi="Arial" w:cs="Arial"/>
          <w:b/>
          <w:spacing w:val="7"/>
          <w:sz w:val="24"/>
          <w:szCs w:val="24"/>
        </w:rPr>
        <w:t xml:space="preserve"> </w:t>
      </w:r>
      <w:r w:rsidRPr="006379B7">
        <w:rPr>
          <w:rFonts w:ascii="Arial" w:hAnsi="Arial" w:cs="Arial"/>
          <w:b/>
          <w:sz w:val="24"/>
          <w:szCs w:val="24"/>
        </w:rPr>
        <w:t>Fini</w:t>
      </w:r>
      <w:r w:rsidRPr="006379B7">
        <w:rPr>
          <w:rFonts w:ascii="Arial" w:hAnsi="Arial" w:cs="Arial"/>
          <w:b/>
          <w:w w:val="101"/>
          <w:sz w:val="24"/>
          <w:szCs w:val="24"/>
        </w:rPr>
        <w:t xml:space="preserve"> </w:t>
      </w:r>
      <w:r w:rsidRPr="006379B7">
        <w:rPr>
          <w:rFonts w:ascii="Arial" w:hAnsi="Arial" w:cs="Arial"/>
          <w:b/>
          <w:sz w:val="24"/>
          <w:szCs w:val="24"/>
        </w:rPr>
        <w:t>Speciali</w:t>
      </w:r>
      <w:r w:rsidRPr="006379B7">
        <w:rPr>
          <w:rFonts w:ascii="Arial" w:hAnsi="Arial" w:cs="Arial"/>
          <w:b/>
          <w:spacing w:val="6"/>
          <w:sz w:val="24"/>
          <w:szCs w:val="24"/>
        </w:rPr>
        <w:t xml:space="preserve"> </w:t>
      </w:r>
      <w:r w:rsidRPr="006379B7">
        <w:rPr>
          <w:rFonts w:ascii="Arial" w:hAnsi="Arial" w:cs="Arial"/>
          <w:b/>
          <w:sz w:val="24"/>
          <w:szCs w:val="24"/>
        </w:rPr>
        <w:t>per</w:t>
      </w:r>
      <w:r w:rsidRPr="006379B7">
        <w:rPr>
          <w:rFonts w:ascii="Arial" w:hAnsi="Arial" w:cs="Arial"/>
          <w:b/>
          <w:spacing w:val="7"/>
          <w:sz w:val="24"/>
          <w:szCs w:val="24"/>
        </w:rPr>
        <w:t xml:space="preserve"> </w:t>
      </w:r>
      <w:r w:rsidRPr="006379B7">
        <w:rPr>
          <w:rFonts w:ascii="Arial" w:hAnsi="Arial" w:cs="Arial"/>
          <w:b/>
          <w:sz w:val="24"/>
          <w:szCs w:val="24"/>
        </w:rPr>
        <w:t>Assistenti</w:t>
      </w:r>
      <w:r w:rsidRPr="006379B7">
        <w:rPr>
          <w:rFonts w:ascii="Arial" w:hAnsi="Arial" w:cs="Arial"/>
          <w:b/>
          <w:spacing w:val="6"/>
          <w:sz w:val="24"/>
          <w:szCs w:val="24"/>
        </w:rPr>
        <w:t xml:space="preserve"> </w:t>
      </w:r>
      <w:r w:rsidRPr="006379B7">
        <w:rPr>
          <w:rFonts w:ascii="Arial" w:hAnsi="Arial" w:cs="Arial"/>
          <w:b/>
          <w:sz w:val="24"/>
          <w:szCs w:val="24"/>
        </w:rPr>
        <w:t>Sociali</w:t>
      </w:r>
      <w:r w:rsidRPr="006379B7">
        <w:rPr>
          <w:rFonts w:ascii="Arial" w:hAnsi="Arial" w:cs="Arial"/>
          <w:b/>
          <w:spacing w:val="7"/>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Catania</w:t>
      </w:r>
      <w:r w:rsidR="002317F1" w:rsidRPr="006379B7">
        <w:rPr>
          <w:rFonts w:ascii="Arial" w:hAnsi="Arial" w:cs="Arial"/>
          <w:sz w:val="24"/>
          <w:szCs w:val="24"/>
        </w:rPr>
        <w:t>,</w:t>
      </w:r>
    </w:p>
    <w:p w14:paraId="403F07D9" w14:textId="77777777" w:rsidR="000437F5" w:rsidRPr="006379B7" w:rsidRDefault="000437F5" w:rsidP="009168E7">
      <w:pPr>
        <w:pStyle w:val="BodyText"/>
        <w:ind w:left="0"/>
        <w:jc w:val="both"/>
        <w:rPr>
          <w:rFonts w:ascii="Arial" w:hAnsi="Arial" w:cs="Arial"/>
          <w:sz w:val="24"/>
          <w:szCs w:val="24"/>
        </w:rPr>
      </w:pPr>
    </w:p>
    <w:p w14:paraId="2ECAEFA5" w14:textId="3C9978AE"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Applicata"</w:t>
      </w:r>
      <w:r w:rsidRPr="006379B7">
        <w:rPr>
          <w:rFonts w:ascii="Arial" w:hAnsi="Arial" w:cs="Arial"/>
          <w:spacing w:val="7"/>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7"/>
          <w:sz w:val="24"/>
          <w:szCs w:val="24"/>
        </w:rPr>
        <w:t xml:space="preserve"> </w:t>
      </w:r>
      <w:r w:rsidRPr="006379B7">
        <w:rPr>
          <w:rFonts w:ascii="Arial" w:hAnsi="Arial" w:cs="Arial"/>
          <w:b/>
          <w:sz w:val="24"/>
          <w:szCs w:val="24"/>
        </w:rPr>
        <w:t>formazione</w:t>
      </w:r>
      <w:r w:rsidRPr="006379B7">
        <w:rPr>
          <w:rFonts w:ascii="Arial" w:hAnsi="Arial" w:cs="Arial"/>
          <w:b/>
          <w:spacing w:val="6"/>
          <w:sz w:val="24"/>
          <w:szCs w:val="24"/>
        </w:rPr>
        <w:t xml:space="preserve"> </w:t>
      </w:r>
      <w:r w:rsidRPr="006379B7">
        <w:rPr>
          <w:rFonts w:ascii="Arial" w:hAnsi="Arial" w:cs="Arial"/>
          <w:b/>
          <w:sz w:val="24"/>
          <w:szCs w:val="24"/>
        </w:rPr>
        <w:t>post-lauream</w:t>
      </w:r>
      <w:r w:rsidRPr="006379B7">
        <w:rPr>
          <w:rFonts w:ascii="Arial" w:hAnsi="Arial" w:cs="Arial"/>
          <w:spacing w:val="7"/>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operatori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ricerca</w:t>
      </w:r>
      <w:r w:rsidRPr="006379B7">
        <w:rPr>
          <w:rFonts w:ascii="Arial" w:hAnsi="Arial" w:cs="Arial"/>
          <w:w w:val="101"/>
          <w:sz w:val="24"/>
          <w:szCs w:val="24"/>
        </w:rPr>
        <w:t xml:space="preserve"> </w:t>
      </w:r>
      <w:r w:rsidRPr="006379B7">
        <w:rPr>
          <w:rFonts w:ascii="Arial" w:hAnsi="Arial" w:cs="Arial"/>
          <w:sz w:val="24"/>
          <w:szCs w:val="24"/>
        </w:rPr>
        <w:t>realizzato</w:t>
      </w:r>
      <w:r w:rsidRPr="006379B7">
        <w:rPr>
          <w:rFonts w:ascii="Arial" w:hAnsi="Arial" w:cs="Arial"/>
          <w:spacing w:val="7"/>
          <w:sz w:val="24"/>
          <w:szCs w:val="24"/>
        </w:rPr>
        <w:t xml:space="preserve"> </w:t>
      </w:r>
      <w:r w:rsidRPr="006379B7">
        <w:rPr>
          <w:rFonts w:ascii="Arial" w:hAnsi="Arial" w:cs="Arial"/>
          <w:sz w:val="24"/>
          <w:szCs w:val="24"/>
        </w:rPr>
        <w:t>nel</w:t>
      </w:r>
      <w:r w:rsidRPr="006379B7">
        <w:rPr>
          <w:rFonts w:ascii="Arial" w:hAnsi="Arial" w:cs="Arial"/>
          <w:spacing w:val="7"/>
          <w:sz w:val="24"/>
          <w:szCs w:val="24"/>
        </w:rPr>
        <w:t xml:space="preserve"> </w:t>
      </w:r>
      <w:r w:rsidRPr="006379B7">
        <w:rPr>
          <w:rFonts w:ascii="Arial" w:hAnsi="Arial" w:cs="Arial"/>
          <w:sz w:val="24"/>
          <w:szCs w:val="24"/>
        </w:rPr>
        <w:t>quadro</w:t>
      </w:r>
      <w:r w:rsidRPr="006379B7">
        <w:rPr>
          <w:rFonts w:ascii="Arial" w:hAnsi="Arial" w:cs="Arial"/>
          <w:spacing w:val="7"/>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t>Progetto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7"/>
          <w:sz w:val="24"/>
          <w:szCs w:val="24"/>
        </w:rPr>
        <w:t xml:space="preserve"> </w:t>
      </w:r>
      <w:r w:rsidRPr="006379B7">
        <w:rPr>
          <w:rFonts w:ascii="Arial" w:hAnsi="Arial" w:cs="Arial"/>
          <w:sz w:val="24"/>
          <w:szCs w:val="24"/>
        </w:rPr>
        <w:t>fondi</w:t>
      </w:r>
      <w:r w:rsidRPr="006379B7">
        <w:rPr>
          <w:rFonts w:ascii="Arial" w:hAnsi="Arial" w:cs="Arial"/>
          <w:spacing w:val="7"/>
          <w:sz w:val="24"/>
          <w:szCs w:val="24"/>
        </w:rPr>
        <w:t xml:space="preserve"> </w:t>
      </w:r>
      <w:r w:rsidRPr="006379B7">
        <w:rPr>
          <w:rFonts w:ascii="Arial" w:hAnsi="Arial" w:cs="Arial"/>
          <w:sz w:val="24"/>
          <w:szCs w:val="24"/>
        </w:rPr>
        <w:t>residui</w:t>
      </w:r>
      <w:r w:rsidRPr="006379B7">
        <w:rPr>
          <w:rFonts w:ascii="Arial" w:hAnsi="Arial" w:cs="Arial"/>
          <w:spacing w:val="7"/>
          <w:sz w:val="24"/>
          <w:szCs w:val="24"/>
        </w:rPr>
        <w:t xml:space="preserve"> </w:t>
      </w:r>
      <w:r w:rsidRPr="006379B7">
        <w:rPr>
          <w:rFonts w:ascii="Arial" w:hAnsi="Arial" w:cs="Arial"/>
          <w:sz w:val="24"/>
          <w:szCs w:val="24"/>
        </w:rPr>
        <w:t>C.E.E.</w:t>
      </w:r>
      <w:r w:rsidRPr="006379B7">
        <w:rPr>
          <w:rFonts w:ascii="Arial" w:hAnsi="Arial" w:cs="Arial"/>
          <w:spacing w:val="8"/>
          <w:sz w:val="24"/>
          <w:szCs w:val="24"/>
        </w:rPr>
        <w:t xml:space="preserve"> </w:t>
      </w:r>
      <w:r w:rsidR="00275E9B" w:rsidRPr="006379B7">
        <w:rPr>
          <w:rFonts w:ascii="Arial" w:hAnsi="Arial" w:cs="Arial"/>
          <w:sz w:val="24"/>
          <w:szCs w:val="24"/>
        </w:rPr>
        <w:t>dall'</w:t>
      </w:r>
      <w:r w:rsidRPr="006379B7">
        <w:rPr>
          <w:rFonts w:ascii="Arial" w:hAnsi="Arial" w:cs="Arial"/>
          <w:sz w:val="24"/>
          <w:szCs w:val="24"/>
        </w:rPr>
        <w:t>Osservatorio</w:t>
      </w:r>
      <w:r w:rsidRPr="006379B7">
        <w:rPr>
          <w:rFonts w:ascii="Arial" w:hAnsi="Arial" w:cs="Arial"/>
          <w:spacing w:val="7"/>
          <w:sz w:val="24"/>
          <w:szCs w:val="24"/>
        </w:rPr>
        <w:t xml:space="preserve"> </w:t>
      </w:r>
      <w:r w:rsidRPr="006379B7">
        <w:rPr>
          <w:rFonts w:ascii="Arial" w:hAnsi="Arial" w:cs="Arial"/>
          <w:sz w:val="24"/>
          <w:szCs w:val="24"/>
        </w:rPr>
        <w:t>Meridionale</w:t>
      </w:r>
      <w:r w:rsidRPr="006379B7">
        <w:rPr>
          <w:rFonts w:ascii="Arial" w:hAnsi="Arial" w:cs="Arial"/>
          <w:spacing w:val="7"/>
          <w:sz w:val="24"/>
          <w:szCs w:val="24"/>
        </w:rPr>
        <w:t xml:space="preserve"> </w:t>
      </w:r>
      <w:r w:rsidRPr="006379B7">
        <w:rPr>
          <w:rFonts w:ascii="Arial" w:hAnsi="Arial" w:cs="Arial"/>
          <w:sz w:val="24"/>
          <w:szCs w:val="24"/>
        </w:rPr>
        <w:t>-</w:t>
      </w:r>
      <w:r w:rsidRPr="006379B7">
        <w:rPr>
          <w:rFonts w:ascii="Arial" w:hAnsi="Arial" w:cs="Arial"/>
          <w:spacing w:val="7"/>
          <w:sz w:val="24"/>
          <w:szCs w:val="24"/>
        </w:rPr>
        <w:t xml:space="preserve"> </w:t>
      </w:r>
      <w:r w:rsidRPr="006379B7">
        <w:rPr>
          <w:rFonts w:ascii="Arial" w:hAnsi="Arial" w:cs="Arial"/>
          <w:sz w:val="24"/>
          <w:szCs w:val="24"/>
        </w:rPr>
        <w:t>Centro</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w w:val="101"/>
          <w:sz w:val="24"/>
          <w:szCs w:val="24"/>
        </w:rPr>
        <w:t xml:space="preserve"> </w:t>
      </w:r>
      <w:r w:rsidRPr="006379B7">
        <w:rPr>
          <w:rFonts w:ascii="Arial" w:hAnsi="Arial" w:cs="Arial"/>
          <w:sz w:val="24"/>
          <w:szCs w:val="24"/>
        </w:rPr>
        <w:t>e</w:t>
      </w:r>
      <w:r w:rsidRPr="006379B7">
        <w:rPr>
          <w:rFonts w:ascii="Arial" w:hAnsi="Arial" w:cs="Arial"/>
          <w:spacing w:val="9"/>
          <w:sz w:val="24"/>
          <w:szCs w:val="24"/>
        </w:rPr>
        <w:t xml:space="preserve"> </w:t>
      </w:r>
      <w:r w:rsidR="00275E9B" w:rsidRPr="006379B7">
        <w:rPr>
          <w:rFonts w:ascii="Arial" w:hAnsi="Arial" w:cs="Arial"/>
          <w:sz w:val="24"/>
          <w:szCs w:val="24"/>
        </w:rPr>
        <w:t>formazione</w:t>
      </w:r>
      <w:r w:rsidR="00A706F7" w:rsidRPr="006379B7">
        <w:rPr>
          <w:rFonts w:ascii="Arial" w:hAnsi="Arial" w:cs="Arial"/>
          <w:sz w:val="24"/>
          <w:szCs w:val="24"/>
        </w:rPr>
        <w:t>.</w:t>
      </w:r>
    </w:p>
    <w:p w14:paraId="3A585B64" w14:textId="77777777" w:rsidR="008D2F1F" w:rsidRPr="006379B7" w:rsidRDefault="008D2F1F" w:rsidP="009168E7">
      <w:pPr>
        <w:spacing w:before="12"/>
        <w:jc w:val="both"/>
        <w:rPr>
          <w:rFonts w:ascii="Arial" w:hAnsi="Arial" w:cs="Arial"/>
        </w:rPr>
      </w:pPr>
    </w:p>
    <w:p w14:paraId="0A334D94" w14:textId="77777777" w:rsidR="00A3304D" w:rsidRPr="004E442C" w:rsidRDefault="00A706F7"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pacing w:val="9"/>
          <w:sz w:val="24"/>
          <w:szCs w:val="24"/>
          <w:lang w:val="en-GB"/>
        </w:rPr>
        <w:t xml:space="preserve"> </w:t>
      </w:r>
      <w:r w:rsidRPr="004E442C">
        <w:rPr>
          <w:rFonts w:ascii="Arial" w:hAnsi="Arial" w:cs="Arial"/>
          <w:b/>
          <w:sz w:val="24"/>
          <w:szCs w:val="24"/>
          <w:lang w:val="en-GB"/>
        </w:rPr>
        <w:t>1996-‘97</w:t>
      </w:r>
      <w:r w:rsidRPr="004E442C">
        <w:rPr>
          <w:rFonts w:ascii="Arial" w:hAnsi="Arial" w:cs="Arial"/>
          <w:sz w:val="24"/>
          <w:szCs w:val="24"/>
          <w:lang w:val="en-GB"/>
        </w:rPr>
        <w:t xml:space="preserve">: </w:t>
      </w:r>
    </w:p>
    <w:p w14:paraId="0184ECDB" w14:textId="6D33DB4A" w:rsidR="00630831" w:rsidRPr="006379B7" w:rsidRDefault="00630831" w:rsidP="009168E7">
      <w:pPr>
        <w:pStyle w:val="BodyText"/>
        <w:ind w:left="0"/>
        <w:jc w:val="both"/>
        <w:rPr>
          <w:rFonts w:ascii="Arial" w:hAnsi="Arial" w:cs="Arial"/>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"Metodologia</w:t>
      </w:r>
      <w:r w:rsidRPr="006379B7">
        <w:rPr>
          <w:rFonts w:ascii="Arial" w:hAnsi="Arial" w:cs="Arial"/>
          <w:spacing w:val="7"/>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ricerca</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7"/>
          <w:sz w:val="24"/>
          <w:szCs w:val="24"/>
        </w:rPr>
        <w:t xml:space="preserve"> </w:t>
      </w:r>
      <w:r w:rsidRPr="006379B7">
        <w:rPr>
          <w:rFonts w:ascii="Arial" w:hAnsi="Arial" w:cs="Arial"/>
          <w:b/>
          <w:sz w:val="24"/>
          <w:szCs w:val="24"/>
        </w:rPr>
        <w:t>formazione</w:t>
      </w:r>
      <w:r w:rsidRPr="006379B7">
        <w:rPr>
          <w:rFonts w:ascii="Arial" w:hAnsi="Arial" w:cs="Arial"/>
          <w:b/>
          <w:spacing w:val="6"/>
          <w:sz w:val="24"/>
          <w:szCs w:val="24"/>
        </w:rPr>
        <w:t xml:space="preserve"> </w:t>
      </w:r>
      <w:r w:rsidRPr="006379B7">
        <w:rPr>
          <w:rFonts w:ascii="Arial" w:hAnsi="Arial" w:cs="Arial"/>
          <w:b/>
          <w:sz w:val="24"/>
          <w:szCs w:val="24"/>
        </w:rPr>
        <w:t>post-lauream</w:t>
      </w:r>
      <w:r w:rsidRPr="006379B7">
        <w:rPr>
          <w:rFonts w:ascii="Arial" w:hAnsi="Arial" w:cs="Arial"/>
          <w:spacing w:val="7"/>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operatori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ricerca</w:t>
      </w:r>
      <w:r w:rsidRPr="006379B7">
        <w:rPr>
          <w:rFonts w:ascii="Arial" w:hAnsi="Arial" w:cs="Arial"/>
          <w:spacing w:val="6"/>
          <w:sz w:val="24"/>
          <w:szCs w:val="24"/>
        </w:rPr>
        <w:t xml:space="preserve"> </w:t>
      </w:r>
      <w:r w:rsidRPr="006379B7">
        <w:rPr>
          <w:rFonts w:ascii="Arial" w:hAnsi="Arial" w:cs="Arial"/>
          <w:sz w:val="24"/>
          <w:szCs w:val="24"/>
        </w:rPr>
        <w:t>realizzato</w:t>
      </w:r>
      <w:r w:rsidRPr="006379B7">
        <w:rPr>
          <w:rFonts w:ascii="Arial" w:hAnsi="Arial" w:cs="Arial"/>
          <w:spacing w:val="6"/>
          <w:sz w:val="24"/>
          <w:szCs w:val="24"/>
        </w:rPr>
        <w:t xml:space="preserve"> </w:t>
      </w:r>
      <w:r w:rsidRPr="006379B7">
        <w:rPr>
          <w:rFonts w:ascii="Arial" w:hAnsi="Arial" w:cs="Arial"/>
          <w:sz w:val="24"/>
          <w:szCs w:val="24"/>
        </w:rPr>
        <w:t>nel</w:t>
      </w:r>
      <w:r w:rsidRPr="006379B7">
        <w:rPr>
          <w:rFonts w:ascii="Arial" w:hAnsi="Arial" w:cs="Arial"/>
          <w:spacing w:val="6"/>
          <w:sz w:val="24"/>
          <w:szCs w:val="24"/>
        </w:rPr>
        <w:t xml:space="preserve"> </w:t>
      </w:r>
      <w:r w:rsidRPr="006379B7">
        <w:rPr>
          <w:rFonts w:ascii="Arial" w:hAnsi="Arial" w:cs="Arial"/>
          <w:sz w:val="24"/>
          <w:szCs w:val="24"/>
        </w:rPr>
        <w:t>quadro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t>Progetto</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fondi</w:t>
      </w:r>
      <w:r w:rsidRPr="006379B7">
        <w:rPr>
          <w:rFonts w:ascii="Arial" w:hAnsi="Arial" w:cs="Arial"/>
          <w:spacing w:val="6"/>
          <w:sz w:val="24"/>
          <w:szCs w:val="24"/>
        </w:rPr>
        <w:t xml:space="preserve"> </w:t>
      </w:r>
      <w:r w:rsidRPr="006379B7">
        <w:rPr>
          <w:rFonts w:ascii="Arial" w:hAnsi="Arial" w:cs="Arial"/>
          <w:sz w:val="24"/>
          <w:szCs w:val="24"/>
        </w:rPr>
        <w:t>residui</w:t>
      </w:r>
      <w:r w:rsidRPr="006379B7">
        <w:rPr>
          <w:rFonts w:ascii="Arial" w:hAnsi="Arial" w:cs="Arial"/>
          <w:spacing w:val="6"/>
          <w:sz w:val="24"/>
          <w:szCs w:val="24"/>
        </w:rPr>
        <w:t xml:space="preserve"> </w:t>
      </w:r>
      <w:r w:rsidRPr="006379B7">
        <w:rPr>
          <w:rFonts w:ascii="Arial" w:hAnsi="Arial" w:cs="Arial"/>
          <w:sz w:val="24"/>
          <w:szCs w:val="24"/>
        </w:rPr>
        <w:t>C.E.E.</w:t>
      </w:r>
      <w:r w:rsidRPr="006379B7">
        <w:rPr>
          <w:rFonts w:ascii="Arial" w:hAnsi="Arial" w:cs="Arial"/>
          <w:spacing w:val="7"/>
          <w:sz w:val="24"/>
          <w:szCs w:val="24"/>
        </w:rPr>
        <w:t xml:space="preserve"> </w:t>
      </w:r>
      <w:r w:rsidRPr="006379B7">
        <w:rPr>
          <w:rFonts w:ascii="Arial" w:hAnsi="Arial" w:cs="Arial"/>
          <w:sz w:val="24"/>
          <w:szCs w:val="24"/>
        </w:rPr>
        <w:t>"Pole</w:t>
      </w:r>
      <w:r w:rsidRPr="006379B7">
        <w:rPr>
          <w:rFonts w:ascii="Arial" w:hAnsi="Arial" w:cs="Arial"/>
          <w:spacing w:val="6"/>
          <w:sz w:val="24"/>
          <w:szCs w:val="24"/>
        </w:rPr>
        <w:t xml:space="preserve"> </w:t>
      </w:r>
      <w:r w:rsidRPr="006379B7">
        <w:rPr>
          <w:rFonts w:ascii="Arial" w:hAnsi="Arial" w:cs="Arial"/>
          <w:sz w:val="24"/>
          <w:szCs w:val="24"/>
        </w:rPr>
        <w:t>Position"</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conto</w:t>
      </w:r>
      <w:r w:rsidRPr="006379B7">
        <w:rPr>
          <w:rFonts w:ascii="Arial" w:hAnsi="Arial" w:cs="Arial"/>
          <w:w w:val="101"/>
          <w:sz w:val="24"/>
          <w:szCs w:val="24"/>
        </w:rPr>
        <w:t xml:space="preserve"> </w:t>
      </w:r>
      <w:r w:rsidRPr="006379B7">
        <w:rPr>
          <w:rFonts w:ascii="Arial" w:hAnsi="Arial" w:cs="Arial"/>
          <w:sz w:val="24"/>
          <w:szCs w:val="24"/>
        </w:rPr>
        <w:t>dell'A.N.C.I.-</w:t>
      </w:r>
      <w:r w:rsidRPr="006379B7">
        <w:rPr>
          <w:rFonts w:ascii="Arial" w:hAnsi="Arial" w:cs="Arial"/>
          <w:spacing w:val="8"/>
          <w:sz w:val="24"/>
          <w:szCs w:val="24"/>
        </w:rPr>
        <w:t xml:space="preserve"> </w:t>
      </w:r>
      <w:r w:rsidRPr="006379B7">
        <w:rPr>
          <w:rFonts w:ascii="Arial" w:hAnsi="Arial" w:cs="Arial"/>
          <w:sz w:val="24"/>
          <w:szCs w:val="24"/>
        </w:rPr>
        <w:t>Centro</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e</w:t>
      </w:r>
      <w:r w:rsidRPr="006379B7">
        <w:rPr>
          <w:rFonts w:ascii="Arial" w:hAnsi="Arial" w:cs="Arial"/>
          <w:spacing w:val="8"/>
          <w:sz w:val="24"/>
          <w:szCs w:val="24"/>
        </w:rPr>
        <w:t xml:space="preserve"> </w:t>
      </w:r>
      <w:r w:rsidRPr="006379B7">
        <w:rPr>
          <w:rFonts w:ascii="Arial" w:hAnsi="Arial" w:cs="Arial"/>
          <w:sz w:val="24"/>
          <w:szCs w:val="24"/>
        </w:rPr>
        <w:t>formazione</w:t>
      </w:r>
      <w:r w:rsidR="002317F1" w:rsidRPr="006379B7">
        <w:rPr>
          <w:rFonts w:ascii="Arial" w:hAnsi="Arial" w:cs="Arial"/>
          <w:sz w:val="24"/>
          <w:szCs w:val="24"/>
        </w:rPr>
        <w:t>,</w:t>
      </w:r>
    </w:p>
    <w:p w14:paraId="21A74233" w14:textId="77777777" w:rsidR="00630831" w:rsidRPr="006379B7" w:rsidRDefault="00630831" w:rsidP="009168E7">
      <w:pPr>
        <w:pStyle w:val="BodyText"/>
        <w:ind w:left="0"/>
        <w:jc w:val="both"/>
        <w:rPr>
          <w:rFonts w:ascii="Arial" w:hAnsi="Arial" w:cs="Arial"/>
          <w:i w:val="0"/>
          <w:sz w:val="24"/>
          <w:szCs w:val="24"/>
        </w:rPr>
      </w:pPr>
    </w:p>
    <w:p w14:paraId="6AB6EBFC" w14:textId="7CBBDE0B" w:rsidR="008D2F1F" w:rsidRPr="006379B7" w:rsidRDefault="00D5688E" w:rsidP="009168E7">
      <w:pPr>
        <w:pStyle w:val="BodyText"/>
        <w:ind w:left="0"/>
        <w:jc w:val="both"/>
        <w:rPr>
          <w:rFonts w:ascii="Arial" w:hAnsi="Arial" w:cs="Arial"/>
          <w:spacing w:val="8"/>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"Modelli</w:t>
      </w:r>
      <w:r w:rsidRPr="006379B7">
        <w:rPr>
          <w:rFonts w:ascii="Arial" w:hAnsi="Arial" w:cs="Arial"/>
          <w:spacing w:val="6"/>
          <w:sz w:val="24"/>
          <w:szCs w:val="24"/>
        </w:rPr>
        <w:t xml:space="preserve"> </w:t>
      </w:r>
      <w:r w:rsidRPr="006379B7">
        <w:rPr>
          <w:rFonts w:ascii="Arial" w:hAnsi="Arial" w:cs="Arial"/>
          <w:sz w:val="24"/>
          <w:szCs w:val="24"/>
        </w:rPr>
        <w:t>statistici</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sz w:val="24"/>
          <w:szCs w:val="24"/>
        </w:rPr>
        <w:t>valutazione</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processi</w:t>
      </w:r>
      <w:r w:rsidRPr="006379B7">
        <w:rPr>
          <w:rFonts w:ascii="Arial" w:hAnsi="Arial" w:cs="Arial"/>
          <w:spacing w:val="6"/>
          <w:sz w:val="24"/>
          <w:szCs w:val="24"/>
        </w:rPr>
        <w:t xml:space="preserve"> </w:t>
      </w:r>
      <w:r w:rsidRPr="006379B7">
        <w:rPr>
          <w:rFonts w:ascii="Arial" w:hAnsi="Arial" w:cs="Arial"/>
          <w:sz w:val="24"/>
          <w:szCs w:val="24"/>
        </w:rPr>
        <w:t>educativi"</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b/>
          <w:sz w:val="24"/>
          <w:szCs w:val="24"/>
        </w:rPr>
        <w:t>Facoltà</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Scienze</w:t>
      </w:r>
      <w:r w:rsidRPr="006379B7">
        <w:rPr>
          <w:rFonts w:ascii="Arial" w:hAnsi="Arial" w:cs="Arial"/>
          <w:b/>
          <w:spacing w:val="6"/>
          <w:sz w:val="24"/>
          <w:szCs w:val="24"/>
        </w:rPr>
        <w:t xml:space="preserve"> </w:t>
      </w:r>
      <w:r w:rsidRPr="006379B7">
        <w:rPr>
          <w:rFonts w:ascii="Arial" w:hAnsi="Arial" w:cs="Arial"/>
          <w:b/>
          <w:sz w:val="24"/>
          <w:szCs w:val="24"/>
        </w:rPr>
        <w:t>della</w:t>
      </w:r>
      <w:r w:rsidRPr="006379B7">
        <w:rPr>
          <w:rFonts w:ascii="Arial" w:hAnsi="Arial" w:cs="Arial"/>
          <w:b/>
          <w:w w:val="101"/>
          <w:sz w:val="24"/>
          <w:szCs w:val="24"/>
        </w:rPr>
        <w:t xml:space="preserve"> </w:t>
      </w:r>
      <w:r w:rsidRPr="006379B7">
        <w:rPr>
          <w:rFonts w:ascii="Arial" w:hAnsi="Arial" w:cs="Arial"/>
          <w:b/>
          <w:sz w:val="24"/>
          <w:szCs w:val="24"/>
        </w:rPr>
        <w:t>Formazione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9"/>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9"/>
          <w:sz w:val="24"/>
          <w:szCs w:val="24"/>
        </w:rPr>
        <w:t xml:space="preserve"> </w:t>
      </w:r>
      <w:r w:rsidRPr="006379B7">
        <w:rPr>
          <w:rFonts w:ascii="Arial" w:hAnsi="Arial" w:cs="Arial"/>
          <w:sz w:val="24"/>
          <w:szCs w:val="24"/>
        </w:rPr>
        <w:t>Catania</w:t>
      </w:r>
      <w:r w:rsidR="000437F5" w:rsidRPr="006379B7">
        <w:rPr>
          <w:rFonts w:ascii="Arial" w:hAnsi="Arial" w:cs="Arial"/>
          <w:sz w:val="24"/>
          <w:szCs w:val="24"/>
        </w:rPr>
        <w:t>,</w:t>
      </w:r>
      <w:r w:rsidRPr="006379B7">
        <w:rPr>
          <w:rFonts w:ascii="Arial" w:hAnsi="Arial" w:cs="Arial"/>
          <w:spacing w:val="8"/>
          <w:sz w:val="24"/>
          <w:szCs w:val="24"/>
        </w:rPr>
        <w:t xml:space="preserve"> </w:t>
      </w:r>
    </w:p>
    <w:p w14:paraId="0AE728FE" w14:textId="77777777" w:rsidR="002317F1" w:rsidRPr="006379B7" w:rsidRDefault="002317F1" w:rsidP="009168E7">
      <w:pPr>
        <w:pStyle w:val="BodyText"/>
        <w:ind w:left="0"/>
        <w:jc w:val="both"/>
        <w:rPr>
          <w:rFonts w:ascii="Arial" w:hAnsi="Arial" w:cs="Arial"/>
          <w:i w:val="0"/>
          <w:sz w:val="24"/>
          <w:szCs w:val="24"/>
        </w:rPr>
      </w:pPr>
    </w:p>
    <w:p w14:paraId="2BBBDEB0" w14:textId="2CFE5E58"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5"/>
          <w:sz w:val="24"/>
          <w:szCs w:val="24"/>
        </w:rPr>
        <w:t xml:space="preserve"> </w:t>
      </w:r>
      <w:r w:rsidRPr="006379B7">
        <w:rPr>
          <w:rFonts w:ascii="Arial" w:hAnsi="Arial" w:cs="Arial"/>
          <w:sz w:val="24"/>
          <w:szCs w:val="24"/>
        </w:rPr>
        <w:t>insegnato</w:t>
      </w:r>
      <w:r w:rsidRPr="006379B7">
        <w:rPr>
          <w:rFonts w:ascii="Arial" w:hAnsi="Arial" w:cs="Arial"/>
          <w:spacing w:val="5"/>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II</w:t>
      </w:r>
      <w:r w:rsidRPr="006379B7">
        <w:rPr>
          <w:rFonts w:ascii="Arial" w:hAnsi="Arial" w:cs="Arial"/>
          <w:spacing w:val="5"/>
          <w:sz w:val="24"/>
          <w:szCs w:val="24"/>
        </w:rPr>
        <w:t xml:space="preserve"> </w:t>
      </w:r>
      <w:r w:rsidRPr="006379B7">
        <w:rPr>
          <w:rFonts w:ascii="Arial" w:hAnsi="Arial" w:cs="Arial"/>
          <w:sz w:val="24"/>
          <w:szCs w:val="24"/>
        </w:rPr>
        <w:t>corso"</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5"/>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Corso</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Laurea</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5"/>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5"/>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b/>
          <w:sz w:val="24"/>
          <w:szCs w:val="24"/>
        </w:rPr>
        <w:t>Facoltà</w:t>
      </w:r>
      <w:r w:rsidRPr="006379B7">
        <w:rPr>
          <w:rFonts w:ascii="Arial" w:hAnsi="Arial" w:cs="Arial"/>
          <w:b/>
          <w:spacing w:val="5"/>
          <w:sz w:val="24"/>
          <w:szCs w:val="24"/>
        </w:rPr>
        <w:t xml:space="preserve"> </w:t>
      </w:r>
      <w:r w:rsidRPr="006379B7">
        <w:rPr>
          <w:rFonts w:ascii="Arial" w:hAnsi="Arial" w:cs="Arial"/>
          <w:b/>
          <w:sz w:val="24"/>
          <w:szCs w:val="24"/>
        </w:rPr>
        <w:t>di</w:t>
      </w:r>
      <w:r w:rsidRPr="006379B7">
        <w:rPr>
          <w:rFonts w:ascii="Arial" w:hAnsi="Arial" w:cs="Arial"/>
          <w:b/>
          <w:spacing w:val="5"/>
          <w:sz w:val="24"/>
          <w:szCs w:val="24"/>
        </w:rPr>
        <w:t xml:space="preserve"> </w:t>
      </w:r>
      <w:r w:rsidRPr="006379B7">
        <w:rPr>
          <w:rFonts w:ascii="Arial" w:hAnsi="Arial" w:cs="Arial"/>
          <w:b/>
          <w:sz w:val="24"/>
          <w:szCs w:val="24"/>
        </w:rPr>
        <w:t>Scienze</w:t>
      </w:r>
      <w:r w:rsidRPr="006379B7">
        <w:rPr>
          <w:rFonts w:ascii="Arial" w:hAnsi="Arial" w:cs="Arial"/>
          <w:b/>
          <w:w w:val="101"/>
          <w:sz w:val="24"/>
          <w:szCs w:val="24"/>
        </w:rPr>
        <w:t xml:space="preserve"> </w:t>
      </w:r>
      <w:r w:rsidRPr="006379B7">
        <w:rPr>
          <w:rFonts w:ascii="Arial" w:hAnsi="Arial" w:cs="Arial"/>
          <w:b/>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00A706F7" w:rsidRPr="006379B7">
        <w:rPr>
          <w:rFonts w:ascii="Arial" w:hAnsi="Arial" w:cs="Arial"/>
          <w:sz w:val="24"/>
          <w:szCs w:val="24"/>
        </w:rPr>
        <w:t>, fino</w:t>
      </w:r>
      <w:r w:rsidRPr="006379B7">
        <w:rPr>
          <w:rFonts w:ascii="Arial" w:hAnsi="Arial" w:cs="Arial"/>
          <w:spacing w:val="8"/>
          <w:sz w:val="24"/>
          <w:szCs w:val="24"/>
        </w:rPr>
        <w:t xml:space="preserve"> </w:t>
      </w:r>
      <w:r w:rsidRPr="006379B7">
        <w:rPr>
          <w:rFonts w:ascii="Arial" w:hAnsi="Arial" w:cs="Arial"/>
          <w:sz w:val="24"/>
          <w:szCs w:val="24"/>
        </w:rPr>
        <w:t>all'A.A</w:t>
      </w:r>
      <w:r w:rsidRPr="006379B7">
        <w:rPr>
          <w:rFonts w:ascii="Arial" w:hAnsi="Arial" w:cs="Arial"/>
          <w:b/>
          <w:sz w:val="24"/>
          <w:szCs w:val="24"/>
        </w:rPr>
        <w:t>.</w:t>
      </w:r>
      <w:r w:rsidRPr="006379B7">
        <w:rPr>
          <w:rFonts w:ascii="Arial" w:hAnsi="Arial" w:cs="Arial"/>
          <w:b/>
          <w:spacing w:val="8"/>
          <w:sz w:val="24"/>
          <w:szCs w:val="24"/>
        </w:rPr>
        <w:t xml:space="preserve"> </w:t>
      </w:r>
      <w:r w:rsidR="00A706F7" w:rsidRPr="006379B7">
        <w:rPr>
          <w:rFonts w:ascii="Arial" w:hAnsi="Arial" w:cs="Arial"/>
          <w:b/>
          <w:sz w:val="24"/>
          <w:szCs w:val="24"/>
        </w:rPr>
        <w:t>2002-</w:t>
      </w:r>
      <w:r w:rsidR="00630831" w:rsidRPr="006379B7">
        <w:rPr>
          <w:rFonts w:ascii="Arial" w:hAnsi="Arial" w:cs="Arial"/>
          <w:b/>
          <w:sz w:val="24"/>
          <w:szCs w:val="24"/>
        </w:rPr>
        <w:t>’</w:t>
      </w:r>
      <w:r w:rsidRPr="006379B7">
        <w:rPr>
          <w:rFonts w:ascii="Arial" w:hAnsi="Arial" w:cs="Arial"/>
          <w:b/>
          <w:sz w:val="24"/>
          <w:szCs w:val="24"/>
        </w:rPr>
        <w:t>03</w:t>
      </w:r>
      <w:r w:rsidR="00630831" w:rsidRPr="006379B7">
        <w:rPr>
          <w:rFonts w:ascii="Arial" w:hAnsi="Arial" w:cs="Arial"/>
          <w:b/>
          <w:sz w:val="24"/>
          <w:szCs w:val="24"/>
        </w:rPr>
        <w:t>.</w:t>
      </w:r>
    </w:p>
    <w:p w14:paraId="638D7A4C" w14:textId="77777777" w:rsidR="008D2F1F" w:rsidRPr="006379B7" w:rsidRDefault="008D2F1F" w:rsidP="009168E7">
      <w:pPr>
        <w:spacing w:before="12"/>
        <w:jc w:val="both"/>
        <w:rPr>
          <w:rFonts w:ascii="Arial" w:hAnsi="Arial" w:cs="Arial"/>
        </w:rPr>
      </w:pPr>
    </w:p>
    <w:p w14:paraId="79708C62" w14:textId="77777777" w:rsidR="00A3304D" w:rsidRPr="004E442C" w:rsidRDefault="00A706F7"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pacing w:val="9"/>
          <w:sz w:val="24"/>
          <w:szCs w:val="24"/>
          <w:lang w:val="en-GB"/>
        </w:rPr>
        <w:t xml:space="preserve"> </w:t>
      </w:r>
      <w:r w:rsidR="000437F5" w:rsidRPr="004E442C">
        <w:rPr>
          <w:rFonts w:ascii="Arial" w:hAnsi="Arial" w:cs="Arial"/>
          <w:b/>
          <w:sz w:val="24"/>
          <w:szCs w:val="24"/>
          <w:lang w:val="en-GB"/>
        </w:rPr>
        <w:t>1998-‘</w:t>
      </w:r>
      <w:r w:rsidRPr="004E442C">
        <w:rPr>
          <w:rFonts w:ascii="Arial" w:hAnsi="Arial" w:cs="Arial"/>
          <w:b/>
          <w:sz w:val="24"/>
          <w:szCs w:val="24"/>
          <w:lang w:val="en-GB"/>
        </w:rPr>
        <w:t>99</w:t>
      </w:r>
      <w:r w:rsidRPr="004E442C">
        <w:rPr>
          <w:rFonts w:ascii="Arial" w:hAnsi="Arial" w:cs="Arial"/>
          <w:sz w:val="24"/>
          <w:szCs w:val="24"/>
          <w:lang w:val="en-GB"/>
        </w:rPr>
        <w:t>:</w:t>
      </w:r>
    </w:p>
    <w:p w14:paraId="32BE96CF" w14:textId="71F751B9" w:rsidR="008D2F1F" w:rsidRPr="006379B7" w:rsidRDefault="00D5688E" w:rsidP="009168E7">
      <w:pPr>
        <w:pStyle w:val="BodyText"/>
        <w:ind w:left="0"/>
        <w:jc w:val="both"/>
        <w:rPr>
          <w:rFonts w:ascii="Arial" w:hAnsi="Arial" w:cs="Arial"/>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"Fondamenti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7"/>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7"/>
          <w:sz w:val="24"/>
          <w:szCs w:val="24"/>
        </w:rPr>
        <w:t xml:space="preserve"> </w:t>
      </w:r>
      <w:r w:rsidRPr="006379B7">
        <w:rPr>
          <w:rFonts w:ascii="Arial" w:hAnsi="Arial" w:cs="Arial"/>
          <w:b/>
          <w:sz w:val="24"/>
          <w:szCs w:val="24"/>
        </w:rPr>
        <w:t>formazione</w:t>
      </w:r>
      <w:r w:rsidRPr="006379B7">
        <w:rPr>
          <w:rFonts w:ascii="Arial" w:hAnsi="Arial" w:cs="Arial"/>
          <w:b/>
          <w:spacing w:val="6"/>
          <w:sz w:val="24"/>
          <w:szCs w:val="24"/>
        </w:rPr>
        <w:t xml:space="preserve"> </w:t>
      </w:r>
      <w:r w:rsidRPr="006379B7">
        <w:rPr>
          <w:rFonts w:ascii="Arial" w:hAnsi="Arial" w:cs="Arial"/>
          <w:b/>
          <w:sz w:val="24"/>
          <w:szCs w:val="24"/>
        </w:rPr>
        <w:t>post-lauream</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7"/>
          <w:sz w:val="24"/>
          <w:szCs w:val="24"/>
        </w:rPr>
        <w:t xml:space="preserve"> </w:t>
      </w:r>
      <w:r w:rsidRPr="006379B7">
        <w:rPr>
          <w:rFonts w:ascii="Arial" w:hAnsi="Arial" w:cs="Arial"/>
          <w:sz w:val="24"/>
          <w:szCs w:val="24"/>
        </w:rPr>
        <w:t>operatori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ricerca</w:t>
      </w:r>
      <w:r w:rsidRPr="006379B7">
        <w:rPr>
          <w:rFonts w:ascii="Arial" w:hAnsi="Arial" w:cs="Arial"/>
          <w:w w:val="101"/>
          <w:sz w:val="24"/>
          <w:szCs w:val="24"/>
        </w:rPr>
        <w:t xml:space="preserve"> </w:t>
      </w:r>
      <w:r w:rsidRPr="006379B7">
        <w:rPr>
          <w:rFonts w:ascii="Arial" w:hAnsi="Arial" w:cs="Arial"/>
          <w:sz w:val="24"/>
          <w:szCs w:val="24"/>
        </w:rPr>
        <w:t>realizzato</w:t>
      </w:r>
      <w:r w:rsidRPr="006379B7">
        <w:rPr>
          <w:rFonts w:ascii="Arial" w:hAnsi="Arial" w:cs="Arial"/>
          <w:spacing w:val="6"/>
          <w:sz w:val="24"/>
          <w:szCs w:val="24"/>
        </w:rPr>
        <w:t xml:space="preserve"> </w:t>
      </w:r>
      <w:r w:rsidRPr="006379B7">
        <w:rPr>
          <w:rFonts w:ascii="Arial" w:hAnsi="Arial" w:cs="Arial"/>
          <w:sz w:val="24"/>
          <w:szCs w:val="24"/>
        </w:rPr>
        <w:t>nel</w:t>
      </w:r>
      <w:r w:rsidRPr="006379B7">
        <w:rPr>
          <w:rFonts w:ascii="Arial" w:hAnsi="Arial" w:cs="Arial"/>
          <w:spacing w:val="6"/>
          <w:sz w:val="24"/>
          <w:szCs w:val="24"/>
        </w:rPr>
        <w:t xml:space="preserve"> </w:t>
      </w:r>
      <w:r w:rsidRPr="006379B7">
        <w:rPr>
          <w:rFonts w:ascii="Arial" w:hAnsi="Arial" w:cs="Arial"/>
          <w:sz w:val="24"/>
          <w:szCs w:val="24"/>
        </w:rPr>
        <w:t>quadro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Progetto</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fondi</w:t>
      </w:r>
      <w:r w:rsidRPr="006379B7">
        <w:rPr>
          <w:rFonts w:ascii="Arial" w:hAnsi="Arial" w:cs="Arial"/>
          <w:spacing w:val="6"/>
          <w:sz w:val="24"/>
          <w:szCs w:val="24"/>
        </w:rPr>
        <w:t xml:space="preserve"> </w:t>
      </w:r>
      <w:r w:rsidRPr="006379B7">
        <w:rPr>
          <w:rFonts w:ascii="Arial" w:hAnsi="Arial" w:cs="Arial"/>
          <w:sz w:val="24"/>
          <w:szCs w:val="24"/>
        </w:rPr>
        <w:t>residui</w:t>
      </w:r>
      <w:r w:rsidRPr="006379B7">
        <w:rPr>
          <w:rFonts w:ascii="Arial" w:hAnsi="Arial" w:cs="Arial"/>
          <w:spacing w:val="6"/>
          <w:sz w:val="24"/>
          <w:szCs w:val="24"/>
        </w:rPr>
        <w:t xml:space="preserve"> </w:t>
      </w:r>
      <w:r w:rsidRPr="006379B7">
        <w:rPr>
          <w:rFonts w:ascii="Arial" w:hAnsi="Arial" w:cs="Arial"/>
          <w:sz w:val="24"/>
          <w:szCs w:val="24"/>
        </w:rPr>
        <w:t>C.E.E.</w:t>
      </w:r>
      <w:r w:rsidRPr="006379B7">
        <w:rPr>
          <w:rFonts w:ascii="Arial" w:hAnsi="Arial" w:cs="Arial"/>
          <w:spacing w:val="7"/>
          <w:sz w:val="24"/>
          <w:szCs w:val="24"/>
        </w:rPr>
        <w:t xml:space="preserve"> </w:t>
      </w:r>
      <w:r w:rsidRPr="006379B7">
        <w:rPr>
          <w:rFonts w:ascii="Arial" w:hAnsi="Arial" w:cs="Arial"/>
          <w:sz w:val="24"/>
          <w:szCs w:val="24"/>
        </w:rPr>
        <w:t>"Pari</w:t>
      </w:r>
      <w:r w:rsidRPr="006379B7">
        <w:rPr>
          <w:rFonts w:ascii="Arial" w:hAnsi="Arial" w:cs="Arial"/>
          <w:spacing w:val="6"/>
          <w:sz w:val="24"/>
          <w:szCs w:val="24"/>
        </w:rPr>
        <w:t xml:space="preserve"> </w:t>
      </w:r>
      <w:r w:rsidRPr="006379B7">
        <w:rPr>
          <w:rFonts w:ascii="Arial" w:hAnsi="Arial" w:cs="Arial"/>
          <w:sz w:val="24"/>
          <w:szCs w:val="24"/>
        </w:rPr>
        <w:t>opportunità"</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Giurisprudenza</w:t>
      </w:r>
      <w:r w:rsidRPr="006379B7">
        <w:rPr>
          <w:rFonts w:ascii="Arial" w:hAnsi="Arial" w:cs="Arial"/>
          <w:spacing w:val="9"/>
          <w:sz w:val="24"/>
          <w:szCs w:val="24"/>
        </w:rPr>
        <w:t xml:space="preserve"> </w:t>
      </w:r>
      <w:r w:rsidRPr="006379B7">
        <w:rPr>
          <w:rFonts w:ascii="Arial" w:hAnsi="Arial" w:cs="Arial"/>
          <w:sz w:val="24"/>
          <w:szCs w:val="24"/>
        </w:rPr>
        <w:t>dell'Università</w:t>
      </w:r>
      <w:r w:rsidRPr="006379B7">
        <w:rPr>
          <w:rFonts w:ascii="Arial" w:hAnsi="Arial" w:cs="Arial"/>
          <w:spacing w:val="9"/>
          <w:sz w:val="24"/>
          <w:szCs w:val="24"/>
        </w:rPr>
        <w:t xml:space="preserve"> </w:t>
      </w:r>
      <w:r w:rsidRPr="006379B7">
        <w:rPr>
          <w:rFonts w:ascii="Arial" w:hAnsi="Arial" w:cs="Arial"/>
          <w:sz w:val="24"/>
          <w:szCs w:val="24"/>
        </w:rPr>
        <w:t>degli</w:t>
      </w:r>
      <w:r w:rsidRPr="006379B7">
        <w:rPr>
          <w:rFonts w:ascii="Arial" w:hAnsi="Arial" w:cs="Arial"/>
          <w:spacing w:val="9"/>
          <w:sz w:val="24"/>
          <w:szCs w:val="24"/>
        </w:rPr>
        <w:t xml:space="preserve"> </w:t>
      </w:r>
      <w:r w:rsidRPr="006379B7">
        <w:rPr>
          <w:rFonts w:ascii="Arial" w:hAnsi="Arial" w:cs="Arial"/>
          <w:sz w:val="24"/>
          <w:szCs w:val="24"/>
        </w:rPr>
        <w:t>Studi</w:t>
      </w:r>
      <w:r w:rsidRPr="006379B7">
        <w:rPr>
          <w:rFonts w:ascii="Arial" w:hAnsi="Arial" w:cs="Arial"/>
          <w:spacing w:val="9"/>
          <w:sz w:val="24"/>
          <w:szCs w:val="24"/>
        </w:rPr>
        <w:t xml:space="preserve"> </w:t>
      </w:r>
      <w:r w:rsidRPr="006379B7">
        <w:rPr>
          <w:rFonts w:ascii="Arial" w:hAnsi="Arial" w:cs="Arial"/>
          <w:sz w:val="24"/>
          <w:szCs w:val="24"/>
        </w:rPr>
        <w:t>di</w:t>
      </w:r>
      <w:r w:rsidRPr="006379B7">
        <w:rPr>
          <w:rFonts w:ascii="Arial" w:hAnsi="Arial" w:cs="Arial"/>
          <w:spacing w:val="9"/>
          <w:sz w:val="24"/>
          <w:szCs w:val="24"/>
        </w:rPr>
        <w:t xml:space="preserve"> </w:t>
      </w:r>
      <w:r w:rsidRPr="006379B7">
        <w:rPr>
          <w:rFonts w:ascii="Arial" w:hAnsi="Arial" w:cs="Arial"/>
          <w:sz w:val="24"/>
          <w:szCs w:val="24"/>
        </w:rPr>
        <w:t>Catania</w:t>
      </w:r>
      <w:r w:rsidR="000437F5" w:rsidRPr="006379B7">
        <w:rPr>
          <w:rFonts w:ascii="Arial" w:hAnsi="Arial" w:cs="Arial"/>
          <w:sz w:val="24"/>
          <w:szCs w:val="24"/>
        </w:rPr>
        <w:t>.</w:t>
      </w:r>
    </w:p>
    <w:p w14:paraId="6030E442" w14:textId="77777777" w:rsidR="000437F5" w:rsidRPr="006379B7" w:rsidRDefault="000437F5" w:rsidP="009168E7">
      <w:pPr>
        <w:pStyle w:val="BodyText"/>
        <w:ind w:left="0"/>
        <w:jc w:val="both"/>
        <w:rPr>
          <w:rFonts w:ascii="Arial" w:hAnsi="Arial" w:cs="Arial"/>
          <w:sz w:val="24"/>
          <w:szCs w:val="24"/>
        </w:rPr>
      </w:pPr>
    </w:p>
    <w:p w14:paraId="3807146D" w14:textId="77777777" w:rsidR="00A3304D" w:rsidRPr="004E442C" w:rsidRDefault="000437F5" w:rsidP="009168E7">
      <w:pPr>
        <w:pStyle w:val="BodyText"/>
        <w:ind w:left="0"/>
        <w:jc w:val="both"/>
        <w:rPr>
          <w:rFonts w:ascii="Arial" w:hAnsi="Arial" w:cs="Arial"/>
          <w:sz w:val="24"/>
          <w:szCs w:val="24"/>
          <w:lang w:val="en-GB"/>
        </w:rPr>
      </w:pPr>
      <w:r w:rsidRPr="004E442C">
        <w:rPr>
          <w:rFonts w:ascii="Arial" w:hAnsi="Arial" w:cs="Arial"/>
          <w:b/>
          <w:sz w:val="24"/>
          <w:szCs w:val="24"/>
          <w:lang w:val="en-GB"/>
        </w:rPr>
        <w:lastRenderedPageBreak/>
        <w:t>A.A.</w:t>
      </w:r>
      <w:r w:rsidRPr="004E442C">
        <w:rPr>
          <w:rFonts w:ascii="Arial" w:hAnsi="Arial" w:cs="Arial"/>
          <w:b/>
          <w:spacing w:val="9"/>
          <w:sz w:val="24"/>
          <w:szCs w:val="24"/>
          <w:lang w:val="en-GB"/>
        </w:rPr>
        <w:t xml:space="preserve"> </w:t>
      </w:r>
      <w:r w:rsidRPr="004E442C">
        <w:rPr>
          <w:rFonts w:ascii="Arial" w:hAnsi="Arial" w:cs="Arial"/>
          <w:b/>
          <w:sz w:val="24"/>
          <w:szCs w:val="24"/>
          <w:lang w:val="en-GB"/>
        </w:rPr>
        <w:t>2000-‘01</w:t>
      </w:r>
      <w:r w:rsidRPr="004E442C">
        <w:rPr>
          <w:rFonts w:ascii="Arial" w:hAnsi="Arial" w:cs="Arial"/>
          <w:sz w:val="24"/>
          <w:szCs w:val="24"/>
          <w:lang w:val="en-GB"/>
        </w:rPr>
        <w:t>:</w:t>
      </w:r>
    </w:p>
    <w:p w14:paraId="7004C222" w14:textId="64C16811"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sz w:val="24"/>
          <w:szCs w:val="24"/>
        </w:rPr>
        <w:t>corso</w:t>
      </w:r>
      <w:r w:rsidRPr="006379B7">
        <w:rPr>
          <w:rFonts w:ascii="Arial" w:hAnsi="Arial" w:cs="Arial"/>
          <w:spacing w:val="6"/>
          <w:sz w:val="24"/>
          <w:szCs w:val="24"/>
        </w:rPr>
        <w:t xml:space="preserve"> </w:t>
      </w:r>
      <w:r w:rsidRPr="006379B7">
        <w:rPr>
          <w:rFonts w:ascii="Arial" w:hAnsi="Arial" w:cs="Arial"/>
          <w:sz w:val="24"/>
          <w:szCs w:val="24"/>
        </w:rPr>
        <w:t>"Formazione</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direttori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aziende</w:t>
      </w:r>
      <w:r w:rsidRPr="006379B7">
        <w:rPr>
          <w:rFonts w:ascii="Arial" w:hAnsi="Arial" w:cs="Arial"/>
          <w:spacing w:val="7"/>
          <w:sz w:val="24"/>
          <w:szCs w:val="24"/>
        </w:rPr>
        <w:t xml:space="preserve"> </w:t>
      </w:r>
      <w:r w:rsidRPr="006379B7">
        <w:rPr>
          <w:rFonts w:ascii="Arial" w:hAnsi="Arial" w:cs="Arial"/>
          <w:sz w:val="24"/>
          <w:szCs w:val="24"/>
        </w:rPr>
        <w:t>turistiche"</w:t>
      </w:r>
      <w:r w:rsidRPr="006379B7">
        <w:rPr>
          <w:rFonts w:ascii="Arial" w:hAnsi="Arial" w:cs="Arial"/>
          <w:spacing w:val="6"/>
          <w:sz w:val="24"/>
          <w:szCs w:val="24"/>
        </w:rPr>
        <w:t xml:space="preserve"> </w:t>
      </w:r>
      <w:r w:rsidRPr="006379B7">
        <w:rPr>
          <w:rFonts w:ascii="Arial" w:hAnsi="Arial" w:cs="Arial"/>
          <w:sz w:val="24"/>
          <w:szCs w:val="24"/>
        </w:rPr>
        <w:t>Progetto</w:t>
      </w:r>
      <w:r w:rsidRPr="006379B7">
        <w:rPr>
          <w:rFonts w:ascii="Arial" w:hAnsi="Arial" w:cs="Arial"/>
          <w:spacing w:val="7"/>
          <w:sz w:val="24"/>
          <w:szCs w:val="24"/>
        </w:rPr>
        <w:t xml:space="preserve"> </w:t>
      </w:r>
      <w:r w:rsidRPr="006379B7">
        <w:rPr>
          <w:rFonts w:ascii="Arial" w:hAnsi="Arial" w:cs="Arial"/>
          <w:sz w:val="24"/>
          <w:szCs w:val="24"/>
        </w:rPr>
        <w:t>Leader</w:t>
      </w:r>
      <w:r w:rsidRPr="006379B7">
        <w:rPr>
          <w:rFonts w:ascii="Arial" w:hAnsi="Arial" w:cs="Arial"/>
          <w:spacing w:val="6"/>
          <w:sz w:val="24"/>
          <w:szCs w:val="24"/>
        </w:rPr>
        <w:t xml:space="preserve"> </w:t>
      </w:r>
      <w:r w:rsidRPr="006379B7">
        <w:rPr>
          <w:rFonts w:ascii="Arial" w:hAnsi="Arial" w:cs="Arial"/>
          <w:sz w:val="24"/>
          <w:szCs w:val="24"/>
        </w:rPr>
        <w:t>II</w:t>
      </w:r>
      <w:r w:rsidRPr="006379B7">
        <w:rPr>
          <w:rFonts w:ascii="Arial" w:hAnsi="Arial" w:cs="Arial"/>
          <w:w w:val="101"/>
          <w:sz w:val="24"/>
          <w:szCs w:val="24"/>
        </w:rPr>
        <w:t xml:space="preserve"> </w:t>
      </w:r>
      <w:r w:rsidRPr="006379B7">
        <w:rPr>
          <w:rFonts w:ascii="Arial" w:hAnsi="Arial" w:cs="Arial"/>
          <w:sz w:val="24"/>
          <w:szCs w:val="24"/>
        </w:rPr>
        <w:t>Sicilia,</w:t>
      </w:r>
      <w:r w:rsidRPr="006379B7">
        <w:rPr>
          <w:rFonts w:ascii="Arial" w:hAnsi="Arial" w:cs="Arial"/>
          <w:spacing w:val="7"/>
          <w:sz w:val="24"/>
          <w:szCs w:val="24"/>
        </w:rPr>
        <w:t xml:space="preserve"> </w:t>
      </w:r>
      <w:r w:rsidRPr="006379B7">
        <w:rPr>
          <w:rFonts w:ascii="Arial" w:hAnsi="Arial" w:cs="Arial"/>
          <w:sz w:val="24"/>
          <w:szCs w:val="24"/>
        </w:rPr>
        <w:t>Piano</w:t>
      </w:r>
      <w:r w:rsidRPr="006379B7">
        <w:rPr>
          <w:rFonts w:ascii="Arial" w:hAnsi="Arial" w:cs="Arial"/>
          <w:spacing w:val="8"/>
          <w:sz w:val="24"/>
          <w:szCs w:val="24"/>
        </w:rPr>
        <w:t xml:space="preserve"> </w:t>
      </w:r>
      <w:r w:rsidRPr="006379B7">
        <w:rPr>
          <w:rFonts w:ascii="Arial" w:hAnsi="Arial" w:cs="Arial"/>
          <w:sz w:val="24"/>
          <w:szCs w:val="24"/>
        </w:rPr>
        <w:t>d'Azione</w:t>
      </w:r>
      <w:r w:rsidRPr="006379B7">
        <w:rPr>
          <w:rFonts w:ascii="Arial" w:hAnsi="Arial" w:cs="Arial"/>
          <w:spacing w:val="8"/>
          <w:sz w:val="24"/>
          <w:szCs w:val="24"/>
        </w:rPr>
        <w:t xml:space="preserve"> </w:t>
      </w:r>
      <w:r w:rsidRPr="006379B7">
        <w:rPr>
          <w:rFonts w:ascii="Arial" w:hAnsi="Arial" w:cs="Arial"/>
          <w:sz w:val="24"/>
          <w:szCs w:val="24"/>
        </w:rPr>
        <w:t>Locale,</w:t>
      </w:r>
      <w:r w:rsidRPr="006379B7">
        <w:rPr>
          <w:rFonts w:ascii="Arial" w:hAnsi="Arial" w:cs="Arial"/>
          <w:spacing w:val="8"/>
          <w:sz w:val="24"/>
          <w:szCs w:val="24"/>
        </w:rPr>
        <w:t xml:space="preserve"> </w:t>
      </w:r>
      <w:r w:rsidRPr="006379B7">
        <w:rPr>
          <w:rFonts w:ascii="Arial" w:hAnsi="Arial" w:cs="Arial"/>
          <w:sz w:val="24"/>
          <w:szCs w:val="24"/>
        </w:rPr>
        <w:t>organizzato</w:t>
      </w:r>
      <w:r w:rsidRPr="006379B7">
        <w:rPr>
          <w:rFonts w:ascii="Arial" w:hAnsi="Arial" w:cs="Arial"/>
          <w:spacing w:val="7"/>
          <w:sz w:val="24"/>
          <w:szCs w:val="24"/>
        </w:rPr>
        <w:t xml:space="preserve"> </w:t>
      </w:r>
      <w:r w:rsidRPr="006379B7">
        <w:rPr>
          <w:rFonts w:ascii="Arial" w:hAnsi="Arial" w:cs="Arial"/>
          <w:sz w:val="24"/>
          <w:szCs w:val="24"/>
        </w:rPr>
        <w:t>dall'Università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002317F1" w:rsidRPr="006379B7">
        <w:rPr>
          <w:rFonts w:ascii="Arial" w:hAnsi="Arial" w:cs="Arial"/>
          <w:spacing w:val="8"/>
          <w:sz w:val="24"/>
          <w:szCs w:val="24"/>
        </w:rPr>
        <w:t>,</w:t>
      </w:r>
    </w:p>
    <w:p w14:paraId="38BDC30C" w14:textId="77777777" w:rsidR="000437F5" w:rsidRPr="006379B7" w:rsidRDefault="000437F5" w:rsidP="009168E7">
      <w:pPr>
        <w:pStyle w:val="BodyText"/>
        <w:ind w:left="0"/>
        <w:jc w:val="both"/>
        <w:rPr>
          <w:rFonts w:ascii="Arial" w:hAnsi="Arial" w:cs="Arial"/>
          <w:sz w:val="24"/>
          <w:szCs w:val="24"/>
        </w:rPr>
      </w:pPr>
    </w:p>
    <w:p w14:paraId="01989568" w14:textId="611C60BA"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b/>
          <w:sz w:val="24"/>
          <w:szCs w:val="24"/>
        </w:rPr>
        <w:t>Diploma</w:t>
      </w:r>
      <w:r w:rsidRPr="006379B7">
        <w:rPr>
          <w:rFonts w:ascii="Arial" w:hAnsi="Arial" w:cs="Arial"/>
          <w:b/>
          <w:spacing w:val="7"/>
          <w:sz w:val="24"/>
          <w:szCs w:val="24"/>
        </w:rPr>
        <w:t xml:space="preserve"> </w:t>
      </w:r>
      <w:r w:rsidRPr="006379B7">
        <w:rPr>
          <w:rFonts w:ascii="Arial" w:hAnsi="Arial" w:cs="Arial"/>
          <w:b/>
          <w:sz w:val="24"/>
          <w:szCs w:val="24"/>
        </w:rPr>
        <w:t>Universitario</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7"/>
          <w:sz w:val="24"/>
          <w:szCs w:val="24"/>
        </w:rPr>
        <w:t xml:space="preserve"> </w:t>
      </w:r>
      <w:r w:rsidRPr="006379B7">
        <w:rPr>
          <w:rFonts w:ascii="Arial" w:hAnsi="Arial" w:cs="Arial"/>
          <w:b/>
          <w:sz w:val="24"/>
          <w:szCs w:val="24"/>
        </w:rPr>
        <w:t>Servizio</w:t>
      </w:r>
      <w:r w:rsidRPr="006379B7">
        <w:rPr>
          <w:rFonts w:ascii="Arial" w:hAnsi="Arial" w:cs="Arial"/>
          <w:b/>
          <w:spacing w:val="6"/>
          <w:sz w:val="24"/>
          <w:szCs w:val="24"/>
        </w:rPr>
        <w:t xml:space="preserve"> </w:t>
      </w:r>
      <w:r w:rsidRPr="006379B7">
        <w:rPr>
          <w:rFonts w:ascii="Arial" w:hAnsi="Arial" w:cs="Arial"/>
          <w:b/>
          <w:sz w:val="24"/>
          <w:szCs w:val="24"/>
        </w:rPr>
        <w:t>Sociale</w:t>
      </w:r>
      <w:r w:rsidRPr="006379B7">
        <w:rPr>
          <w:rFonts w:ascii="Arial" w:hAnsi="Arial" w:cs="Arial"/>
          <w:spacing w:val="7"/>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w w:val="101"/>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000437F5" w:rsidRPr="006379B7">
        <w:rPr>
          <w:rFonts w:ascii="Arial" w:hAnsi="Arial" w:cs="Arial"/>
          <w:sz w:val="24"/>
          <w:szCs w:val="24"/>
        </w:rPr>
        <w:t>,</w:t>
      </w:r>
    </w:p>
    <w:p w14:paraId="55A85E6B" w14:textId="77777777" w:rsidR="008D2F1F" w:rsidRPr="006379B7" w:rsidRDefault="008D2F1F" w:rsidP="009168E7">
      <w:pPr>
        <w:spacing w:before="12"/>
        <w:jc w:val="both"/>
        <w:rPr>
          <w:rFonts w:ascii="Arial" w:hAnsi="Arial" w:cs="Arial"/>
        </w:rPr>
      </w:pPr>
    </w:p>
    <w:p w14:paraId="373B0C15" w14:textId="54C57AF9" w:rsidR="008D2F1F" w:rsidRPr="006379B7" w:rsidRDefault="00D5688E" w:rsidP="009168E7">
      <w:pPr>
        <w:pStyle w:val="BodyText"/>
        <w:ind w:left="0"/>
        <w:jc w:val="both"/>
        <w:rPr>
          <w:rFonts w:ascii="Arial" w:hAnsi="Arial" w:cs="Arial"/>
          <w:b/>
          <w:sz w:val="24"/>
          <w:szCs w:val="24"/>
        </w:rPr>
      </w:pPr>
      <w:r w:rsidRPr="006379B7">
        <w:rPr>
          <w:rFonts w:ascii="Arial" w:hAnsi="Arial" w:cs="Arial"/>
          <w:sz w:val="24"/>
          <w:szCs w:val="24"/>
        </w:rPr>
        <w:t>ha</w:t>
      </w:r>
      <w:r w:rsidRPr="006379B7">
        <w:rPr>
          <w:rFonts w:ascii="Arial" w:hAnsi="Arial" w:cs="Arial"/>
          <w:spacing w:val="5"/>
          <w:sz w:val="24"/>
          <w:szCs w:val="24"/>
        </w:rPr>
        <w:t xml:space="preserve"> </w:t>
      </w:r>
      <w:r w:rsidRPr="006379B7">
        <w:rPr>
          <w:rFonts w:ascii="Arial" w:hAnsi="Arial" w:cs="Arial"/>
          <w:sz w:val="24"/>
          <w:szCs w:val="24"/>
        </w:rPr>
        <w:t>insegnato</w:t>
      </w:r>
      <w:r w:rsidRPr="006379B7">
        <w:rPr>
          <w:rFonts w:ascii="Arial" w:hAnsi="Arial" w:cs="Arial"/>
          <w:spacing w:val="5"/>
          <w:sz w:val="24"/>
          <w:szCs w:val="24"/>
        </w:rPr>
        <w:t xml:space="preserve"> </w:t>
      </w:r>
      <w:r w:rsidRPr="006379B7">
        <w:rPr>
          <w:rFonts w:ascii="Arial" w:hAnsi="Arial" w:cs="Arial"/>
          <w:sz w:val="24"/>
          <w:szCs w:val="24"/>
        </w:rPr>
        <w:t>"Statistica</w:t>
      </w:r>
      <w:r w:rsidRPr="006379B7">
        <w:rPr>
          <w:rFonts w:ascii="Arial" w:hAnsi="Arial" w:cs="Arial"/>
          <w:spacing w:val="5"/>
          <w:sz w:val="24"/>
          <w:szCs w:val="24"/>
        </w:rPr>
        <w:t xml:space="preserve"> </w:t>
      </w:r>
      <w:r w:rsidRPr="006379B7">
        <w:rPr>
          <w:rFonts w:ascii="Arial" w:hAnsi="Arial" w:cs="Arial"/>
          <w:sz w:val="24"/>
          <w:szCs w:val="24"/>
        </w:rPr>
        <w:t>I</w:t>
      </w:r>
      <w:r w:rsidRPr="006379B7">
        <w:rPr>
          <w:rFonts w:ascii="Arial" w:hAnsi="Arial" w:cs="Arial"/>
          <w:spacing w:val="6"/>
          <w:sz w:val="24"/>
          <w:szCs w:val="24"/>
        </w:rPr>
        <w:t xml:space="preserve"> </w:t>
      </w:r>
      <w:r w:rsidRPr="006379B7">
        <w:rPr>
          <w:rFonts w:ascii="Arial" w:hAnsi="Arial" w:cs="Arial"/>
          <w:sz w:val="24"/>
          <w:szCs w:val="24"/>
        </w:rPr>
        <w:t>corso"</w:t>
      </w:r>
      <w:r w:rsidRPr="006379B7">
        <w:rPr>
          <w:rFonts w:ascii="Arial" w:hAnsi="Arial" w:cs="Arial"/>
          <w:spacing w:val="5"/>
          <w:sz w:val="24"/>
          <w:szCs w:val="24"/>
        </w:rPr>
        <w:t xml:space="preserve"> </w:t>
      </w:r>
      <w:r w:rsidRPr="006379B7">
        <w:rPr>
          <w:rFonts w:ascii="Arial" w:hAnsi="Arial" w:cs="Arial"/>
          <w:sz w:val="24"/>
          <w:szCs w:val="24"/>
        </w:rPr>
        <w:t>presso</w:t>
      </w:r>
      <w:r w:rsidRPr="006379B7">
        <w:rPr>
          <w:rFonts w:ascii="Arial" w:hAnsi="Arial" w:cs="Arial"/>
          <w:spacing w:val="5"/>
          <w:sz w:val="24"/>
          <w:szCs w:val="24"/>
        </w:rPr>
        <w:t xml:space="preserve"> </w:t>
      </w:r>
      <w:r w:rsidRPr="006379B7">
        <w:rPr>
          <w:rFonts w:ascii="Arial" w:hAnsi="Arial" w:cs="Arial"/>
          <w:sz w:val="24"/>
          <w:szCs w:val="24"/>
        </w:rPr>
        <w:t>il</w:t>
      </w:r>
      <w:r w:rsidRPr="006379B7">
        <w:rPr>
          <w:rFonts w:ascii="Arial" w:hAnsi="Arial" w:cs="Arial"/>
          <w:spacing w:val="5"/>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5"/>
          <w:sz w:val="24"/>
          <w:szCs w:val="24"/>
        </w:rPr>
        <w:t xml:space="preserve"> </w:t>
      </w:r>
      <w:r w:rsidRPr="006379B7">
        <w:rPr>
          <w:rFonts w:ascii="Arial" w:hAnsi="Arial" w:cs="Arial"/>
          <w:b/>
          <w:sz w:val="24"/>
          <w:szCs w:val="24"/>
        </w:rPr>
        <w:t>Laurea</w:t>
      </w:r>
      <w:r w:rsidRPr="006379B7">
        <w:rPr>
          <w:rFonts w:ascii="Arial" w:hAnsi="Arial" w:cs="Arial"/>
          <w:b/>
          <w:spacing w:val="5"/>
          <w:sz w:val="24"/>
          <w:szCs w:val="24"/>
        </w:rPr>
        <w:t xml:space="preserve"> </w:t>
      </w:r>
      <w:r w:rsidRPr="006379B7">
        <w:rPr>
          <w:rFonts w:ascii="Arial" w:hAnsi="Arial" w:cs="Arial"/>
          <w:b/>
          <w:sz w:val="24"/>
          <w:szCs w:val="24"/>
        </w:rPr>
        <w:t>in</w:t>
      </w:r>
      <w:r w:rsidRPr="006379B7">
        <w:rPr>
          <w:rFonts w:ascii="Arial" w:hAnsi="Arial" w:cs="Arial"/>
          <w:b/>
          <w:spacing w:val="5"/>
          <w:sz w:val="24"/>
          <w:szCs w:val="24"/>
        </w:rPr>
        <w:t xml:space="preserve"> </w:t>
      </w:r>
      <w:r w:rsidRPr="006379B7">
        <w:rPr>
          <w:rFonts w:ascii="Arial" w:hAnsi="Arial" w:cs="Arial"/>
          <w:b/>
          <w:sz w:val="24"/>
          <w:szCs w:val="24"/>
        </w:rPr>
        <w:t>Scienze</w:t>
      </w:r>
      <w:r w:rsidRPr="006379B7">
        <w:rPr>
          <w:rFonts w:ascii="Arial" w:hAnsi="Arial" w:cs="Arial"/>
          <w:b/>
          <w:spacing w:val="6"/>
          <w:sz w:val="24"/>
          <w:szCs w:val="24"/>
        </w:rPr>
        <w:t xml:space="preserve"> </w:t>
      </w:r>
      <w:r w:rsidRPr="006379B7">
        <w:rPr>
          <w:rFonts w:ascii="Arial" w:hAnsi="Arial" w:cs="Arial"/>
          <w:b/>
          <w:sz w:val="24"/>
          <w:szCs w:val="24"/>
        </w:rPr>
        <w:t>Politiche</w:t>
      </w:r>
      <w:r w:rsidRPr="006379B7">
        <w:rPr>
          <w:rFonts w:ascii="Arial" w:hAnsi="Arial" w:cs="Arial"/>
          <w:spacing w:val="5"/>
          <w:sz w:val="24"/>
          <w:szCs w:val="24"/>
        </w:rPr>
        <w:t xml:space="preserve"> </w:t>
      </w:r>
      <w:r w:rsidRPr="006379B7">
        <w:rPr>
          <w:rFonts w:ascii="Arial" w:hAnsi="Arial" w:cs="Arial"/>
          <w:sz w:val="24"/>
          <w:szCs w:val="24"/>
        </w:rPr>
        <w:t>(v.o.)</w:t>
      </w:r>
      <w:r w:rsidRPr="006379B7">
        <w:rPr>
          <w:rFonts w:ascii="Arial" w:hAnsi="Arial" w:cs="Arial"/>
          <w:spacing w:val="5"/>
          <w:sz w:val="24"/>
          <w:szCs w:val="24"/>
        </w:rPr>
        <w:t xml:space="preserve"> </w:t>
      </w:r>
      <w:r w:rsidRPr="006379B7">
        <w:rPr>
          <w:rFonts w:ascii="Arial" w:hAnsi="Arial" w:cs="Arial"/>
          <w:sz w:val="24"/>
          <w:szCs w:val="24"/>
        </w:rPr>
        <w:t>della</w:t>
      </w:r>
      <w:r w:rsidRPr="006379B7">
        <w:rPr>
          <w:rFonts w:ascii="Arial" w:hAnsi="Arial" w:cs="Arial"/>
          <w:spacing w:val="5"/>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002317F1" w:rsidRPr="006379B7">
        <w:rPr>
          <w:rFonts w:ascii="Arial" w:hAnsi="Arial" w:cs="Arial"/>
          <w:sz w:val="24"/>
          <w:szCs w:val="24"/>
        </w:rPr>
        <w:t>,</w:t>
      </w:r>
      <w:r w:rsidRPr="006379B7">
        <w:rPr>
          <w:rFonts w:ascii="Arial" w:hAnsi="Arial" w:cs="Arial"/>
          <w:spacing w:val="8"/>
          <w:sz w:val="24"/>
          <w:szCs w:val="24"/>
        </w:rPr>
        <w:t xml:space="preserve"> </w:t>
      </w:r>
      <w:r w:rsidR="000437F5" w:rsidRPr="006379B7">
        <w:rPr>
          <w:rFonts w:ascii="Arial" w:hAnsi="Arial" w:cs="Arial"/>
          <w:sz w:val="24"/>
          <w:szCs w:val="24"/>
        </w:rPr>
        <w:t>fino</w:t>
      </w:r>
      <w:r w:rsidRPr="006379B7">
        <w:rPr>
          <w:rFonts w:ascii="Arial" w:hAnsi="Arial" w:cs="Arial"/>
          <w:spacing w:val="7"/>
          <w:sz w:val="24"/>
          <w:szCs w:val="24"/>
        </w:rPr>
        <w:t xml:space="preserve"> </w:t>
      </w:r>
      <w:r w:rsidRPr="006379B7">
        <w:rPr>
          <w:rFonts w:ascii="Arial" w:hAnsi="Arial" w:cs="Arial"/>
          <w:sz w:val="24"/>
          <w:szCs w:val="24"/>
        </w:rPr>
        <w:t>all'A.A.</w:t>
      </w:r>
      <w:r w:rsidRPr="006379B7">
        <w:rPr>
          <w:rFonts w:ascii="Arial" w:hAnsi="Arial" w:cs="Arial"/>
          <w:spacing w:val="8"/>
          <w:sz w:val="24"/>
          <w:szCs w:val="24"/>
        </w:rPr>
        <w:t xml:space="preserve"> </w:t>
      </w:r>
      <w:r w:rsidRPr="006379B7">
        <w:rPr>
          <w:rFonts w:ascii="Arial" w:hAnsi="Arial" w:cs="Arial"/>
          <w:b/>
          <w:sz w:val="24"/>
          <w:szCs w:val="24"/>
        </w:rPr>
        <w:t>2002-'03</w:t>
      </w:r>
      <w:r w:rsidR="00CA057B" w:rsidRPr="006379B7">
        <w:rPr>
          <w:rFonts w:ascii="Arial" w:hAnsi="Arial" w:cs="Arial"/>
          <w:b/>
          <w:sz w:val="24"/>
          <w:szCs w:val="24"/>
        </w:rPr>
        <w:t>.</w:t>
      </w:r>
    </w:p>
    <w:p w14:paraId="2C5B49DA" w14:textId="77777777" w:rsidR="00CA057B" w:rsidRPr="006379B7" w:rsidRDefault="00CA057B" w:rsidP="009168E7">
      <w:pPr>
        <w:pStyle w:val="BodyText"/>
        <w:ind w:left="0"/>
        <w:jc w:val="both"/>
        <w:rPr>
          <w:rFonts w:ascii="Arial" w:hAnsi="Arial" w:cs="Arial"/>
          <w:b/>
          <w:i w:val="0"/>
          <w:sz w:val="24"/>
          <w:szCs w:val="24"/>
        </w:rPr>
      </w:pPr>
    </w:p>
    <w:p w14:paraId="6AC23668" w14:textId="77777777" w:rsidR="00226F98" w:rsidRPr="004E442C" w:rsidRDefault="00CA057B"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z w:val="24"/>
          <w:szCs w:val="24"/>
          <w:lang w:val="en-GB"/>
        </w:rPr>
        <w:t>.</w:t>
      </w:r>
      <w:r w:rsidRPr="004E442C">
        <w:rPr>
          <w:rFonts w:ascii="Arial" w:hAnsi="Arial" w:cs="Arial"/>
          <w:spacing w:val="9"/>
          <w:sz w:val="24"/>
          <w:szCs w:val="24"/>
          <w:lang w:val="en-GB"/>
        </w:rPr>
        <w:t xml:space="preserve"> </w:t>
      </w:r>
      <w:r w:rsidRPr="004E442C">
        <w:rPr>
          <w:rFonts w:ascii="Arial" w:hAnsi="Arial" w:cs="Arial"/>
          <w:b/>
          <w:sz w:val="24"/>
          <w:szCs w:val="24"/>
          <w:lang w:val="en-GB"/>
        </w:rPr>
        <w:t>2001-‘02</w:t>
      </w:r>
      <w:r w:rsidRPr="004E442C">
        <w:rPr>
          <w:rFonts w:ascii="Arial" w:hAnsi="Arial" w:cs="Arial"/>
          <w:sz w:val="24"/>
          <w:szCs w:val="24"/>
          <w:lang w:val="en-GB"/>
        </w:rPr>
        <w:t>:</w:t>
      </w:r>
    </w:p>
    <w:p w14:paraId="16AD80B0" w14:textId="2C0DF5C5" w:rsidR="00CA057B" w:rsidRPr="006379B7" w:rsidRDefault="00CA057B" w:rsidP="009168E7">
      <w:pPr>
        <w:pStyle w:val="BodyText"/>
        <w:ind w:left="0"/>
        <w:jc w:val="both"/>
        <w:rPr>
          <w:rFonts w:ascii="Arial" w:hAnsi="Arial" w:cs="Arial"/>
          <w:b/>
          <w:sz w:val="24"/>
          <w:szCs w:val="24"/>
        </w:rPr>
      </w:pPr>
      <w:r w:rsidRPr="006379B7">
        <w:rPr>
          <w:rFonts w:ascii="Arial" w:hAnsi="Arial" w:cs="Arial"/>
          <w:sz w:val="24"/>
          <w:szCs w:val="24"/>
        </w:rPr>
        <w:t>ha</w:t>
      </w:r>
      <w:r w:rsidRPr="006379B7">
        <w:rPr>
          <w:rFonts w:ascii="Arial" w:hAnsi="Arial" w:cs="Arial"/>
          <w:spacing w:val="5"/>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5"/>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5"/>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5"/>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b/>
          <w:spacing w:val="5"/>
          <w:sz w:val="24"/>
          <w:szCs w:val="24"/>
        </w:rPr>
        <w:t xml:space="preserve">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Scienze</w:t>
      </w:r>
      <w:r w:rsidRPr="006379B7">
        <w:rPr>
          <w:rFonts w:ascii="Arial" w:hAnsi="Arial" w:cs="Arial"/>
          <w:b/>
          <w:spacing w:val="5"/>
          <w:sz w:val="24"/>
          <w:szCs w:val="24"/>
        </w:rPr>
        <w:t xml:space="preserve"> </w:t>
      </w:r>
      <w:r w:rsidRPr="006379B7">
        <w:rPr>
          <w:rFonts w:ascii="Arial" w:hAnsi="Arial" w:cs="Arial"/>
          <w:b/>
          <w:sz w:val="24"/>
          <w:szCs w:val="24"/>
        </w:rPr>
        <w:t>del</w:t>
      </w:r>
      <w:r w:rsidRPr="006379B7">
        <w:rPr>
          <w:rFonts w:ascii="Arial" w:hAnsi="Arial" w:cs="Arial"/>
          <w:b/>
          <w:spacing w:val="6"/>
          <w:sz w:val="24"/>
          <w:szCs w:val="24"/>
        </w:rPr>
        <w:t xml:space="preserve"> </w:t>
      </w:r>
      <w:r w:rsidRPr="006379B7">
        <w:rPr>
          <w:rFonts w:ascii="Arial" w:hAnsi="Arial" w:cs="Arial"/>
          <w:b/>
          <w:sz w:val="24"/>
          <w:szCs w:val="24"/>
        </w:rPr>
        <w:t>Servizio</w:t>
      </w:r>
      <w:r w:rsidRPr="006379B7">
        <w:rPr>
          <w:rFonts w:ascii="Arial" w:hAnsi="Arial" w:cs="Arial"/>
          <w:b/>
          <w:spacing w:val="6"/>
          <w:sz w:val="24"/>
          <w:szCs w:val="24"/>
        </w:rPr>
        <w:t xml:space="preserve"> </w:t>
      </w:r>
      <w:r w:rsidRPr="006379B7">
        <w:rPr>
          <w:rFonts w:ascii="Arial" w:hAnsi="Arial" w:cs="Arial"/>
          <w:b/>
          <w:sz w:val="24"/>
          <w:szCs w:val="24"/>
        </w:rPr>
        <w:t>Sociale</w:t>
      </w:r>
      <w:r w:rsidRPr="006379B7">
        <w:rPr>
          <w:rFonts w:ascii="Arial" w:hAnsi="Arial" w:cs="Arial"/>
          <w:spacing w:val="5"/>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5"/>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002317F1" w:rsidRPr="006379B7">
        <w:rPr>
          <w:rFonts w:ascii="Arial" w:hAnsi="Arial" w:cs="Arial"/>
          <w:sz w:val="24"/>
          <w:szCs w:val="24"/>
        </w:rPr>
        <w:t>,</w:t>
      </w:r>
      <w:r w:rsidRPr="006379B7">
        <w:rPr>
          <w:rFonts w:ascii="Arial" w:hAnsi="Arial" w:cs="Arial"/>
          <w:spacing w:val="8"/>
          <w:sz w:val="24"/>
          <w:szCs w:val="24"/>
        </w:rPr>
        <w:t xml:space="preserve"> </w:t>
      </w:r>
      <w:r w:rsidRPr="006379B7">
        <w:rPr>
          <w:rFonts w:ascii="Arial" w:hAnsi="Arial" w:cs="Arial"/>
          <w:sz w:val="24"/>
          <w:szCs w:val="24"/>
        </w:rPr>
        <w:t>fino all'A.A.</w:t>
      </w:r>
      <w:r w:rsidRPr="006379B7">
        <w:rPr>
          <w:rFonts w:ascii="Arial" w:hAnsi="Arial" w:cs="Arial"/>
          <w:spacing w:val="8"/>
          <w:sz w:val="24"/>
          <w:szCs w:val="24"/>
        </w:rPr>
        <w:t xml:space="preserve"> </w:t>
      </w:r>
      <w:r w:rsidRPr="006379B7">
        <w:rPr>
          <w:rFonts w:ascii="Arial" w:hAnsi="Arial" w:cs="Arial"/>
          <w:b/>
          <w:sz w:val="24"/>
          <w:szCs w:val="24"/>
        </w:rPr>
        <w:t>2009-'10.</w:t>
      </w:r>
    </w:p>
    <w:p w14:paraId="654C6BB0" w14:textId="77777777" w:rsidR="00CA057B" w:rsidRPr="006379B7" w:rsidRDefault="00CA057B" w:rsidP="009168E7">
      <w:pPr>
        <w:pStyle w:val="BodyText"/>
        <w:ind w:left="0"/>
        <w:jc w:val="both"/>
        <w:rPr>
          <w:rFonts w:ascii="Arial" w:hAnsi="Arial" w:cs="Arial"/>
          <w:i w:val="0"/>
          <w:sz w:val="24"/>
          <w:szCs w:val="24"/>
        </w:rPr>
      </w:pPr>
    </w:p>
    <w:p w14:paraId="2E9A5864" w14:textId="77777777" w:rsidR="00226F98" w:rsidRPr="004E442C" w:rsidRDefault="00CA057B"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pacing w:val="9"/>
          <w:sz w:val="24"/>
          <w:szCs w:val="24"/>
          <w:lang w:val="en-GB"/>
        </w:rPr>
        <w:t xml:space="preserve"> </w:t>
      </w:r>
      <w:r w:rsidRPr="004E442C">
        <w:rPr>
          <w:rFonts w:ascii="Arial" w:hAnsi="Arial" w:cs="Arial"/>
          <w:b/>
          <w:sz w:val="24"/>
          <w:szCs w:val="24"/>
          <w:lang w:val="en-GB"/>
        </w:rPr>
        <w:t>2002-‘03</w:t>
      </w:r>
      <w:r w:rsidRPr="004E442C">
        <w:rPr>
          <w:rFonts w:ascii="Arial" w:hAnsi="Arial" w:cs="Arial"/>
          <w:sz w:val="24"/>
          <w:szCs w:val="24"/>
          <w:lang w:val="en-GB"/>
        </w:rPr>
        <w:t>:</w:t>
      </w:r>
    </w:p>
    <w:p w14:paraId="35505151" w14:textId="170DA25F" w:rsidR="00CA057B" w:rsidRPr="006379B7" w:rsidRDefault="00CA057B" w:rsidP="009168E7">
      <w:pPr>
        <w:pStyle w:val="BodyText"/>
        <w:ind w:left="0"/>
        <w:jc w:val="both"/>
        <w:rPr>
          <w:rFonts w:ascii="Arial" w:hAnsi="Arial" w:cs="Arial"/>
          <w:b/>
          <w:sz w:val="24"/>
          <w:szCs w:val="24"/>
        </w:rPr>
      </w:pPr>
      <w:r w:rsidRPr="006379B7">
        <w:rPr>
          <w:rFonts w:ascii="Arial" w:hAnsi="Arial" w:cs="Arial"/>
          <w:sz w:val="24"/>
          <w:szCs w:val="24"/>
        </w:rPr>
        <w:t>ha</w:t>
      </w:r>
      <w:r w:rsidRPr="006379B7">
        <w:rPr>
          <w:rFonts w:ascii="Arial" w:hAnsi="Arial" w:cs="Arial"/>
          <w:spacing w:val="5"/>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5"/>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Politica</w:t>
      </w:r>
      <w:r w:rsidRPr="006379B7">
        <w:rPr>
          <w:rFonts w:ascii="Arial" w:hAnsi="Arial" w:cs="Arial"/>
          <w:b/>
          <w:spacing w:val="6"/>
          <w:sz w:val="24"/>
          <w:szCs w:val="24"/>
        </w:rPr>
        <w:t xml:space="preserve"> </w:t>
      </w:r>
      <w:r w:rsidRPr="006379B7">
        <w:rPr>
          <w:rFonts w:ascii="Arial" w:hAnsi="Arial" w:cs="Arial"/>
          <w:b/>
          <w:sz w:val="24"/>
          <w:szCs w:val="24"/>
        </w:rPr>
        <w:t>e</w:t>
      </w:r>
      <w:r w:rsidRPr="006379B7">
        <w:rPr>
          <w:rFonts w:ascii="Arial" w:hAnsi="Arial" w:cs="Arial"/>
          <w:b/>
          <w:spacing w:val="5"/>
          <w:sz w:val="24"/>
          <w:szCs w:val="24"/>
        </w:rPr>
        <w:t xml:space="preserve"> </w:t>
      </w:r>
      <w:r w:rsidRPr="006379B7">
        <w:rPr>
          <w:rFonts w:ascii="Arial" w:hAnsi="Arial" w:cs="Arial"/>
          <w:b/>
          <w:sz w:val="24"/>
          <w:szCs w:val="24"/>
        </w:rPr>
        <w:t>Relazioni</w:t>
      </w:r>
      <w:r w:rsidRPr="006379B7">
        <w:rPr>
          <w:rFonts w:ascii="Arial" w:hAnsi="Arial" w:cs="Arial"/>
          <w:b/>
          <w:spacing w:val="6"/>
          <w:sz w:val="24"/>
          <w:szCs w:val="24"/>
        </w:rPr>
        <w:t xml:space="preserve"> </w:t>
      </w:r>
      <w:r w:rsidRPr="006379B7">
        <w:rPr>
          <w:rFonts w:ascii="Arial" w:hAnsi="Arial" w:cs="Arial"/>
          <w:b/>
          <w:sz w:val="24"/>
          <w:szCs w:val="24"/>
        </w:rPr>
        <w:t>Internazionali</w:t>
      </w:r>
      <w:r w:rsidRPr="006379B7">
        <w:rPr>
          <w:rFonts w:ascii="Arial" w:hAnsi="Arial" w:cs="Arial"/>
          <w:b/>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Pr="006379B7">
        <w:rPr>
          <w:rFonts w:ascii="Arial" w:hAnsi="Arial" w:cs="Arial"/>
          <w:spacing w:val="8"/>
          <w:sz w:val="24"/>
          <w:szCs w:val="24"/>
        </w:rPr>
        <w:t xml:space="preserve"> </w:t>
      </w:r>
      <w:r w:rsidRPr="006379B7">
        <w:rPr>
          <w:rFonts w:ascii="Arial" w:hAnsi="Arial" w:cs="Arial"/>
          <w:sz w:val="24"/>
          <w:szCs w:val="24"/>
        </w:rPr>
        <w:t>fino all'A.A.</w:t>
      </w:r>
      <w:r w:rsidR="00630831" w:rsidRPr="006379B7">
        <w:rPr>
          <w:rFonts w:ascii="Arial" w:hAnsi="Arial" w:cs="Arial"/>
          <w:spacing w:val="8"/>
          <w:sz w:val="24"/>
          <w:szCs w:val="24"/>
        </w:rPr>
        <w:t xml:space="preserve"> </w:t>
      </w:r>
      <w:r w:rsidRPr="006379B7">
        <w:rPr>
          <w:rFonts w:ascii="Arial" w:hAnsi="Arial" w:cs="Arial"/>
          <w:b/>
          <w:sz w:val="24"/>
          <w:szCs w:val="24"/>
        </w:rPr>
        <w:t>2008-'09</w:t>
      </w:r>
      <w:r w:rsidR="002317F1" w:rsidRPr="006379B7">
        <w:rPr>
          <w:rFonts w:ascii="Arial" w:hAnsi="Arial" w:cs="Arial"/>
          <w:b/>
          <w:sz w:val="24"/>
          <w:szCs w:val="24"/>
        </w:rPr>
        <w:t>.</w:t>
      </w:r>
    </w:p>
    <w:p w14:paraId="23D3536E" w14:textId="77777777" w:rsidR="00CA057B" w:rsidRPr="006379B7" w:rsidRDefault="00CA057B" w:rsidP="009168E7">
      <w:pPr>
        <w:pStyle w:val="BodyText"/>
        <w:ind w:left="0"/>
        <w:jc w:val="both"/>
        <w:rPr>
          <w:rFonts w:ascii="Arial" w:hAnsi="Arial" w:cs="Arial"/>
          <w:i w:val="0"/>
          <w:sz w:val="24"/>
          <w:szCs w:val="24"/>
        </w:rPr>
      </w:pPr>
    </w:p>
    <w:p w14:paraId="52558F50" w14:textId="780DA92C" w:rsidR="00CA057B" w:rsidRPr="006379B7" w:rsidRDefault="00CA057B"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Corso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Laurea</w:t>
      </w:r>
      <w:r w:rsidRPr="006379B7">
        <w:rPr>
          <w:rFonts w:ascii="Arial" w:hAnsi="Arial" w:cs="Arial"/>
          <w:spacing w:val="7"/>
          <w:sz w:val="24"/>
          <w:szCs w:val="24"/>
        </w:rPr>
        <w:t xml:space="preserve"> </w:t>
      </w:r>
      <w:r w:rsidR="00275E9B" w:rsidRPr="006379B7">
        <w:rPr>
          <w:rFonts w:ascii="Arial" w:hAnsi="Arial" w:cs="Arial"/>
          <w:b/>
          <w:sz w:val="24"/>
          <w:szCs w:val="24"/>
        </w:rPr>
        <w:t>Magistrale</w:t>
      </w:r>
      <w:r w:rsidRPr="006379B7">
        <w:rPr>
          <w:rFonts w:ascii="Arial" w:hAnsi="Arial" w:cs="Arial"/>
          <w:spacing w:val="7"/>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Programmazione</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7"/>
          <w:sz w:val="24"/>
          <w:szCs w:val="24"/>
        </w:rPr>
        <w:t xml:space="preserve"> </w:t>
      </w:r>
      <w:r w:rsidRPr="006379B7">
        <w:rPr>
          <w:rFonts w:ascii="Arial" w:hAnsi="Arial" w:cs="Arial"/>
          <w:sz w:val="24"/>
          <w:szCs w:val="24"/>
        </w:rPr>
        <w:t>Gestione</w:t>
      </w:r>
      <w:r w:rsidRPr="006379B7">
        <w:rPr>
          <w:rFonts w:ascii="Arial" w:hAnsi="Arial" w:cs="Arial"/>
          <w:w w:val="101"/>
          <w:sz w:val="24"/>
          <w:szCs w:val="24"/>
        </w:rPr>
        <w:t xml:space="preserve"> </w:t>
      </w:r>
      <w:r w:rsidRPr="006379B7">
        <w:rPr>
          <w:rFonts w:ascii="Arial" w:hAnsi="Arial" w:cs="Arial"/>
          <w:sz w:val="24"/>
          <w:szCs w:val="24"/>
        </w:rPr>
        <w:t>delle</w:t>
      </w:r>
      <w:r w:rsidRPr="006379B7">
        <w:rPr>
          <w:rFonts w:ascii="Arial" w:hAnsi="Arial" w:cs="Arial"/>
          <w:spacing w:val="5"/>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Servizi</w:t>
      </w:r>
      <w:r w:rsidRPr="006379B7">
        <w:rPr>
          <w:rFonts w:ascii="Arial" w:hAnsi="Arial" w:cs="Arial"/>
          <w:spacing w:val="6"/>
          <w:sz w:val="24"/>
          <w:szCs w:val="24"/>
        </w:rPr>
        <w:t xml:space="preserve"> </w:t>
      </w:r>
      <w:r w:rsidRPr="006379B7">
        <w:rPr>
          <w:rFonts w:ascii="Arial" w:hAnsi="Arial" w:cs="Arial"/>
          <w:sz w:val="24"/>
          <w:szCs w:val="24"/>
        </w:rPr>
        <w:t>Sociali</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5"/>
          <w:sz w:val="24"/>
          <w:szCs w:val="24"/>
        </w:rPr>
        <w:t xml:space="preserve"> </w:t>
      </w:r>
      <w:r w:rsidRPr="006379B7">
        <w:rPr>
          <w:rFonts w:ascii="Arial" w:hAnsi="Arial" w:cs="Arial"/>
          <w:sz w:val="24"/>
          <w:szCs w:val="24"/>
        </w:rPr>
        <w:t>Catania</w:t>
      </w:r>
      <w:r w:rsidR="002317F1" w:rsidRPr="006379B7">
        <w:rPr>
          <w:rFonts w:ascii="Arial" w:hAnsi="Arial" w:cs="Arial"/>
          <w:sz w:val="24"/>
          <w:szCs w:val="24"/>
        </w:rPr>
        <w:t>,</w:t>
      </w:r>
      <w:r w:rsidRPr="006379B7">
        <w:rPr>
          <w:rFonts w:ascii="Arial" w:hAnsi="Arial" w:cs="Arial"/>
          <w:w w:val="101"/>
          <w:sz w:val="24"/>
          <w:szCs w:val="24"/>
        </w:rPr>
        <w:t xml:space="preserve"> </w:t>
      </w:r>
      <w:r w:rsidRPr="006379B7">
        <w:rPr>
          <w:rFonts w:ascii="Arial" w:hAnsi="Arial" w:cs="Arial"/>
          <w:sz w:val="24"/>
          <w:szCs w:val="24"/>
        </w:rPr>
        <w:t>fino</w:t>
      </w:r>
      <w:r w:rsidRPr="006379B7">
        <w:rPr>
          <w:rFonts w:ascii="Arial" w:hAnsi="Arial" w:cs="Arial"/>
          <w:spacing w:val="11"/>
          <w:sz w:val="24"/>
          <w:szCs w:val="24"/>
        </w:rPr>
        <w:t xml:space="preserve"> </w:t>
      </w:r>
      <w:r w:rsidRPr="006379B7">
        <w:rPr>
          <w:rFonts w:ascii="Arial" w:hAnsi="Arial" w:cs="Arial"/>
          <w:sz w:val="24"/>
          <w:szCs w:val="24"/>
        </w:rPr>
        <w:t>all'A.A.</w:t>
      </w:r>
      <w:r w:rsidRPr="006379B7">
        <w:rPr>
          <w:rFonts w:ascii="Arial" w:hAnsi="Arial" w:cs="Arial"/>
          <w:spacing w:val="10"/>
          <w:sz w:val="24"/>
          <w:szCs w:val="24"/>
        </w:rPr>
        <w:t xml:space="preserve"> </w:t>
      </w:r>
      <w:r w:rsidRPr="006379B7">
        <w:rPr>
          <w:rFonts w:ascii="Arial" w:hAnsi="Arial" w:cs="Arial"/>
          <w:b/>
          <w:sz w:val="24"/>
          <w:szCs w:val="24"/>
        </w:rPr>
        <w:t>2009-'10</w:t>
      </w:r>
      <w:r w:rsidR="00630831" w:rsidRPr="006379B7">
        <w:rPr>
          <w:rFonts w:ascii="Arial" w:hAnsi="Arial" w:cs="Arial"/>
          <w:b/>
          <w:sz w:val="24"/>
          <w:szCs w:val="24"/>
        </w:rPr>
        <w:t>.</w:t>
      </w:r>
    </w:p>
    <w:p w14:paraId="6F4B656E" w14:textId="77777777" w:rsidR="008D2F1F" w:rsidRPr="006379B7" w:rsidRDefault="008D2F1F" w:rsidP="009168E7">
      <w:pPr>
        <w:spacing w:before="12"/>
        <w:jc w:val="both"/>
        <w:rPr>
          <w:rFonts w:ascii="Arial" w:hAnsi="Arial" w:cs="Arial"/>
          <w:b/>
        </w:rPr>
      </w:pPr>
    </w:p>
    <w:p w14:paraId="4F54D816" w14:textId="77777777" w:rsidR="00226F98" w:rsidRPr="004E442C" w:rsidRDefault="00CA057B"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z w:val="24"/>
          <w:szCs w:val="24"/>
          <w:lang w:val="en-GB"/>
        </w:rPr>
        <w:t>.</w:t>
      </w:r>
      <w:r w:rsidRPr="004E442C">
        <w:rPr>
          <w:rFonts w:ascii="Arial" w:hAnsi="Arial" w:cs="Arial"/>
          <w:spacing w:val="9"/>
          <w:sz w:val="24"/>
          <w:szCs w:val="24"/>
          <w:lang w:val="en-GB"/>
        </w:rPr>
        <w:t xml:space="preserve"> </w:t>
      </w:r>
      <w:r w:rsidRPr="004E442C">
        <w:rPr>
          <w:rFonts w:ascii="Arial" w:hAnsi="Arial" w:cs="Arial"/>
          <w:b/>
          <w:sz w:val="24"/>
          <w:szCs w:val="24"/>
          <w:lang w:val="en-GB"/>
        </w:rPr>
        <w:t>2003-‘04</w:t>
      </w:r>
      <w:r w:rsidRPr="004E442C">
        <w:rPr>
          <w:rFonts w:ascii="Arial" w:hAnsi="Arial" w:cs="Arial"/>
          <w:sz w:val="24"/>
          <w:szCs w:val="24"/>
          <w:lang w:val="en-GB"/>
        </w:rPr>
        <w:t xml:space="preserve">: </w:t>
      </w:r>
    </w:p>
    <w:p w14:paraId="4D5F0EA5" w14:textId="04F296DE" w:rsidR="00CD74B2" w:rsidRPr="006379B7" w:rsidRDefault="00D5688E" w:rsidP="009168E7">
      <w:pPr>
        <w:pStyle w:val="BodyText"/>
        <w:ind w:left="0"/>
        <w:jc w:val="both"/>
        <w:rPr>
          <w:rFonts w:ascii="Arial" w:hAnsi="Arial" w:cs="Arial"/>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Scienze</w:t>
      </w:r>
      <w:r w:rsidRPr="006379B7">
        <w:rPr>
          <w:rFonts w:ascii="Arial" w:hAnsi="Arial" w:cs="Arial"/>
          <w:b/>
          <w:spacing w:val="6"/>
          <w:sz w:val="24"/>
          <w:szCs w:val="24"/>
        </w:rPr>
        <w:t xml:space="preserve"> </w:t>
      </w:r>
      <w:r w:rsidRPr="006379B7">
        <w:rPr>
          <w:rFonts w:ascii="Arial" w:hAnsi="Arial" w:cs="Arial"/>
          <w:b/>
          <w:sz w:val="24"/>
          <w:szCs w:val="24"/>
        </w:rPr>
        <w:t>Sociologiche</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w w:val="101"/>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Pr="006379B7">
        <w:rPr>
          <w:rFonts w:ascii="Arial" w:hAnsi="Arial" w:cs="Arial"/>
          <w:spacing w:val="8"/>
          <w:sz w:val="24"/>
          <w:szCs w:val="24"/>
        </w:rPr>
        <w:t xml:space="preserve"> </w:t>
      </w:r>
      <w:r w:rsidR="00CA057B" w:rsidRPr="006379B7">
        <w:rPr>
          <w:rFonts w:ascii="Arial" w:hAnsi="Arial" w:cs="Arial"/>
          <w:sz w:val="24"/>
          <w:szCs w:val="24"/>
        </w:rPr>
        <w:t>fino</w:t>
      </w:r>
      <w:r w:rsidRPr="006379B7">
        <w:rPr>
          <w:rFonts w:ascii="Arial" w:hAnsi="Arial" w:cs="Arial"/>
          <w:spacing w:val="8"/>
          <w:sz w:val="24"/>
          <w:szCs w:val="24"/>
        </w:rPr>
        <w:t xml:space="preserve"> </w:t>
      </w:r>
      <w:r w:rsidRPr="006379B7">
        <w:rPr>
          <w:rFonts w:ascii="Arial" w:hAnsi="Arial" w:cs="Arial"/>
          <w:sz w:val="24"/>
          <w:szCs w:val="24"/>
        </w:rPr>
        <w:t>all'A.A.</w:t>
      </w:r>
      <w:r w:rsidRPr="006379B7">
        <w:rPr>
          <w:rFonts w:ascii="Arial" w:hAnsi="Arial" w:cs="Arial"/>
          <w:spacing w:val="8"/>
          <w:sz w:val="24"/>
          <w:szCs w:val="24"/>
        </w:rPr>
        <w:t xml:space="preserve"> </w:t>
      </w:r>
      <w:r w:rsidRPr="006379B7">
        <w:rPr>
          <w:rFonts w:ascii="Arial" w:hAnsi="Arial" w:cs="Arial"/>
          <w:b/>
          <w:sz w:val="24"/>
          <w:szCs w:val="24"/>
        </w:rPr>
        <w:t>2009-'10</w:t>
      </w:r>
      <w:r w:rsidR="002317F1" w:rsidRPr="006379B7">
        <w:rPr>
          <w:rFonts w:ascii="Arial" w:hAnsi="Arial" w:cs="Arial"/>
          <w:b/>
          <w:sz w:val="24"/>
          <w:szCs w:val="24"/>
        </w:rPr>
        <w:t>,</w:t>
      </w:r>
    </w:p>
    <w:p w14:paraId="624122E0" w14:textId="77777777" w:rsidR="008D2F1F" w:rsidRPr="006379B7" w:rsidRDefault="008D2F1F" w:rsidP="009168E7">
      <w:pPr>
        <w:spacing w:before="12"/>
        <w:jc w:val="both"/>
        <w:rPr>
          <w:rFonts w:ascii="Arial" w:hAnsi="Arial" w:cs="Arial"/>
        </w:rPr>
      </w:pPr>
    </w:p>
    <w:p w14:paraId="77E3CFED" w14:textId="45C7C6B3" w:rsidR="008D2F1F" w:rsidRPr="006379B7" w:rsidRDefault="00D5688E"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6"/>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Scienze</w:t>
      </w:r>
      <w:r w:rsidRPr="006379B7">
        <w:rPr>
          <w:rFonts w:ascii="Arial" w:hAnsi="Arial" w:cs="Arial"/>
          <w:b/>
          <w:spacing w:val="6"/>
          <w:sz w:val="24"/>
          <w:szCs w:val="24"/>
        </w:rPr>
        <w:t xml:space="preserve"> </w:t>
      </w:r>
      <w:r w:rsidRPr="006379B7">
        <w:rPr>
          <w:rFonts w:ascii="Arial" w:hAnsi="Arial" w:cs="Arial"/>
          <w:b/>
          <w:sz w:val="24"/>
          <w:szCs w:val="24"/>
        </w:rPr>
        <w:t>Sociologiche</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w w:val="101"/>
          <w:sz w:val="24"/>
          <w:szCs w:val="24"/>
        </w:rPr>
        <w:t xml:space="preserve"> </w:t>
      </w:r>
      <w:r w:rsidRPr="006379B7">
        <w:rPr>
          <w:rFonts w:ascii="Arial" w:hAnsi="Arial" w:cs="Arial"/>
          <w:sz w:val="24"/>
          <w:szCs w:val="24"/>
        </w:rPr>
        <w:t>Politiche</w:t>
      </w:r>
      <w:r w:rsidRPr="006379B7">
        <w:rPr>
          <w:rFonts w:ascii="Arial" w:hAnsi="Arial" w:cs="Arial"/>
          <w:spacing w:val="8"/>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Catania,</w:t>
      </w:r>
      <w:r w:rsidRPr="006379B7">
        <w:rPr>
          <w:rFonts w:ascii="Arial" w:hAnsi="Arial" w:cs="Arial"/>
          <w:spacing w:val="8"/>
          <w:sz w:val="24"/>
          <w:szCs w:val="24"/>
        </w:rPr>
        <w:t xml:space="preserve"> </w:t>
      </w:r>
      <w:r w:rsidR="00CA057B" w:rsidRPr="006379B7">
        <w:rPr>
          <w:rFonts w:ascii="Arial" w:hAnsi="Arial" w:cs="Arial"/>
          <w:sz w:val="24"/>
          <w:szCs w:val="24"/>
        </w:rPr>
        <w:t>fino</w:t>
      </w:r>
      <w:r w:rsidRPr="006379B7">
        <w:rPr>
          <w:rFonts w:ascii="Arial" w:hAnsi="Arial" w:cs="Arial"/>
          <w:spacing w:val="8"/>
          <w:sz w:val="24"/>
          <w:szCs w:val="24"/>
        </w:rPr>
        <w:t xml:space="preserve"> </w:t>
      </w:r>
      <w:r w:rsidRPr="006379B7">
        <w:rPr>
          <w:rFonts w:ascii="Arial" w:hAnsi="Arial" w:cs="Arial"/>
          <w:sz w:val="24"/>
          <w:szCs w:val="24"/>
        </w:rPr>
        <w:t>all'A.A.</w:t>
      </w:r>
      <w:r w:rsidRPr="006379B7">
        <w:rPr>
          <w:rFonts w:ascii="Arial" w:hAnsi="Arial" w:cs="Arial"/>
          <w:spacing w:val="8"/>
          <w:sz w:val="24"/>
          <w:szCs w:val="24"/>
        </w:rPr>
        <w:t xml:space="preserve"> </w:t>
      </w:r>
      <w:r w:rsidRPr="006379B7">
        <w:rPr>
          <w:rFonts w:ascii="Arial" w:hAnsi="Arial" w:cs="Arial"/>
          <w:b/>
          <w:sz w:val="24"/>
          <w:szCs w:val="24"/>
        </w:rPr>
        <w:t>2009-'10</w:t>
      </w:r>
      <w:r w:rsidR="002317F1" w:rsidRPr="006379B7">
        <w:rPr>
          <w:rFonts w:ascii="Arial" w:hAnsi="Arial" w:cs="Arial"/>
          <w:b/>
          <w:sz w:val="24"/>
          <w:szCs w:val="24"/>
        </w:rPr>
        <w:t>,</w:t>
      </w:r>
    </w:p>
    <w:p w14:paraId="7FC3E3C1" w14:textId="77777777" w:rsidR="008D2F1F" w:rsidRPr="006379B7" w:rsidRDefault="008D2F1F" w:rsidP="009168E7">
      <w:pPr>
        <w:spacing w:before="12"/>
        <w:jc w:val="both"/>
        <w:rPr>
          <w:rFonts w:ascii="Arial" w:hAnsi="Arial" w:cs="Arial"/>
        </w:rPr>
      </w:pPr>
    </w:p>
    <w:p w14:paraId="1905621F" w14:textId="4A3DE0CE" w:rsidR="008D2F1F" w:rsidRPr="006379B7" w:rsidRDefault="00D5688E" w:rsidP="009168E7">
      <w:pPr>
        <w:pStyle w:val="BodyText"/>
        <w:ind w:left="0"/>
        <w:jc w:val="both"/>
        <w:rPr>
          <w:rFonts w:ascii="Arial" w:hAnsi="Arial" w:cs="Arial"/>
          <w:b/>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6"/>
          <w:sz w:val="24"/>
          <w:szCs w:val="24"/>
        </w:rPr>
        <w:t xml:space="preserve"> </w:t>
      </w:r>
      <w:r w:rsidRPr="006379B7">
        <w:rPr>
          <w:rFonts w:ascii="Arial" w:hAnsi="Arial" w:cs="Arial"/>
          <w:sz w:val="24"/>
          <w:szCs w:val="24"/>
        </w:rPr>
        <w:t>"Metodi</w:t>
      </w:r>
      <w:r w:rsidRPr="006379B7">
        <w:rPr>
          <w:rFonts w:ascii="Arial" w:hAnsi="Arial" w:cs="Arial"/>
          <w:spacing w:val="7"/>
          <w:sz w:val="24"/>
          <w:szCs w:val="24"/>
        </w:rPr>
        <w:t xml:space="preserve"> </w:t>
      </w:r>
      <w:r w:rsidRPr="006379B7">
        <w:rPr>
          <w:rFonts w:ascii="Arial" w:hAnsi="Arial" w:cs="Arial"/>
          <w:sz w:val="24"/>
          <w:szCs w:val="24"/>
        </w:rPr>
        <w:t>statistici</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l'analisi</w:t>
      </w:r>
      <w:r w:rsidRPr="006379B7">
        <w:rPr>
          <w:rFonts w:ascii="Arial" w:hAnsi="Arial" w:cs="Arial"/>
          <w:spacing w:val="7"/>
          <w:sz w:val="24"/>
          <w:szCs w:val="24"/>
        </w:rPr>
        <w:t xml:space="preserve"> </w:t>
      </w:r>
      <w:r w:rsidRPr="006379B7">
        <w:rPr>
          <w:rFonts w:ascii="Arial" w:hAnsi="Arial" w:cs="Arial"/>
          <w:sz w:val="24"/>
          <w:szCs w:val="24"/>
        </w:rPr>
        <w:t>multidimensionale</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dati"</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Corso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Laurea</w:t>
      </w:r>
      <w:r w:rsidRPr="006379B7">
        <w:rPr>
          <w:rFonts w:ascii="Arial" w:hAnsi="Arial" w:cs="Arial"/>
          <w:w w:val="101"/>
          <w:sz w:val="24"/>
          <w:szCs w:val="24"/>
        </w:rPr>
        <w:t xml:space="preserve"> </w:t>
      </w:r>
      <w:r w:rsidR="00275E9B" w:rsidRPr="006379B7">
        <w:rPr>
          <w:rFonts w:ascii="Arial" w:hAnsi="Arial" w:cs="Arial"/>
          <w:b/>
          <w:sz w:val="24"/>
          <w:szCs w:val="24"/>
        </w:rPr>
        <w:t>Magistrale</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Analisi</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Progettazione</w:t>
      </w:r>
      <w:r w:rsidRPr="006379B7">
        <w:rPr>
          <w:rFonts w:ascii="Arial" w:hAnsi="Arial" w:cs="Arial"/>
          <w:spacing w:val="7"/>
          <w:sz w:val="24"/>
          <w:szCs w:val="24"/>
        </w:rPr>
        <w:t xml:space="preserve"> </w:t>
      </w:r>
      <w:r w:rsidRPr="006379B7">
        <w:rPr>
          <w:rFonts w:ascii="Arial" w:hAnsi="Arial" w:cs="Arial"/>
          <w:sz w:val="24"/>
          <w:szCs w:val="24"/>
        </w:rPr>
        <w:t>dei</w:t>
      </w:r>
      <w:r w:rsidRPr="006379B7">
        <w:rPr>
          <w:rFonts w:ascii="Arial" w:hAnsi="Arial" w:cs="Arial"/>
          <w:spacing w:val="7"/>
          <w:sz w:val="24"/>
          <w:szCs w:val="24"/>
        </w:rPr>
        <w:t xml:space="preserve"> </w:t>
      </w:r>
      <w:r w:rsidRPr="006379B7">
        <w:rPr>
          <w:rFonts w:ascii="Arial" w:hAnsi="Arial" w:cs="Arial"/>
          <w:sz w:val="24"/>
          <w:szCs w:val="24"/>
        </w:rPr>
        <w:t>Processi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Sviluppo</w:t>
      </w:r>
      <w:r w:rsidRPr="006379B7">
        <w:rPr>
          <w:rFonts w:ascii="Arial" w:hAnsi="Arial" w:cs="Arial"/>
          <w:spacing w:val="7"/>
          <w:sz w:val="24"/>
          <w:szCs w:val="24"/>
        </w:rPr>
        <w:t xml:space="preserve"> </w:t>
      </w:r>
      <w:r w:rsidRPr="006379B7">
        <w:rPr>
          <w:rFonts w:ascii="Arial" w:hAnsi="Arial" w:cs="Arial"/>
          <w:sz w:val="24"/>
          <w:szCs w:val="24"/>
        </w:rPr>
        <w:t>Sociale,</w:t>
      </w:r>
      <w:r w:rsidRPr="006379B7">
        <w:rPr>
          <w:rFonts w:ascii="Arial" w:hAnsi="Arial" w:cs="Arial"/>
          <w:spacing w:val="6"/>
          <w:sz w:val="24"/>
          <w:szCs w:val="24"/>
        </w:rPr>
        <w:t xml:space="preserve"> </w:t>
      </w:r>
      <w:r w:rsidRPr="006379B7">
        <w:rPr>
          <w:rFonts w:ascii="Arial" w:hAnsi="Arial" w:cs="Arial"/>
          <w:sz w:val="24"/>
          <w:szCs w:val="24"/>
        </w:rPr>
        <w:t>Economico</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7"/>
          <w:sz w:val="24"/>
          <w:szCs w:val="24"/>
        </w:rPr>
        <w:t xml:space="preserve"> </w:t>
      </w:r>
      <w:r w:rsidRPr="006379B7">
        <w:rPr>
          <w:rFonts w:ascii="Arial" w:hAnsi="Arial" w:cs="Arial"/>
          <w:sz w:val="24"/>
          <w:szCs w:val="24"/>
        </w:rPr>
        <w:t>Culturale,</w:t>
      </w:r>
      <w:r w:rsidRPr="006379B7">
        <w:rPr>
          <w:rFonts w:ascii="Arial" w:hAnsi="Arial" w:cs="Arial"/>
          <w:spacing w:val="6"/>
          <w:sz w:val="24"/>
          <w:szCs w:val="24"/>
        </w:rPr>
        <w:t xml:space="preserve"> </w:t>
      </w:r>
      <w:r w:rsidRPr="006379B7">
        <w:rPr>
          <w:rFonts w:ascii="Arial" w:hAnsi="Arial" w:cs="Arial"/>
          <w:sz w:val="24"/>
          <w:szCs w:val="24"/>
        </w:rPr>
        <w:t>della</w:t>
      </w:r>
      <w:r w:rsidRPr="006379B7">
        <w:rPr>
          <w:rFonts w:ascii="Arial" w:hAnsi="Arial" w:cs="Arial"/>
          <w:w w:val="101"/>
          <w:sz w:val="24"/>
          <w:szCs w:val="24"/>
        </w:rPr>
        <w:t xml:space="preserve"> </w:t>
      </w:r>
      <w:r w:rsidRPr="006379B7">
        <w:rPr>
          <w:rFonts w:ascii="Arial" w:hAnsi="Arial" w:cs="Arial"/>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8"/>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7"/>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spacing w:val="7"/>
          <w:sz w:val="24"/>
          <w:szCs w:val="24"/>
        </w:rPr>
        <w:t xml:space="preserve"> </w:t>
      </w:r>
      <w:r w:rsidR="00CA057B" w:rsidRPr="006379B7">
        <w:rPr>
          <w:rFonts w:ascii="Arial" w:hAnsi="Arial" w:cs="Arial"/>
          <w:sz w:val="24"/>
          <w:szCs w:val="24"/>
        </w:rPr>
        <w:t xml:space="preserve">fino </w:t>
      </w:r>
      <w:r w:rsidRPr="006379B7">
        <w:rPr>
          <w:rFonts w:ascii="Arial" w:hAnsi="Arial" w:cs="Arial"/>
          <w:sz w:val="24"/>
          <w:szCs w:val="24"/>
        </w:rPr>
        <w:t>all'A.A.</w:t>
      </w:r>
      <w:r w:rsidRPr="006379B7">
        <w:rPr>
          <w:rFonts w:ascii="Arial" w:hAnsi="Arial" w:cs="Arial"/>
          <w:spacing w:val="7"/>
          <w:sz w:val="24"/>
          <w:szCs w:val="24"/>
        </w:rPr>
        <w:t xml:space="preserve"> </w:t>
      </w:r>
      <w:r w:rsidRPr="006379B7">
        <w:rPr>
          <w:rFonts w:ascii="Arial" w:hAnsi="Arial" w:cs="Arial"/>
          <w:b/>
          <w:sz w:val="24"/>
          <w:szCs w:val="24"/>
        </w:rPr>
        <w:t>2009-'10</w:t>
      </w:r>
      <w:r w:rsidR="00CA057B" w:rsidRPr="006379B7">
        <w:rPr>
          <w:rFonts w:ascii="Arial" w:hAnsi="Arial" w:cs="Arial"/>
          <w:b/>
          <w:sz w:val="24"/>
          <w:szCs w:val="24"/>
        </w:rPr>
        <w:t>.</w:t>
      </w:r>
    </w:p>
    <w:p w14:paraId="36A49799" w14:textId="77777777" w:rsidR="00CA057B" w:rsidRPr="006379B7" w:rsidRDefault="00CA057B" w:rsidP="009168E7">
      <w:pPr>
        <w:pStyle w:val="BodyText"/>
        <w:ind w:left="0"/>
        <w:jc w:val="both"/>
        <w:rPr>
          <w:rFonts w:ascii="Arial" w:hAnsi="Arial" w:cs="Arial"/>
          <w:b/>
          <w:i w:val="0"/>
          <w:sz w:val="24"/>
          <w:szCs w:val="24"/>
        </w:rPr>
      </w:pPr>
    </w:p>
    <w:p w14:paraId="69927213" w14:textId="77777777" w:rsidR="00226F98" w:rsidRPr="004E442C" w:rsidRDefault="00CA057B"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z w:val="24"/>
          <w:szCs w:val="24"/>
          <w:lang w:val="en-GB"/>
        </w:rPr>
        <w:t>.</w:t>
      </w:r>
      <w:r w:rsidRPr="004E442C">
        <w:rPr>
          <w:rFonts w:ascii="Arial" w:hAnsi="Arial" w:cs="Arial"/>
          <w:spacing w:val="9"/>
          <w:sz w:val="24"/>
          <w:szCs w:val="24"/>
          <w:lang w:val="en-GB"/>
        </w:rPr>
        <w:t xml:space="preserve"> </w:t>
      </w:r>
      <w:r w:rsidRPr="004E442C">
        <w:rPr>
          <w:rFonts w:ascii="Arial" w:hAnsi="Arial" w:cs="Arial"/>
          <w:b/>
          <w:sz w:val="24"/>
          <w:szCs w:val="24"/>
          <w:lang w:val="en-GB"/>
        </w:rPr>
        <w:t>2005-‘06</w:t>
      </w:r>
      <w:r w:rsidRPr="004E442C">
        <w:rPr>
          <w:rFonts w:ascii="Arial" w:hAnsi="Arial" w:cs="Arial"/>
          <w:sz w:val="24"/>
          <w:szCs w:val="24"/>
          <w:lang w:val="en-GB"/>
        </w:rPr>
        <w:t xml:space="preserve">: </w:t>
      </w:r>
    </w:p>
    <w:p w14:paraId="3A99BAEB" w14:textId="0EACA946" w:rsidR="00CA057B" w:rsidRPr="006379B7" w:rsidRDefault="00CA057B"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7"/>
          <w:sz w:val="24"/>
          <w:szCs w:val="24"/>
        </w:rPr>
        <w:t xml:space="preserve"> </w:t>
      </w:r>
      <w:r w:rsidRPr="006379B7">
        <w:rPr>
          <w:rFonts w:ascii="Arial" w:hAnsi="Arial" w:cs="Arial"/>
          <w:sz w:val="24"/>
          <w:szCs w:val="24"/>
        </w:rPr>
        <w:t>insegnato</w:t>
      </w:r>
      <w:r w:rsidRPr="006379B7">
        <w:rPr>
          <w:rFonts w:ascii="Arial" w:hAnsi="Arial" w:cs="Arial"/>
          <w:spacing w:val="8"/>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presso</w:t>
      </w:r>
      <w:r w:rsidRPr="006379B7">
        <w:rPr>
          <w:rFonts w:ascii="Arial" w:hAnsi="Arial" w:cs="Arial"/>
          <w:spacing w:val="8"/>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sz w:val="24"/>
          <w:szCs w:val="24"/>
        </w:rPr>
        <w:t>Corso</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Laurea</w:t>
      </w:r>
      <w:r w:rsidRPr="006379B7">
        <w:rPr>
          <w:rFonts w:ascii="Arial" w:hAnsi="Arial" w:cs="Arial"/>
          <w:spacing w:val="8"/>
          <w:sz w:val="24"/>
          <w:szCs w:val="24"/>
        </w:rPr>
        <w:t xml:space="preserve"> </w:t>
      </w:r>
      <w:r w:rsidR="00275E9B" w:rsidRPr="006379B7">
        <w:rPr>
          <w:rFonts w:ascii="Arial" w:hAnsi="Arial" w:cs="Arial"/>
          <w:b/>
          <w:sz w:val="24"/>
          <w:szCs w:val="24"/>
        </w:rPr>
        <w:t>Magistrale</w:t>
      </w:r>
      <w:r w:rsidRPr="006379B7">
        <w:rPr>
          <w:rFonts w:ascii="Arial" w:hAnsi="Arial" w:cs="Arial"/>
          <w:spacing w:val="8"/>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Internazionalizzazione</w:t>
      </w:r>
      <w:r w:rsidRPr="006379B7">
        <w:rPr>
          <w:rFonts w:ascii="Arial" w:hAnsi="Arial" w:cs="Arial"/>
          <w:spacing w:val="8"/>
          <w:sz w:val="24"/>
          <w:szCs w:val="24"/>
        </w:rPr>
        <w:t xml:space="preserve"> </w:t>
      </w:r>
      <w:r w:rsidRPr="006379B7">
        <w:rPr>
          <w:rFonts w:ascii="Arial" w:hAnsi="Arial" w:cs="Arial"/>
          <w:sz w:val="24"/>
          <w:szCs w:val="24"/>
        </w:rPr>
        <w:t>delle</w:t>
      </w:r>
      <w:r w:rsidRPr="006379B7">
        <w:rPr>
          <w:rFonts w:ascii="Arial" w:hAnsi="Arial" w:cs="Arial"/>
          <w:spacing w:val="7"/>
          <w:sz w:val="24"/>
          <w:szCs w:val="24"/>
        </w:rPr>
        <w:t xml:space="preserve"> </w:t>
      </w:r>
      <w:r w:rsidRPr="006379B7">
        <w:rPr>
          <w:rFonts w:ascii="Arial" w:hAnsi="Arial" w:cs="Arial"/>
          <w:sz w:val="24"/>
          <w:szCs w:val="24"/>
        </w:rPr>
        <w:t>Relazioni</w:t>
      </w:r>
      <w:r w:rsidRPr="006379B7">
        <w:rPr>
          <w:rFonts w:ascii="Arial" w:hAnsi="Arial" w:cs="Arial"/>
          <w:w w:val="101"/>
          <w:sz w:val="24"/>
          <w:szCs w:val="24"/>
        </w:rPr>
        <w:t xml:space="preserve"> </w:t>
      </w:r>
      <w:r w:rsidRPr="006379B7">
        <w:rPr>
          <w:rFonts w:ascii="Arial" w:hAnsi="Arial" w:cs="Arial"/>
          <w:sz w:val="24"/>
          <w:szCs w:val="24"/>
        </w:rPr>
        <w:t>Commerciali,</w:t>
      </w:r>
      <w:r w:rsidRPr="006379B7">
        <w:rPr>
          <w:rFonts w:ascii="Arial" w:hAnsi="Arial" w:cs="Arial"/>
          <w:spacing w:val="7"/>
          <w:sz w:val="24"/>
          <w:szCs w:val="24"/>
        </w:rPr>
        <w:t xml:space="preserve"> </w:t>
      </w:r>
      <w:r w:rsidRPr="006379B7">
        <w:rPr>
          <w:rFonts w:ascii="Arial" w:hAnsi="Arial" w:cs="Arial"/>
          <w:sz w:val="24"/>
          <w:szCs w:val="24"/>
        </w:rPr>
        <w:t>della</w:t>
      </w:r>
      <w:r w:rsidRPr="006379B7">
        <w:rPr>
          <w:rFonts w:ascii="Arial" w:hAnsi="Arial" w:cs="Arial"/>
          <w:spacing w:val="7"/>
          <w:sz w:val="24"/>
          <w:szCs w:val="24"/>
        </w:rPr>
        <w:t xml:space="preserve"> </w:t>
      </w:r>
      <w:r w:rsidRPr="006379B7">
        <w:rPr>
          <w:rFonts w:ascii="Arial" w:hAnsi="Arial" w:cs="Arial"/>
          <w:sz w:val="24"/>
          <w:szCs w:val="24"/>
        </w:rPr>
        <w:t>Facoltà</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8"/>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8"/>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spacing w:val="8"/>
          <w:sz w:val="24"/>
          <w:szCs w:val="24"/>
        </w:rPr>
        <w:t xml:space="preserve"> </w:t>
      </w:r>
      <w:r w:rsidRPr="006379B7">
        <w:rPr>
          <w:rFonts w:ascii="Arial" w:hAnsi="Arial" w:cs="Arial"/>
          <w:sz w:val="24"/>
          <w:szCs w:val="24"/>
        </w:rPr>
        <w:t>fino</w:t>
      </w:r>
      <w:r w:rsidRPr="006379B7">
        <w:rPr>
          <w:rFonts w:ascii="Arial" w:hAnsi="Arial" w:cs="Arial"/>
          <w:w w:val="101"/>
          <w:sz w:val="24"/>
          <w:szCs w:val="24"/>
        </w:rPr>
        <w:t xml:space="preserve"> </w:t>
      </w:r>
      <w:r w:rsidRPr="006379B7">
        <w:rPr>
          <w:rFonts w:ascii="Arial" w:hAnsi="Arial" w:cs="Arial"/>
          <w:sz w:val="24"/>
          <w:szCs w:val="24"/>
        </w:rPr>
        <w:t>all'A.A.</w:t>
      </w:r>
      <w:r w:rsidRPr="006379B7">
        <w:rPr>
          <w:rFonts w:ascii="Arial" w:hAnsi="Arial" w:cs="Arial"/>
          <w:spacing w:val="15"/>
          <w:sz w:val="24"/>
          <w:szCs w:val="24"/>
        </w:rPr>
        <w:t xml:space="preserve"> </w:t>
      </w:r>
      <w:r w:rsidRPr="006379B7">
        <w:rPr>
          <w:rFonts w:ascii="Arial" w:hAnsi="Arial" w:cs="Arial"/>
          <w:b/>
          <w:sz w:val="24"/>
          <w:szCs w:val="24"/>
        </w:rPr>
        <w:t>2009-'10.</w:t>
      </w:r>
    </w:p>
    <w:p w14:paraId="7E91EE3D" w14:textId="77777777" w:rsidR="008D2F1F" w:rsidRPr="006379B7" w:rsidRDefault="008D2F1F" w:rsidP="009168E7">
      <w:pPr>
        <w:spacing w:before="12"/>
        <w:jc w:val="both"/>
        <w:rPr>
          <w:rFonts w:ascii="Arial" w:hAnsi="Arial" w:cs="Arial"/>
        </w:rPr>
      </w:pPr>
    </w:p>
    <w:p w14:paraId="5A0E95E7" w14:textId="77777777" w:rsidR="00226F98" w:rsidRPr="004E442C" w:rsidRDefault="000E1894"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pacing w:val="9"/>
          <w:sz w:val="24"/>
          <w:szCs w:val="24"/>
          <w:lang w:val="en-GB"/>
        </w:rPr>
        <w:t xml:space="preserve"> </w:t>
      </w:r>
      <w:r w:rsidRPr="004E442C">
        <w:rPr>
          <w:rFonts w:ascii="Arial" w:hAnsi="Arial" w:cs="Arial"/>
          <w:b/>
          <w:sz w:val="24"/>
          <w:szCs w:val="24"/>
          <w:lang w:val="en-GB"/>
        </w:rPr>
        <w:t>2006-‘07</w:t>
      </w:r>
      <w:r w:rsidRPr="004E442C">
        <w:rPr>
          <w:rFonts w:ascii="Arial" w:hAnsi="Arial" w:cs="Arial"/>
          <w:sz w:val="24"/>
          <w:szCs w:val="24"/>
          <w:lang w:val="en-GB"/>
        </w:rPr>
        <w:t xml:space="preserve">: </w:t>
      </w:r>
    </w:p>
    <w:p w14:paraId="573DDEE1" w14:textId="48E81AE3" w:rsidR="000E1894" w:rsidRPr="006379B7" w:rsidRDefault="000E1894"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7"/>
          <w:sz w:val="24"/>
          <w:szCs w:val="24"/>
        </w:rPr>
        <w:t xml:space="preserve"> </w:t>
      </w:r>
      <w:r w:rsidRPr="006379B7">
        <w:rPr>
          <w:rFonts w:ascii="Arial" w:hAnsi="Arial" w:cs="Arial"/>
          <w:sz w:val="24"/>
          <w:szCs w:val="24"/>
        </w:rPr>
        <w:t>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al</w:t>
      </w:r>
      <w:r w:rsidRPr="006379B7">
        <w:rPr>
          <w:rFonts w:ascii="Arial" w:hAnsi="Arial" w:cs="Arial"/>
          <w:spacing w:val="8"/>
          <w:sz w:val="24"/>
          <w:szCs w:val="24"/>
        </w:rPr>
        <w:t xml:space="preserve"> </w:t>
      </w:r>
      <w:r w:rsidR="00275E9B" w:rsidRPr="006379B7">
        <w:rPr>
          <w:rFonts w:ascii="Arial" w:hAnsi="Arial" w:cs="Arial"/>
          <w:b/>
          <w:sz w:val="24"/>
          <w:szCs w:val="24"/>
        </w:rPr>
        <w:t>Master</w:t>
      </w:r>
      <w:r w:rsidRPr="006379B7">
        <w:rPr>
          <w:rFonts w:ascii="Arial" w:hAnsi="Arial" w:cs="Arial"/>
          <w:spacing w:val="7"/>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"Organizzazione</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8"/>
          <w:sz w:val="24"/>
          <w:szCs w:val="24"/>
        </w:rPr>
        <w:t xml:space="preserve"> </w:t>
      </w:r>
      <w:r w:rsidRPr="006379B7">
        <w:rPr>
          <w:rFonts w:ascii="Arial" w:hAnsi="Arial" w:cs="Arial"/>
          <w:sz w:val="24"/>
          <w:szCs w:val="24"/>
        </w:rPr>
        <w:t>gestione</w:t>
      </w:r>
      <w:r w:rsidRPr="006379B7">
        <w:rPr>
          <w:rFonts w:ascii="Arial" w:hAnsi="Arial" w:cs="Arial"/>
          <w:spacing w:val="7"/>
          <w:sz w:val="24"/>
          <w:szCs w:val="24"/>
        </w:rPr>
        <w:t xml:space="preserve"> </w:t>
      </w:r>
      <w:r w:rsidRPr="006379B7">
        <w:rPr>
          <w:rFonts w:ascii="Arial" w:hAnsi="Arial" w:cs="Arial"/>
          <w:sz w:val="24"/>
          <w:szCs w:val="24"/>
        </w:rPr>
        <w:t>dei</w:t>
      </w:r>
      <w:r w:rsidRPr="006379B7">
        <w:rPr>
          <w:rFonts w:ascii="Arial" w:hAnsi="Arial" w:cs="Arial"/>
          <w:spacing w:val="7"/>
          <w:sz w:val="24"/>
          <w:szCs w:val="24"/>
        </w:rPr>
        <w:t xml:space="preserve"> </w:t>
      </w:r>
      <w:r w:rsidRPr="006379B7">
        <w:rPr>
          <w:rFonts w:ascii="Arial" w:hAnsi="Arial" w:cs="Arial"/>
          <w:sz w:val="24"/>
          <w:szCs w:val="24"/>
        </w:rPr>
        <w:t>sistemi</w:t>
      </w:r>
      <w:r w:rsidRPr="006379B7">
        <w:rPr>
          <w:rFonts w:ascii="Arial" w:hAnsi="Arial" w:cs="Arial"/>
          <w:spacing w:val="7"/>
          <w:sz w:val="24"/>
          <w:szCs w:val="24"/>
        </w:rPr>
        <w:t xml:space="preserve"> </w:t>
      </w:r>
      <w:r w:rsidRPr="006379B7">
        <w:rPr>
          <w:rFonts w:ascii="Arial" w:hAnsi="Arial" w:cs="Arial"/>
          <w:sz w:val="24"/>
          <w:szCs w:val="24"/>
        </w:rPr>
        <w:t>informativi:</w:t>
      </w:r>
      <w:r w:rsidRPr="006379B7">
        <w:rPr>
          <w:rFonts w:ascii="Arial" w:hAnsi="Arial" w:cs="Arial"/>
          <w:spacing w:val="8"/>
          <w:sz w:val="24"/>
          <w:szCs w:val="24"/>
        </w:rPr>
        <w:t xml:space="preserve"> </w:t>
      </w:r>
      <w:r w:rsidRPr="006379B7">
        <w:rPr>
          <w:rFonts w:ascii="Arial" w:hAnsi="Arial" w:cs="Arial"/>
          <w:sz w:val="24"/>
          <w:szCs w:val="24"/>
        </w:rPr>
        <w:t>anagrafici,</w:t>
      </w:r>
      <w:r w:rsidRPr="006379B7">
        <w:rPr>
          <w:rFonts w:ascii="Arial" w:hAnsi="Arial" w:cs="Arial"/>
          <w:w w:val="101"/>
          <w:sz w:val="24"/>
          <w:szCs w:val="24"/>
        </w:rPr>
        <w:t xml:space="preserve"> </w:t>
      </w:r>
      <w:r w:rsidRPr="006379B7">
        <w:rPr>
          <w:rFonts w:ascii="Arial" w:hAnsi="Arial" w:cs="Arial"/>
          <w:sz w:val="24"/>
          <w:szCs w:val="24"/>
        </w:rPr>
        <w:t>statistici</w:t>
      </w:r>
      <w:r w:rsidRPr="006379B7">
        <w:rPr>
          <w:rFonts w:ascii="Arial" w:hAnsi="Arial" w:cs="Arial"/>
          <w:spacing w:val="6"/>
          <w:sz w:val="24"/>
          <w:szCs w:val="24"/>
        </w:rPr>
        <w:t xml:space="preserve"> </w:t>
      </w:r>
      <w:r w:rsidRPr="006379B7">
        <w:rPr>
          <w:rFonts w:ascii="Arial" w:hAnsi="Arial" w:cs="Arial"/>
          <w:sz w:val="24"/>
          <w:szCs w:val="24"/>
        </w:rPr>
        <w:t>ed</w:t>
      </w:r>
      <w:r w:rsidRPr="006379B7">
        <w:rPr>
          <w:rFonts w:ascii="Arial" w:hAnsi="Arial" w:cs="Arial"/>
          <w:spacing w:val="6"/>
          <w:sz w:val="24"/>
          <w:szCs w:val="24"/>
        </w:rPr>
        <w:t xml:space="preserve"> </w:t>
      </w:r>
      <w:r w:rsidRPr="006379B7">
        <w:rPr>
          <w:rFonts w:ascii="Arial" w:hAnsi="Arial" w:cs="Arial"/>
          <w:sz w:val="24"/>
          <w:szCs w:val="24"/>
        </w:rPr>
        <w:t>elettorali"</w:t>
      </w:r>
      <w:r w:rsidRPr="006379B7">
        <w:rPr>
          <w:rFonts w:ascii="Arial" w:hAnsi="Arial" w:cs="Arial"/>
          <w:spacing w:val="7"/>
          <w:sz w:val="24"/>
          <w:szCs w:val="24"/>
        </w:rPr>
        <w:t xml:space="preserve"> </w:t>
      </w:r>
      <w:r w:rsidRPr="006379B7">
        <w:rPr>
          <w:rFonts w:ascii="Arial" w:hAnsi="Arial" w:cs="Arial"/>
          <w:sz w:val="24"/>
          <w:szCs w:val="24"/>
        </w:rPr>
        <w:t>istituito</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la</w:t>
      </w:r>
      <w:r w:rsidRPr="006379B7">
        <w:rPr>
          <w:rFonts w:ascii="Arial" w:hAnsi="Arial" w:cs="Arial"/>
          <w:spacing w:val="6"/>
          <w:sz w:val="24"/>
          <w:szCs w:val="24"/>
        </w:rPr>
        <w:t xml:space="preserve"> </w:t>
      </w:r>
      <w:r w:rsidRPr="006379B7">
        <w:rPr>
          <w:rFonts w:ascii="Arial" w:hAnsi="Arial" w:cs="Arial"/>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002317F1" w:rsidRPr="006379B7">
        <w:rPr>
          <w:rFonts w:ascii="Arial" w:hAnsi="Arial" w:cs="Arial"/>
          <w:w w:val="101"/>
          <w:sz w:val="24"/>
          <w:szCs w:val="24"/>
        </w:rPr>
        <w:t>.</w:t>
      </w:r>
      <w:r w:rsidRPr="006379B7">
        <w:rPr>
          <w:rFonts w:ascii="Arial" w:hAnsi="Arial" w:cs="Arial"/>
          <w:w w:val="101"/>
          <w:sz w:val="24"/>
          <w:szCs w:val="24"/>
        </w:rPr>
        <w:t xml:space="preserve"> </w:t>
      </w:r>
    </w:p>
    <w:p w14:paraId="619B7FE2" w14:textId="77777777" w:rsidR="00130536" w:rsidRPr="006379B7" w:rsidRDefault="00130536" w:rsidP="009168E7">
      <w:pPr>
        <w:pStyle w:val="BodyText"/>
        <w:ind w:left="0"/>
        <w:jc w:val="both"/>
        <w:rPr>
          <w:rFonts w:ascii="Arial" w:hAnsi="Arial" w:cs="Arial"/>
          <w:sz w:val="24"/>
          <w:szCs w:val="24"/>
        </w:rPr>
      </w:pPr>
    </w:p>
    <w:p w14:paraId="3F6D9618" w14:textId="7C507193" w:rsidR="008D2F1F" w:rsidRPr="006379B7" w:rsidRDefault="00D5688E" w:rsidP="009168E7">
      <w:pPr>
        <w:pStyle w:val="BodyText"/>
        <w:ind w:left="0"/>
        <w:jc w:val="both"/>
        <w:rPr>
          <w:rFonts w:ascii="Arial" w:hAnsi="Arial" w:cs="Arial"/>
          <w:b/>
          <w:i w:val="0"/>
          <w:sz w:val="24"/>
          <w:szCs w:val="24"/>
        </w:rPr>
      </w:pP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economica"</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il</w:t>
      </w:r>
      <w:r w:rsidRPr="006379B7">
        <w:rPr>
          <w:rFonts w:ascii="Arial" w:hAnsi="Arial" w:cs="Arial"/>
          <w:spacing w:val="7"/>
          <w:sz w:val="24"/>
          <w:szCs w:val="24"/>
        </w:rPr>
        <w:t xml:space="preserve"> </w:t>
      </w:r>
      <w:r w:rsidRPr="006379B7">
        <w:rPr>
          <w:rFonts w:ascii="Arial" w:hAnsi="Arial" w:cs="Arial"/>
          <w:sz w:val="24"/>
          <w:szCs w:val="24"/>
        </w:rPr>
        <w:t>Corso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b/>
          <w:sz w:val="24"/>
          <w:szCs w:val="24"/>
        </w:rPr>
        <w:t>Laurea</w:t>
      </w:r>
      <w:r w:rsidRPr="006379B7">
        <w:rPr>
          <w:rFonts w:ascii="Arial" w:hAnsi="Arial" w:cs="Arial"/>
          <w:b/>
          <w:spacing w:val="7"/>
          <w:sz w:val="24"/>
          <w:szCs w:val="24"/>
        </w:rPr>
        <w:t xml:space="preserve"> </w:t>
      </w:r>
      <w:r w:rsidR="00275E9B" w:rsidRPr="006379B7">
        <w:rPr>
          <w:rFonts w:ascii="Arial" w:hAnsi="Arial" w:cs="Arial"/>
          <w:b/>
          <w:sz w:val="24"/>
          <w:szCs w:val="24"/>
        </w:rPr>
        <w:t>Magistrale</w:t>
      </w:r>
      <w:r w:rsidRPr="006379B7">
        <w:rPr>
          <w:rFonts w:ascii="Arial" w:hAnsi="Arial" w:cs="Arial"/>
          <w:spacing w:val="7"/>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delle</w:t>
      </w:r>
      <w:r w:rsidRPr="006379B7">
        <w:rPr>
          <w:rFonts w:ascii="Arial" w:hAnsi="Arial" w:cs="Arial"/>
          <w:spacing w:val="7"/>
          <w:sz w:val="24"/>
          <w:szCs w:val="24"/>
        </w:rPr>
        <w:t xml:space="preserve"> </w:t>
      </w:r>
      <w:r w:rsidRPr="006379B7">
        <w:rPr>
          <w:rFonts w:ascii="Arial" w:hAnsi="Arial" w:cs="Arial"/>
          <w:sz w:val="24"/>
          <w:szCs w:val="24"/>
        </w:rPr>
        <w:t>Pubbliche</w:t>
      </w:r>
      <w:r w:rsidRPr="006379B7">
        <w:rPr>
          <w:rFonts w:ascii="Arial" w:hAnsi="Arial" w:cs="Arial"/>
          <w:w w:val="101"/>
          <w:sz w:val="24"/>
          <w:szCs w:val="24"/>
        </w:rPr>
        <w:t xml:space="preserve"> </w:t>
      </w:r>
      <w:r w:rsidRPr="006379B7">
        <w:rPr>
          <w:rFonts w:ascii="Arial" w:hAnsi="Arial" w:cs="Arial"/>
          <w:sz w:val="24"/>
          <w:szCs w:val="24"/>
        </w:rPr>
        <w:t>Amministrazioni,</w:t>
      </w:r>
      <w:r w:rsidRPr="006379B7">
        <w:rPr>
          <w:rFonts w:ascii="Arial" w:hAnsi="Arial" w:cs="Arial"/>
          <w:spacing w:val="7"/>
          <w:sz w:val="24"/>
          <w:szCs w:val="24"/>
        </w:rPr>
        <w:t xml:space="preserve"> </w:t>
      </w:r>
      <w:r w:rsidRPr="006379B7">
        <w:rPr>
          <w:rFonts w:ascii="Arial" w:hAnsi="Arial" w:cs="Arial"/>
          <w:sz w:val="24"/>
          <w:szCs w:val="24"/>
        </w:rPr>
        <w:t>della</w:t>
      </w:r>
      <w:r w:rsidRPr="006379B7">
        <w:rPr>
          <w:rFonts w:ascii="Arial" w:hAnsi="Arial" w:cs="Arial"/>
          <w:spacing w:val="7"/>
          <w:sz w:val="24"/>
          <w:szCs w:val="24"/>
        </w:rPr>
        <w:t xml:space="preserve"> </w:t>
      </w:r>
      <w:r w:rsidRPr="006379B7">
        <w:rPr>
          <w:rFonts w:ascii="Arial" w:hAnsi="Arial" w:cs="Arial"/>
          <w:sz w:val="24"/>
          <w:szCs w:val="24"/>
        </w:rPr>
        <w:t>Facoltà</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Scienze</w:t>
      </w:r>
      <w:r w:rsidRPr="006379B7">
        <w:rPr>
          <w:rFonts w:ascii="Arial" w:hAnsi="Arial" w:cs="Arial"/>
          <w:spacing w:val="7"/>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dell'Università</w:t>
      </w:r>
      <w:r w:rsidRPr="006379B7">
        <w:rPr>
          <w:rFonts w:ascii="Arial" w:hAnsi="Arial" w:cs="Arial"/>
          <w:spacing w:val="7"/>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w w:val="101"/>
          <w:sz w:val="24"/>
          <w:szCs w:val="24"/>
        </w:rPr>
        <w:t xml:space="preserve"> </w:t>
      </w:r>
      <w:r w:rsidRPr="006379B7">
        <w:rPr>
          <w:rFonts w:ascii="Arial" w:hAnsi="Arial" w:cs="Arial"/>
          <w:sz w:val="24"/>
          <w:szCs w:val="24"/>
        </w:rPr>
        <w:t>all'A.A.</w:t>
      </w:r>
      <w:r w:rsidRPr="006379B7">
        <w:rPr>
          <w:rFonts w:ascii="Arial" w:hAnsi="Arial" w:cs="Arial"/>
          <w:spacing w:val="10"/>
          <w:sz w:val="24"/>
          <w:szCs w:val="24"/>
        </w:rPr>
        <w:t xml:space="preserve"> </w:t>
      </w:r>
      <w:r w:rsidRPr="006379B7">
        <w:rPr>
          <w:rFonts w:ascii="Arial" w:hAnsi="Arial" w:cs="Arial"/>
          <w:b/>
          <w:sz w:val="24"/>
          <w:szCs w:val="24"/>
        </w:rPr>
        <w:t>2008-'09</w:t>
      </w:r>
      <w:r w:rsidR="000E1894" w:rsidRPr="006379B7">
        <w:rPr>
          <w:rFonts w:ascii="Arial" w:hAnsi="Arial" w:cs="Arial"/>
          <w:b/>
          <w:sz w:val="24"/>
          <w:szCs w:val="24"/>
        </w:rPr>
        <w:t>.</w:t>
      </w:r>
    </w:p>
    <w:p w14:paraId="6B1FDFA3" w14:textId="77777777" w:rsidR="008D2F1F" w:rsidRPr="006379B7" w:rsidRDefault="008D2F1F" w:rsidP="009168E7">
      <w:pPr>
        <w:spacing w:before="12"/>
        <w:jc w:val="both"/>
        <w:rPr>
          <w:rFonts w:ascii="Arial" w:hAnsi="Arial" w:cs="Arial"/>
          <w:b/>
        </w:rPr>
      </w:pPr>
    </w:p>
    <w:p w14:paraId="2C8030E6" w14:textId="77777777" w:rsidR="00226F98" w:rsidRPr="004E442C" w:rsidRDefault="007563F9"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pacing w:val="9"/>
          <w:sz w:val="24"/>
          <w:szCs w:val="24"/>
          <w:lang w:val="en-GB"/>
        </w:rPr>
        <w:t xml:space="preserve"> </w:t>
      </w:r>
      <w:r w:rsidRPr="004E442C">
        <w:rPr>
          <w:rFonts w:ascii="Arial" w:hAnsi="Arial" w:cs="Arial"/>
          <w:b/>
          <w:sz w:val="24"/>
          <w:szCs w:val="24"/>
          <w:lang w:val="en-GB"/>
        </w:rPr>
        <w:t>2009-‘10</w:t>
      </w:r>
      <w:r w:rsidRPr="004E442C">
        <w:rPr>
          <w:rFonts w:ascii="Arial" w:hAnsi="Arial" w:cs="Arial"/>
          <w:sz w:val="24"/>
          <w:szCs w:val="24"/>
          <w:lang w:val="en-GB"/>
        </w:rPr>
        <w:t xml:space="preserve">: </w:t>
      </w:r>
    </w:p>
    <w:p w14:paraId="187AF057" w14:textId="3D9E0D66" w:rsidR="000E1894" w:rsidRPr="006379B7" w:rsidRDefault="000E1894" w:rsidP="009168E7">
      <w:pPr>
        <w:pStyle w:val="BodyText"/>
        <w:ind w:left="0"/>
        <w:jc w:val="both"/>
        <w:rPr>
          <w:rFonts w:ascii="Arial" w:hAnsi="Arial" w:cs="Arial"/>
          <w:i w:val="0"/>
          <w:sz w:val="24"/>
          <w:szCs w:val="24"/>
        </w:rPr>
      </w:pPr>
      <w:r w:rsidRPr="006379B7">
        <w:rPr>
          <w:rFonts w:ascii="Arial" w:hAnsi="Arial" w:cs="Arial"/>
          <w:sz w:val="24"/>
          <w:szCs w:val="24"/>
        </w:rPr>
        <w:t>ha</w:t>
      </w:r>
      <w:r w:rsidRPr="006379B7">
        <w:rPr>
          <w:rFonts w:ascii="Arial" w:hAnsi="Arial" w:cs="Arial"/>
          <w:spacing w:val="7"/>
          <w:sz w:val="24"/>
          <w:szCs w:val="24"/>
        </w:rPr>
        <w:t xml:space="preserve"> </w:t>
      </w:r>
      <w:r w:rsidRPr="006379B7">
        <w:rPr>
          <w:rFonts w:ascii="Arial" w:hAnsi="Arial" w:cs="Arial"/>
          <w:sz w:val="24"/>
          <w:szCs w:val="24"/>
        </w:rPr>
        <w:t>insegnato</w:t>
      </w:r>
      <w:r w:rsidRPr="006379B7">
        <w:rPr>
          <w:rFonts w:ascii="Arial" w:hAnsi="Arial" w:cs="Arial"/>
          <w:spacing w:val="8"/>
          <w:sz w:val="24"/>
          <w:szCs w:val="24"/>
        </w:rPr>
        <w:t xml:space="preserve"> </w:t>
      </w:r>
      <w:r w:rsidRPr="006379B7">
        <w:rPr>
          <w:rFonts w:ascii="Arial" w:hAnsi="Arial" w:cs="Arial"/>
          <w:sz w:val="24"/>
          <w:szCs w:val="24"/>
        </w:rPr>
        <w:t>"Statistica"</w:t>
      </w:r>
      <w:r w:rsidRPr="006379B7">
        <w:rPr>
          <w:rFonts w:ascii="Arial" w:hAnsi="Arial" w:cs="Arial"/>
          <w:spacing w:val="8"/>
          <w:sz w:val="24"/>
          <w:szCs w:val="24"/>
        </w:rPr>
        <w:t xml:space="preserve"> </w:t>
      </w:r>
      <w:r w:rsidRPr="006379B7">
        <w:rPr>
          <w:rFonts w:ascii="Arial" w:hAnsi="Arial" w:cs="Arial"/>
          <w:sz w:val="24"/>
          <w:szCs w:val="24"/>
        </w:rPr>
        <w:t>al</w:t>
      </w:r>
      <w:r w:rsidRPr="006379B7">
        <w:rPr>
          <w:rFonts w:ascii="Arial" w:hAnsi="Arial" w:cs="Arial"/>
          <w:spacing w:val="8"/>
          <w:sz w:val="24"/>
          <w:szCs w:val="24"/>
        </w:rPr>
        <w:t xml:space="preserve"> </w:t>
      </w:r>
      <w:r w:rsidR="00275E9B" w:rsidRPr="006379B7">
        <w:rPr>
          <w:rFonts w:ascii="Arial" w:hAnsi="Arial" w:cs="Arial"/>
          <w:b/>
          <w:sz w:val="24"/>
          <w:szCs w:val="24"/>
        </w:rPr>
        <w:t>Master</w:t>
      </w:r>
      <w:r w:rsidRPr="006379B7">
        <w:rPr>
          <w:rFonts w:ascii="Arial" w:hAnsi="Arial" w:cs="Arial"/>
          <w:b/>
          <w:spacing w:val="7"/>
          <w:sz w:val="24"/>
          <w:szCs w:val="24"/>
        </w:rPr>
        <w:t xml:space="preserve"> </w:t>
      </w:r>
      <w:r w:rsidRPr="006379B7">
        <w:rPr>
          <w:rFonts w:ascii="Arial" w:hAnsi="Arial" w:cs="Arial"/>
          <w:sz w:val="24"/>
          <w:szCs w:val="24"/>
        </w:rPr>
        <w:t>Universitario</w:t>
      </w:r>
      <w:r w:rsidRPr="006379B7">
        <w:rPr>
          <w:rFonts w:ascii="Arial" w:hAnsi="Arial" w:cs="Arial"/>
          <w:spacing w:val="8"/>
          <w:sz w:val="24"/>
          <w:szCs w:val="24"/>
        </w:rPr>
        <w:t xml:space="preserve"> </w:t>
      </w:r>
      <w:r w:rsidRPr="006379B7">
        <w:rPr>
          <w:rFonts w:ascii="Arial" w:hAnsi="Arial" w:cs="Arial"/>
          <w:sz w:val="24"/>
          <w:szCs w:val="24"/>
        </w:rPr>
        <w:t>"Programmazione</w:t>
      </w:r>
      <w:r w:rsidRPr="006379B7">
        <w:rPr>
          <w:rFonts w:ascii="Arial" w:hAnsi="Arial" w:cs="Arial"/>
          <w:spacing w:val="8"/>
          <w:sz w:val="24"/>
          <w:szCs w:val="24"/>
        </w:rPr>
        <w:t xml:space="preserve"> </w:t>
      </w:r>
      <w:r w:rsidRPr="006379B7">
        <w:rPr>
          <w:rFonts w:ascii="Arial" w:hAnsi="Arial" w:cs="Arial"/>
          <w:sz w:val="24"/>
          <w:szCs w:val="24"/>
        </w:rPr>
        <w:t>e</w:t>
      </w:r>
      <w:r w:rsidRPr="006379B7">
        <w:rPr>
          <w:rFonts w:ascii="Arial" w:hAnsi="Arial" w:cs="Arial"/>
          <w:spacing w:val="8"/>
          <w:sz w:val="24"/>
          <w:szCs w:val="24"/>
        </w:rPr>
        <w:t xml:space="preserve"> </w:t>
      </w:r>
      <w:r w:rsidRPr="006379B7">
        <w:rPr>
          <w:rFonts w:ascii="Arial" w:hAnsi="Arial" w:cs="Arial"/>
          <w:sz w:val="24"/>
          <w:szCs w:val="24"/>
        </w:rPr>
        <w:t>organizzazione</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8"/>
          <w:sz w:val="24"/>
          <w:szCs w:val="24"/>
        </w:rPr>
        <w:t xml:space="preserve"> </w:t>
      </w:r>
      <w:r w:rsidRPr="006379B7">
        <w:rPr>
          <w:rFonts w:ascii="Arial" w:hAnsi="Arial" w:cs="Arial"/>
          <w:sz w:val="24"/>
          <w:szCs w:val="24"/>
        </w:rPr>
        <w:t>servizi</w:t>
      </w:r>
      <w:r w:rsidRPr="006379B7">
        <w:rPr>
          <w:rFonts w:ascii="Arial" w:hAnsi="Arial" w:cs="Arial"/>
          <w:spacing w:val="8"/>
          <w:sz w:val="24"/>
          <w:szCs w:val="24"/>
        </w:rPr>
        <w:t xml:space="preserve"> </w:t>
      </w:r>
      <w:r w:rsidRPr="006379B7">
        <w:rPr>
          <w:rFonts w:ascii="Arial" w:hAnsi="Arial" w:cs="Arial"/>
          <w:sz w:val="24"/>
          <w:szCs w:val="24"/>
        </w:rPr>
        <w:t>alle</w:t>
      </w:r>
      <w:r w:rsidRPr="006379B7">
        <w:rPr>
          <w:rFonts w:ascii="Arial" w:hAnsi="Arial" w:cs="Arial"/>
          <w:spacing w:val="8"/>
          <w:sz w:val="24"/>
          <w:szCs w:val="24"/>
        </w:rPr>
        <w:t xml:space="preserve"> </w:t>
      </w:r>
      <w:r w:rsidRPr="006379B7">
        <w:rPr>
          <w:rFonts w:ascii="Arial" w:hAnsi="Arial" w:cs="Arial"/>
          <w:sz w:val="24"/>
          <w:szCs w:val="24"/>
        </w:rPr>
        <w:t>persone</w:t>
      </w:r>
      <w:r w:rsidRPr="006379B7">
        <w:rPr>
          <w:rFonts w:ascii="Arial" w:hAnsi="Arial" w:cs="Arial"/>
          <w:w w:val="101"/>
          <w:sz w:val="24"/>
          <w:szCs w:val="24"/>
        </w:rPr>
        <w:t xml:space="preserve"> </w:t>
      </w:r>
      <w:r w:rsidRPr="006379B7">
        <w:rPr>
          <w:rFonts w:ascii="Arial" w:hAnsi="Arial" w:cs="Arial"/>
          <w:sz w:val="24"/>
          <w:szCs w:val="24"/>
        </w:rPr>
        <w:t>nel</w:t>
      </w:r>
      <w:r w:rsidRPr="006379B7">
        <w:rPr>
          <w:rFonts w:ascii="Arial" w:hAnsi="Arial" w:cs="Arial"/>
          <w:spacing w:val="6"/>
          <w:sz w:val="24"/>
          <w:szCs w:val="24"/>
        </w:rPr>
        <w:t xml:space="preserve"> </w:t>
      </w:r>
      <w:r w:rsidRPr="006379B7">
        <w:rPr>
          <w:rFonts w:ascii="Arial" w:hAnsi="Arial" w:cs="Arial"/>
          <w:sz w:val="24"/>
          <w:szCs w:val="24"/>
        </w:rPr>
        <w:t>pubblico</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7"/>
          <w:sz w:val="24"/>
          <w:szCs w:val="24"/>
        </w:rPr>
        <w:t xml:space="preserve"> </w:t>
      </w:r>
      <w:r w:rsidRPr="006379B7">
        <w:rPr>
          <w:rFonts w:ascii="Arial" w:hAnsi="Arial" w:cs="Arial"/>
          <w:sz w:val="24"/>
          <w:szCs w:val="24"/>
        </w:rPr>
        <w:t>nel</w:t>
      </w:r>
      <w:r w:rsidRPr="006379B7">
        <w:rPr>
          <w:rFonts w:ascii="Arial" w:hAnsi="Arial" w:cs="Arial"/>
          <w:spacing w:val="7"/>
          <w:sz w:val="24"/>
          <w:szCs w:val="24"/>
        </w:rPr>
        <w:t xml:space="preserve"> </w:t>
      </w:r>
      <w:r w:rsidRPr="006379B7">
        <w:rPr>
          <w:rFonts w:ascii="Arial" w:hAnsi="Arial" w:cs="Arial"/>
          <w:sz w:val="24"/>
          <w:szCs w:val="24"/>
        </w:rPr>
        <w:t>privato"</w:t>
      </w:r>
      <w:r w:rsidR="002317F1" w:rsidRPr="006379B7">
        <w:rPr>
          <w:rFonts w:ascii="Arial" w:hAnsi="Arial" w:cs="Arial"/>
          <w:sz w:val="24"/>
          <w:szCs w:val="24"/>
        </w:rPr>
        <w:t>,</w:t>
      </w:r>
      <w:r w:rsidRPr="006379B7">
        <w:rPr>
          <w:rFonts w:ascii="Arial" w:hAnsi="Arial" w:cs="Arial"/>
          <w:spacing w:val="6"/>
          <w:sz w:val="24"/>
          <w:szCs w:val="24"/>
        </w:rPr>
        <w:t xml:space="preserve"> </w:t>
      </w:r>
      <w:r w:rsidR="007563F9" w:rsidRPr="006379B7">
        <w:rPr>
          <w:rFonts w:ascii="Arial" w:hAnsi="Arial" w:cs="Arial"/>
          <w:sz w:val="24"/>
          <w:szCs w:val="24"/>
        </w:rPr>
        <w:t>fino</w:t>
      </w:r>
      <w:r w:rsidRPr="006379B7">
        <w:rPr>
          <w:rFonts w:ascii="Arial" w:hAnsi="Arial" w:cs="Arial"/>
          <w:spacing w:val="7"/>
          <w:sz w:val="24"/>
          <w:szCs w:val="24"/>
        </w:rPr>
        <w:t xml:space="preserve"> </w:t>
      </w:r>
      <w:r w:rsidRPr="006379B7">
        <w:rPr>
          <w:rFonts w:ascii="Arial" w:hAnsi="Arial" w:cs="Arial"/>
          <w:sz w:val="24"/>
          <w:szCs w:val="24"/>
        </w:rPr>
        <w:t>all'A.A.</w:t>
      </w:r>
      <w:r w:rsidRPr="006379B7">
        <w:rPr>
          <w:rFonts w:ascii="Arial" w:hAnsi="Arial" w:cs="Arial"/>
          <w:spacing w:val="7"/>
          <w:sz w:val="24"/>
          <w:szCs w:val="24"/>
        </w:rPr>
        <w:t xml:space="preserve"> </w:t>
      </w:r>
      <w:r w:rsidRPr="006379B7">
        <w:rPr>
          <w:rFonts w:ascii="Arial" w:hAnsi="Arial" w:cs="Arial"/>
          <w:b/>
          <w:sz w:val="24"/>
          <w:szCs w:val="24"/>
        </w:rPr>
        <w:t>2010-'11</w:t>
      </w:r>
      <w:r w:rsidR="007563F9" w:rsidRPr="006379B7">
        <w:rPr>
          <w:rFonts w:ascii="Arial" w:hAnsi="Arial" w:cs="Arial"/>
          <w:b/>
          <w:sz w:val="24"/>
          <w:szCs w:val="24"/>
        </w:rPr>
        <w:t>.</w:t>
      </w:r>
    </w:p>
    <w:p w14:paraId="3F63068F" w14:textId="77777777" w:rsidR="000E1894" w:rsidRPr="006379B7" w:rsidRDefault="000E1894" w:rsidP="009168E7">
      <w:pPr>
        <w:spacing w:before="15"/>
        <w:jc w:val="both"/>
        <w:rPr>
          <w:rFonts w:ascii="Arial" w:hAnsi="Arial" w:cs="Arial"/>
        </w:rPr>
      </w:pPr>
    </w:p>
    <w:p w14:paraId="635CE8E6" w14:textId="77777777" w:rsidR="00226F98" w:rsidRPr="004E442C" w:rsidRDefault="007563F9" w:rsidP="009168E7">
      <w:pPr>
        <w:spacing w:before="12"/>
        <w:jc w:val="both"/>
        <w:rPr>
          <w:rFonts w:ascii="Arial" w:eastAsia="Verdana" w:hAnsi="Arial" w:cs="Arial"/>
          <w:i/>
          <w:lang w:val="en-GB"/>
        </w:rPr>
      </w:pPr>
      <w:r w:rsidRPr="004E442C">
        <w:rPr>
          <w:rFonts w:ascii="Arial" w:eastAsia="Verdana" w:hAnsi="Arial" w:cs="Arial"/>
          <w:b/>
          <w:i/>
          <w:lang w:val="en-GB"/>
        </w:rPr>
        <w:t>A.A</w:t>
      </w:r>
      <w:r w:rsidRPr="004E442C">
        <w:rPr>
          <w:rFonts w:ascii="Arial" w:eastAsia="Verdana" w:hAnsi="Arial" w:cs="Arial"/>
          <w:i/>
          <w:lang w:val="en-GB"/>
        </w:rPr>
        <w:t xml:space="preserve">. </w:t>
      </w:r>
      <w:r w:rsidRPr="004E442C">
        <w:rPr>
          <w:rFonts w:ascii="Arial" w:eastAsia="Verdana" w:hAnsi="Arial" w:cs="Arial"/>
          <w:b/>
          <w:i/>
          <w:lang w:val="en-GB"/>
        </w:rPr>
        <w:t>2010-‘11</w:t>
      </w:r>
      <w:r w:rsidRPr="004E442C">
        <w:rPr>
          <w:rFonts w:ascii="Arial" w:eastAsia="Verdana" w:hAnsi="Arial" w:cs="Arial"/>
          <w:i/>
          <w:lang w:val="en-GB"/>
        </w:rPr>
        <w:t xml:space="preserve">: </w:t>
      </w:r>
    </w:p>
    <w:p w14:paraId="50BAB219" w14:textId="0A0A43E1" w:rsidR="008D2F1F" w:rsidRPr="006379B7" w:rsidRDefault="00D5688E" w:rsidP="009168E7">
      <w:pPr>
        <w:spacing w:before="12"/>
        <w:jc w:val="both"/>
        <w:rPr>
          <w:rFonts w:ascii="Arial" w:eastAsia="Verdana" w:hAnsi="Arial" w:cs="Arial"/>
          <w:i/>
        </w:rPr>
      </w:pPr>
      <w:r w:rsidRPr="006379B7">
        <w:rPr>
          <w:rFonts w:ascii="Arial" w:eastAsia="Verdana" w:hAnsi="Arial" w:cs="Arial"/>
          <w:i/>
        </w:rPr>
        <w:t xml:space="preserve">ha insegnato "Statistica </w:t>
      </w:r>
      <w:r w:rsidR="00A232AF" w:rsidRPr="006379B7">
        <w:rPr>
          <w:rFonts w:ascii="Arial" w:eastAsia="Verdana" w:hAnsi="Arial" w:cs="Arial"/>
          <w:i/>
        </w:rPr>
        <w:t>medic</w:t>
      </w:r>
      <w:r w:rsidRPr="006379B7">
        <w:rPr>
          <w:rFonts w:ascii="Arial" w:eastAsia="Verdana" w:hAnsi="Arial" w:cs="Arial"/>
          <w:i/>
        </w:rPr>
        <w:t xml:space="preserve">a" (MED/01) presso il </w:t>
      </w:r>
      <w:r w:rsidRPr="006379B7">
        <w:rPr>
          <w:rFonts w:ascii="Arial" w:eastAsia="Verdana" w:hAnsi="Arial" w:cs="Arial"/>
          <w:b/>
          <w:i/>
        </w:rPr>
        <w:t>Corso di Laurea a ciclo unico</w:t>
      </w:r>
      <w:r w:rsidRPr="006379B7">
        <w:rPr>
          <w:rFonts w:ascii="Arial" w:eastAsia="Verdana" w:hAnsi="Arial" w:cs="Arial"/>
          <w:i/>
        </w:rPr>
        <w:t xml:space="preserve"> in Medicina e Chirurgia (polo D) della Facoltà di Medicina e Chirurgia dell'Università degli S</w:t>
      </w:r>
      <w:r w:rsidR="00796501" w:rsidRPr="006379B7">
        <w:rPr>
          <w:rFonts w:ascii="Arial" w:eastAsia="Verdana" w:hAnsi="Arial" w:cs="Arial"/>
          <w:i/>
        </w:rPr>
        <w:t>tudi di Catania,</w:t>
      </w:r>
    </w:p>
    <w:p w14:paraId="1D21C42B" w14:textId="77777777" w:rsidR="00BB534B" w:rsidRPr="006379B7" w:rsidRDefault="00BB534B" w:rsidP="009168E7">
      <w:pPr>
        <w:spacing w:before="12"/>
        <w:jc w:val="both"/>
        <w:rPr>
          <w:rFonts w:ascii="Arial" w:eastAsia="Verdana" w:hAnsi="Arial" w:cs="Arial"/>
          <w:i/>
        </w:rPr>
      </w:pPr>
    </w:p>
    <w:p w14:paraId="4BC69A7E" w14:textId="64BD3684" w:rsidR="00BB534B" w:rsidRPr="006379B7" w:rsidRDefault="00BB534B" w:rsidP="009168E7">
      <w:pPr>
        <w:pStyle w:val="BodyText"/>
        <w:ind w:left="0"/>
        <w:jc w:val="both"/>
        <w:rPr>
          <w:rFonts w:ascii="Arial" w:hAnsi="Arial" w:cs="Arial"/>
          <w:spacing w:val="7"/>
          <w:sz w:val="24"/>
          <w:szCs w:val="24"/>
        </w:rPr>
      </w:pPr>
      <w:r w:rsidRPr="006379B7">
        <w:rPr>
          <w:rFonts w:ascii="Arial" w:hAnsi="Arial" w:cs="Arial"/>
          <w:sz w:val="24"/>
          <w:szCs w:val="24"/>
        </w:rPr>
        <w:t>ha insegnato</w:t>
      </w:r>
      <w:r w:rsidRPr="006379B7">
        <w:rPr>
          <w:rFonts w:ascii="Arial" w:hAnsi="Arial" w:cs="Arial"/>
          <w:spacing w:val="6"/>
          <w:sz w:val="24"/>
          <w:szCs w:val="24"/>
        </w:rPr>
        <w:t xml:space="preserve"> </w:t>
      </w:r>
      <w:r w:rsidRPr="006379B7">
        <w:rPr>
          <w:rFonts w:ascii="Arial" w:hAnsi="Arial" w:cs="Arial"/>
          <w:sz w:val="24"/>
          <w:szCs w:val="24"/>
        </w:rPr>
        <w:t>"Statistica"</w:t>
      </w:r>
      <w:r w:rsidRPr="006379B7">
        <w:rPr>
          <w:rFonts w:ascii="Arial" w:hAnsi="Arial" w:cs="Arial"/>
          <w:spacing w:val="7"/>
          <w:sz w:val="24"/>
          <w:szCs w:val="24"/>
        </w:rPr>
        <w:t xml:space="preserve"> </w:t>
      </w:r>
      <w:r w:rsidRPr="006379B7">
        <w:rPr>
          <w:rFonts w:ascii="Arial" w:hAnsi="Arial" w:cs="Arial"/>
          <w:sz w:val="24"/>
          <w:szCs w:val="24"/>
        </w:rPr>
        <w:t>al</w:t>
      </w:r>
      <w:r w:rsidRPr="006379B7">
        <w:rPr>
          <w:rFonts w:ascii="Arial" w:hAnsi="Arial" w:cs="Arial"/>
          <w:spacing w:val="6"/>
          <w:sz w:val="24"/>
          <w:szCs w:val="24"/>
        </w:rPr>
        <w:t xml:space="preserve"> </w:t>
      </w:r>
      <w:r w:rsidR="00275E9B" w:rsidRPr="006379B7">
        <w:rPr>
          <w:rFonts w:ascii="Arial" w:hAnsi="Arial" w:cs="Arial"/>
          <w:b/>
          <w:sz w:val="24"/>
          <w:szCs w:val="24"/>
        </w:rPr>
        <w:t>Master</w:t>
      </w:r>
      <w:r w:rsidRPr="006379B7">
        <w:rPr>
          <w:rFonts w:ascii="Arial" w:hAnsi="Arial" w:cs="Arial"/>
          <w:spacing w:val="7"/>
          <w:sz w:val="24"/>
          <w:szCs w:val="24"/>
        </w:rPr>
        <w:t xml:space="preserve"> </w:t>
      </w:r>
      <w:r w:rsidRPr="006379B7">
        <w:rPr>
          <w:rFonts w:ascii="Arial" w:hAnsi="Arial" w:cs="Arial"/>
          <w:sz w:val="24"/>
          <w:szCs w:val="24"/>
        </w:rPr>
        <w:t>Universitario</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"Offerta</w:t>
      </w:r>
      <w:r w:rsidRPr="006379B7">
        <w:rPr>
          <w:rFonts w:ascii="Arial" w:hAnsi="Arial" w:cs="Arial"/>
          <w:spacing w:val="6"/>
          <w:sz w:val="24"/>
          <w:szCs w:val="24"/>
        </w:rPr>
        <w:t xml:space="preserve"> </w:t>
      </w:r>
      <w:r w:rsidRPr="006379B7">
        <w:rPr>
          <w:rFonts w:ascii="Arial" w:hAnsi="Arial" w:cs="Arial"/>
          <w:sz w:val="24"/>
          <w:szCs w:val="24"/>
        </w:rPr>
        <w:t>turistica</w:t>
      </w:r>
      <w:r w:rsidRPr="006379B7">
        <w:rPr>
          <w:rFonts w:ascii="Arial" w:hAnsi="Arial" w:cs="Arial"/>
          <w:spacing w:val="7"/>
          <w:sz w:val="24"/>
          <w:szCs w:val="24"/>
        </w:rPr>
        <w:t xml:space="preserve"> </w:t>
      </w:r>
      <w:r w:rsidRPr="006379B7">
        <w:rPr>
          <w:rFonts w:ascii="Arial" w:hAnsi="Arial" w:cs="Arial"/>
          <w:sz w:val="24"/>
          <w:szCs w:val="24"/>
        </w:rPr>
        <w:t>integrata</w:t>
      </w:r>
      <w:r w:rsidRPr="006379B7">
        <w:rPr>
          <w:rFonts w:ascii="Arial" w:hAnsi="Arial" w:cs="Arial"/>
          <w:spacing w:val="7"/>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Val</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Noto"</w:t>
      </w:r>
      <w:r w:rsidR="00630831" w:rsidRPr="006379B7">
        <w:rPr>
          <w:rFonts w:ascii="Arial" w:hAnsi="Arial" w:cs="Arial"/>
          <w:sz w:val="24"/>
          <w:szCs w:val="24"/>
        </w:rPr>
        <w:t>,</w:t>
      </w:r>
      <w:r w:rsidRPr="006379B7">
        <w:rPr>
          <w:rFonts w:ascii="Arial" w:hAnsi="Arial" w:cs="Arial"/>
          <w:spacing w:val="7"/>
          <w:sz w:val="24"/>
          <w:szCs w:val="24"/>
        </w:rPr>
        <w:t xml:space="preserve"> </w:t>
      </w:r>
    </w:p>
    <w:p w14:paraId="5460473B" w14:textId="77777777" w:rsidR="00BB534B" w:rsidRPr="006379B7" w:rsidRDefault="00BB534B" w:rsidP="009168E7">
      <w:pPr>
        <w:pStyle w:val="BodyText"/>
        <w:ind w:left="0"/>
        <w:jc w:val="both"/>
        <w:rPr>
          <w:rFonts w:ascii="Arial" w:hAnsi="Arial" w:cs="Arial"/>
          <w:spacing w:val="7"/>
          <w:sz w:val="24"/>
          <w:szCs w:val="24"/>
        </w:rPr>
      </w:pPr>
    </w:p>
    <w:p w14:paraId="3D56B5FF" w14:textId="6649E783" w:rsidR="00BB534B" w:rsidRPr="006379B7" w:rsidRDefault="00BB534B" w:rsidP="009168E7">
      <w:pPr>
        <w:pStyle w:val="BodyText"/>
        <w:ind w:left="0"/>
        <w:jc w:val="both"/>
        <w:rPr>
          <w:rFonts w:ascii="Arial" w:hAnsi="Arial" w:cs="Arial"/>
          <w:i w:val="0"/>
          <w:sz w:val="24"/>
          <w:szCs w:val="24"/>
        </w:rPr>
      </w:pPr>
      <w:r w:rsidRPr="006379B7">
        <w:rPr>
          <w:rFonts w:ascii="Arial" w:hAnsi="Arial" w:cs="Arial"/>
          <w:sz w:val="24"/>
          <w:szCs w:val="24"/>
        </w:rPr>
        <w:t>ha insegnato</w:t>
      </w:r>
      <w:r w:rsidRPr="006379B7">
        <w:rPr>
          <w:rFonts w:ascii="Arial" w:hAnsi="Arial" w:cs="Arial"/>
          <w:spacing w:val="8"/>
          <w:sz w:val="24"/>
          <w:szCs w:val="24"/>
        </w:rPr>
        <w:t xml:space="preserve"> </w:t>
      </w:r>
      <w:r w:rsidRPr="006379B7">
        <w:rPr>
          <w:rFonts w:ascii="Arial" w:hAnsi="Arial" w:cs="Arial"/>
          <w:sz w:val="24"/>
          <w:szCs w:val="24"/>
        </w:rPr>
        <w:t>"Statistica"</w:t>
      </w:r>
      <w:r w:rsidRPr="006379B7">
        <w:rPr>
          <w:rFonts w:ascii="Arial" w:hAnsi="Arial" w:cs="Arial"/>
          <w:spacing w:val="8"/>
          <w:sz w:val="24"/>
          <w:szCs w:val="24"/>
        </w:rPr>
        <w:t xml:space="preserve"> </w:t>
      </w:r>
      <w:r w:rsidRPr="006379B7">
        <w:rPr>
          <w:rFonts w:ascii="Arial" w:hAnsi="Arial" w:cs="Arial"/>
          <w:sz w:val="24"/>
          <w:szCs w:val="24"/>
        </w:rPr>
        <w:t>al</w:t>
      </w:r>
      <w:r w:rsidRPr="006379B7">
        <w:rPr>
          <w:rFonts w:ascii="Arial" w:hAnsi="Arial" w:cs="Arial"/>
          <w:spacing w:val="9"/>
          <w:sz w:val="24"/>
          <w:szCs w:val="24"/>
        </w:rPr>
        <w:t xml:space="preserve"> </w:t>
      </w:r>
      <w:r w:rsidR="00275E9B" w:rsidRPr="006379B7">
        <w:rPr>
          <w:rFonts w:ascii="Arial" w:hAnsi="Arial" w:cs="Arial"/>
          <w:b/>
          <w:sz w:val="24"/>
          <w:szCs w:val="24"/>
        </w:rPr>
        <w:t>Master</w:t>
      </w:r>
      <w:r w:rsidRPr="006379B7">
        <w:rPr>
          <w:rFonts w:ascii="Arial" w:hAnsi="Arial" w:cs="Arial"/>
          <w:spacing w:val="8"/>
          <w:sz w:val="24"/>
          <w:szCs w:val="24"/>
        </w:rPr>
        <w:t xml:space="preserve"> </w:t>
      </w:r>
      <w:r w:rsidRPr="006379B7">
        <w:rPr>
          <w:rFonts w:ascii="Arial" w:hAnsi="Arial" w:cs="Arial"/>
          <w:sz w:val="24"/>
          <w:szCs w:val="24"/>
        </w:rPr>
        <w:t>Universitario</w:t>
      </w:r>
      <w:r w:rsidRPr="006379B7">
        <w:rPr>
          <w:rFonts w:ascii="Arial" w:hAnsi="Arial" w:cs="Arial"/>
          <w:spacing w:val="8"/>
          <w:sz w:val="24"/>
          <w:szCs w:val="24"/>
        </w:rPr>
        <w:t xml:space="preserve"> </w:t>
      </w:r>
      <w:r w:rsidRPr="006379B7">
        <w:rPr>
          <w:rFonts w:ascii="Arial" w:hAnsi="Arial" w:cs="Arial"/>
          <w:sz w:val="24"/>
          <w:szCs w:val="24"/>
        </w:rPr>
        <w:t>"Valutazione</w:t>
      </w:r>
      <w:r w:rsidRPr="006379B7">
        <w:rPr>
          <w:rFonts w:ascii="Arial" w:hAnsi="Arial" w:cs="Arial"/>
          <w:spacing w:val="9"/>
          <w:sz w:val="24"/>
          <w:szCs w:val="24"/>
        </w:rPr>
        <w:t xml:space="preserve"> </w:t>
      </w:r>
      <w:r w:rsidRPr="006379B7">
        <w:rPr>
          <w:rFonts w:ascii="Arial" w:hAnsi="Arial" w:cs="Arial"/>
          <w:sz w:val="24"/>
          <w:szCs w:val="24"/>
        </w:rPr>
        <w:t>degli</w:t>
      </w:r>
      <w:r w:rsidRPr="006379B7">
        <w:rPr>
          <w:rFonts w:ascii="Arial" w:hAnsi="Arial" w:cs="Arial"/>
          <w:spacing w:val="8"/>
          <w:sz w:val="24"/>
          <w:szCs w:val="24"/>
        </w:rPr>
        <w:t xml:space="preserve"> </w:t>
      </w:r>
      <w:r w:rsidRPr="006379B7">
        <w:rPr>
          <w:rFonts w:ascii="Arial" w:hAnsi="Arial" w:cs="Arial"/>
          <w:sz w:val="24"/>
          <w:szCs w:val="24"/>
        </w:rPr>
        <w:t>interventi</w:t>
      </w:r>
      <w:r w:rsidRPr="006379B7">
        <w:rPr>
          <w:rFonts w:ascii="Arial" w:hAnsi="Arial" w:cs="Arial"/>
          <w:spacing w:val="8"/>
          <w:sz w:val="24"/>
          <w:szCs w:val="24"/>
        </w:rPr>
        <w:t xml:space="preserve"> </w:t>
      </w:r>
      <w:r w:rsidRPr="006379B7">
        <w:rPr>
          <w:rFonts w:ascii="Arial" w:hAnsi="Arial" w:cs="Arial"/>
          <w:sz w:val="24"/>
          <w:szCs w:val="24"/>
        </w:rPr>
        <w:t>di</w:t>
      </w:r>
      <w:r w:rsidRPr="006379B7">
        <w:rPr>
          <w:rFonts w:ascii="Arial" w:hAnsi="Arial" w:cs="Arial"/>
          <w:spacing w:val="9"/>
          <w:sz w:val="24"/>
          <w:szCs w:val="24"/>
        </w:rPr>
        <w:t xml:space="preserve"> </w:t>
      </w:r>
      <w:r w:rsidRPr="006379B7">
        <w:rPr>
          <w:rFonts w:ascii="Arial" w:hAnsi="Arial" w:cs="Arial"/>
          <w:sz w:val="24"/>
          <w:szCs w:val="24"/>
        </w:rPr>
        <w:t>sviluppo</w:t>
      </w:r>
      <w:r w:rsidRPr="006379B7">
        <w:rPr>
          <w:rFonts w:ascii="Arial" w:hAnsi="Arial" w:cs="Arial"/>
          <w:spacing w:val="8"/>
          <w:sz w:val="24"/>
          <w:szCs w:val="24"/>
        </w:rPr>
        <w:t xml:space="preserve"> </w:t>
      </w:r>
      <w:r w:rsidRPr="006379B7">
        <w:rPr>
          <w:rFonts w:ascii="Arial" w:hAnsi="Arial" w:cs="Arial"/>
          <w:sz w:val="24"/>
          <w:szCs w:val="24"/>
        </w:rPr>
        <w:t>territoriale"</w:t>
      </w:r>
      <w:r w:rsidR="002317F1" w:rsidRPr="006379B7">
        <w:rPr>
          <w:rFonts w:ascii="Arial" w:hAnsi="Arial" w:cs="Arial"/>
          <w:sz w:val="24"/>
          <w:szCs w:val="24"/>
        </w:rPr>
        <w:t>,</w:t>
      </w:r>
      <w:r w:rsidRPr="006379B7">
        <w:rPr>
          <w:rFonts w:ascii="Arial" w:hAnsi="Arial" w:cs="Arial"/>
          <w:spacing w:val="9"/>
          <w:sz w:val="24"/>
          <w:szCs w:val="24"/>
        </w:rPr>
        <w:t xml:space="preserve"> </w:t>
      </w:r>
      <w:r w:rsidRPr="006379B7">
        <w:rPr>
          <w:rFonts w:ascii="Arial" w:hAnsi="Arial" w:cs="Arial"/>
          <w:sz w:val="24"/>
          <w:szCs w:val="24"/>
        </w:rPr>
        <w:t>fino</w:t>
      </w:r>
      <w:r w:rsidRPr="006379B7">
        <w:rPr>
          <w:rFonts w:ascii="Arial" w:hAnsi="Arial" w:cs="Arial"/>
          <w:spacing w:val="7"/>
          <w:sz w:val="24"/>
          <w:szCs w:val="24"/>
        </w:rPr>
        <w:t xml:space="preserve"> </w:t>
      </w:r>
      <w:r w:rsidRPr="006379B7">
        <w:rPr>
          <w:rFonts w:ascii="Arial" w:hAnsi="Arial" w:cs="Arial"/>
          <w:sz w:val="24"/>
          <w:szCs w:val="24"/>
        </w:rPr>
        <w:t xml:space="preserve">all’A.A. </w:t>
      </w:r>
      <w:r w:rsidRPr="006379B7">
        <w:rPr>
          <w:rFonts w:ascii="Arial" w:hAnsi="Arial" w:cs="Arial"/>
          <w:b/>
          <w:sz w:val="24"/>
          <w:szCs w:val="24"/>
        </w:rPr>
        <w:t>2012-’13,</w:t>
      </w:r>
    </w:p>
    <w:p w14:paraId="78439AA1" w14:textId="77777777" w:rsidR="008D2F1F" w:rsidRPr="006379B7" w:rsidRDefault="008D2F1F" w:rsidP="009168E7">
      <w:pPr>
        <w:spacing w:before="12"/>
        <w:jc w:val="both"/>
        <w:rPr>
          <w:rFonts w:ascii="Arial" w:hAnsi="Arial" w:cs="Arial"/>
        </w:rPr>
      </w:pPr>
    </w:p>
    <w:p w14:paraId="78892FA7" w14:textId="04E4EBC9" w:rsidR="004E71C4" w:rsidRPr="006379B7" w:rsidRDefault="004E71C4" w:rsidP="009168E7">
      <w:pPr>
        <w:pStyle w:val="BodyText"/>
        <w:ind w:left="0"/>
        <w:jc w:val="both"/>
        <w:rPr>
          <w:rFonts w:ascii="Arial" w:hAnsi="Arial" w:cs="Arial"/>
          <w:bCs/>
          <w:sz w:val="24"/>
          <w:szCs w:val="24"/>
        </w:rPr>
      </w:pPr>
      <w:r w:rsidRPr="006379B7">
        <w:rPr>
          <w:rFonts w:ascii="Arial" w:hAnsi="Arial" w:cs="Arial"/>
          <w:sz w:val="24"/>
          <w:szCs w:val="24"/>
        </w:rPr>
        <w:t>ha insegnato</w:t>
      </w:r>
      <w:r w:rsidRPr="006379B7">
        <w:rPr>
          <w:rFonts w:ascii="Arial" w:hAnsi="Arial" w:cs="Arial"/>
          <w:spacing w:val="7"/>
          <w:sz w:val="24"/>
          <w:szCs w:val="24"/>
        </w:rPr>
        <w:t xml:space="preserve"> </w:t>
      </w:r>
      <w:r w:rsidRPr="006379B7">
        <w:rPr>
          <w:rFonts w:ascii="Arial" w:hAnsi="Arial" w:cs="Arial"/>
          <w:sz w:val="24"/>
          <w:szCs w:val="24"/>
        </w:rPr>
        <w:t>"Statistica"</w:t>
      </w:r>
      <w:r w:rsidRPr="006379B7">
        <w:rPr>
          <w:rFonts w:ascii="Arial" w:hAnsi="Arial" w:cs="Arial"/>
          <w:spacing w:val="8"/>
          <w:sz w:val="24"/>
          <w:szCs w:val="24"/>
        </w:rPr>
        <w:t xml:space="preserve"> </w:t>
      </w:r>
      <w:r w:rsidRPr="006379B7">
        <w:rPr>
          <w:rFonts w:ascii="Arial" w:hAnsi="Arial" w:cs="Arial"/>
          <w:sz w:val="24"/>
          <w:szCs w:val="24"/>
        </w:rPr>
        <w:t>al</w:t>
      </w:r>
      <w:r w:rsidRPr="006379B7">
        <w:rPr>
          <w:rFonts w:ascii="Arial" w:hAnsi="Arial" w:cs="Arial"/>
          <w:spacing w:val="7"/>
          <w:sz w:val="24"/>
          <w:szCs w:val="24"/>
        </w:rPr>
        <w:t xml:space="preserve"> </w:t>
      </w:r>
      <w:r w:rsidR="00275E9B" w:rsidRPr="006379B7">
        <w:rPr>
          <w:rFonts w:ascii="Arial" w:hAnsi="Arial" w:cs="Arial"/>
          <w:b/>
          <w:sz w:val="24"/>
          <w:szCs w:val="24"/>
        </w:rPr>
        <w:t>Master</w:t>
      </w:r>
      <w:r w:rsidRPr="006379B7">
        <w:rPr>
          <w:rFonts w:ascii="Arial" w:hAnsi="Arial" w:cs="Arial"/>
          <w:spacing w:val="8"/>
          <w:sz w:val="24"/>
          <w:szCs w:val="24"/>
        </w:rPr>
        <w:t xml:space="preserve"> </w:t>
      </w:r>
      <w:r w:rsidRPr="006379B7">
        <w:rPr>
          <w:rFonts w:ascii="Arial" w:hAnsi="Arial" w:cs="Arial"/>
          <w:sz w:val="24"/>
          <w:szCs w:val="24"/>
        </w:rPr>
        <w:t>Universitario</w:t>
      </w:r>
      <w:r w:rsidRPr="006379B7">
        <w:rPr>
          <w:rFonts w:ascii="Arial" w:hAnsi="Arial" w:cs="Arial"/>
          <w:spacing w:val="8"/>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"Criminologia"</w:t>
      </w:r>
      <w:r w:rsidR="002317F1" w:rsidRPr="006379B7">
        <w:rPr>
          <w:rFonts w:ascii="Arial" w:hAnsi="Arial" w:cs="Arial"/>
          <w:sz w:val="24"/>
          <w:szCs w:val="24"/>
        </w:rPr>
        <w:t>,</w:t>
      </w:r>
      <w:r w:rsidRPr="006379B7">
        <w:rPr>
          <w:rFonts w:ascii="Arial" w:hAnsi="Arial" w:cs="Arial"/>
          <w:spacing w:val="8"/>
          <w:sz w:val="24"/>
          <w:szCs w:val="24"/>
        </w:rPr>
        <w:t xml:space="preserve"> </w:t>
      </w:r>
      <w:r w:rsidRPr="006379B7">
        <w:rPr>
          <w:rFonts w:ascii="Arial" w:hAnsi="Arial" w:cs="Arial"/>
          <w:bCs/>
          <w:spacing w:val="7"/>
          <w:sz w:val="24"/>
          <w:szCs w:val="24"/>
        </w:rPr>
        <w:t xml:space="preserve">fino </w:t>
      </w:r>
      <w:r w:rsidRPr="006379B7">
        <w:rPr>
          <w:rFonts w:ascii="Arial" w:hAnsi="Arial" w:cs="Arial"/>
          <w:bCs/>
          <w:sz w:val="24"/>
          <w:szCs w:val="24"/>
        </w:rPr>
        <w:t>all’A.A.</w:t>
      </w:r>
      <w:r w:rsidR="00746088" w:rsidRPr="006379B7">
        <w:rPr>
          <w:rFonts w:ascii="Arial" w:hAnsi="Arial" w:cs="Arial"/>
          <w:bCs/>
          <w:sz w:val="24"/>
          <w:szCs w:val="24"/>
        </w:rPr>
        <w:t xml:space="preserve"> </w:t>
      </w:r>
      <w:r w:rsidRPr="006379B7">
        <w:rPr>
          <w:rFonts w:ascii="Arial" w:hAnsi="Arial" w:cs="Arial"/>
          <w:b/>
          <w:bCs/>
          <w:sz w:val="24"/>
          <w:szCs w:val="24"/>
        </w:rPr>
        <w:t>2012-’13,</w:t>
      </w:r>
    </w:p>
    <w:p w14:paraId="6480B596" w14:textId="41F60EC8" w:rsidR="004E71C4" w:rsidRPr="006379B7" w:rsidRDefault="004E71C4" w:rsidP="009168E7">
      <w:pPr>
        <w:pStyle w:val="BodyText"/>
        <w:ind w:left="0"/>
        <w:jc w:val="both"/>
        <w:rPr>
          <w:rFonts w:ascii="Arial" w:hAnsi="Arial" w:cs="Arial"/>
          <w:sz w:val="24"/>
          <w:szCs w:val="24"/>
        </w:rPr>
      </w:pPr>
      <w:r w:rsidRPr="006379B7">
        <w:rPr>
          <w:rFonts w:ascii="Arial" w:hAnsi="Arial" w:cs="Arial"/>
          <w:sz w:val="24"/>
          <w:szCs w:val="24"/>
        </w:rPr>
        <w:t xml:space="preserve"> </w:t>
      </w:r>
    </w:p>
    <w:p w14:paraId="548FF910" w14:textId="6EE27605" w:rsidR="008D2F1F" w:rsidRPr="006379B7" w:rsidRDefault="0023274E" w:rsidP="009168E7">
      <w:pPr>
        <w:pStyle w:val="BodyText"/>
        <w:ind w:left="0"/>
        <w:jc w:val="both"/>
        <w:rPr>
          <w:rFonts w:ascii="Arial" w:hAnsi="Arial" w:cs="Arial"/>
          <w:i w:val="0"/>
          <w:sz w:val="24"/>
          <w:szCs w:val="24"/>
        </w:rPr>
      </w:pPr>
      <w:r w:rsidRPr="006379B7">
        <w:rPr>
          <w:rFonts w:ascii="Arial" w:hAnsi="Arial" w:cs="Arial"/>
          <w:sz w:val="24"/>
          <w:szCs w:val="24"/>
        </w:rPr>
        <w:t xml:space="preserve">ha </w:t>
      </w:r>
      <w:r w:rsidR="00D5688E" w:rsidRPr="006379B7">
        <w:rPr>
          <w:rFonts w:ascii="Arial" w:hAnsi="Arial" w:cs="Arial"/>
          <w:sz w:val="24"/>
          <w:szCs w:val="24"/>
        </w:rPr>
        <w:t>insegna</w:t>
      </w:r>
      <w:r w:rsidRPr="006379B7">
        <w:rPr>
          <w:rFonts w:ascii="Arial" w:hAnsi="Arial" w:cs="Arial"/>
          <w:sz w:val="24"/>
          <w:szCs w:val="24"/>
        </w:rPr>
        <w:t>to</w:t>
      </w:r>
      <w:r w:rsidR="00D5688E" w:rsidRPr="006379B7">
        <w:rPr>
          <w:rFonts w:ascii="Arial" w:hAnsi="Arial" w:cs="Arial"/>
          <w:spacing w:val="7"/>
          <w:sz w:val="24"/>
          <w:szCs w:val="24"/>
        </w:rPr>
        <w:t xml:space="preserve"> </w:t>
      </w:r>
      <w:r w:rsidR="00D5688E" w:rsidRPr="006379B7">
        <w:rPr>
          <w:rFonts w:ascii="Arial" w:hAnsi="Arial" w:cs="Arial"/>
          <w:sz w:val="24"/>
          <w:szCs w:val="24"/>
        </w:rPr>
        <w:t>"Statistica</w:t>
      </w:r>
      <w:r w:rsidR="00D5688E" w:rsidRPr="006379B7">
        <w:rPr>
          <w:rFonts w:ascii="Arial" w:hAnsi="Arial" w:cs="Arial"/>
          <w:spacing w:val="7"/>
          <w:sz w:val="24"/>
          <w:szCs w:val="24"/>
        </w:rPr>
        <w:t xml:space="preserve"> </w:t>
      </w:r>
      <w:r w:rsidR="00A232AF" w:rsidRPr="006379B7">
        <w:rPr>
          <w:rFonts w:ascii="Arial" w:hAnsi="Arial" w:cs="Arial"/>
          <w:sz w:val="24"/>
          <w:szCs w:val="24"/>
        </w:rPr>
        <w:t>s</w:t>
      </w:r>
      <w:r w:rsidR="00D5688E" w:rsidRPr="006379B7">
        <w:rPr>
          <w:rFonts w:ascii="Arial" w:hAnsi="Arial" w:cs="Arial"/>
          <w:sz w:val="24"/>
          <w:szCs w:val="24"/>
        </w:rPr>
        <w:t>ociale"</w:t>
      </w:r>
      <w:r w:rsidR="00D5688E" w:rsidRPr="006379B7">
        <w:rPr>
          <w:rFonts w:ascii="Arial" w:hAnsi="Arial" w:cs="Arial"/>
          <w:spacing w:val="7"/>
          <w:sz w:val="24"/>
          <w:szCs w:val="24"/>
        </w:rPr>
        <w:t xml:space="preserve"> </w:t>
      </w:r>
      <w:r w:rsidR="00D5688E" w:rsidRPr="006379B7">
        <w:rPr>
          <w:rFonts w:ascii="Arial" w:hAnsi="Arial" w:cs="Arial"/>
          <w:sz w:val="24"/>
          <w:szCs w:val="24"/>
        </w:rPr>
        <w:t>presso</w:t>
      </w:r>
      <w:r w:rsidR="00D5688E" w:rsidRPr="006379B7">
        <w:rPr>
          <w:rFonts w:ascii="Arial" w:hAnsi="Arial" w:cs="Arial"/>
          <w:spacing w:val="7"/>
          <w:sz w:val="24"/>
          <w:szCs w:val="24"/>
        </w:rPr>
        <w:t xml:space="preserve"> </w:t>
      </w:r>
      <w:r w:rsidR="00D5688E" w:rsidRPr="006379B7">
        <w:rPr>
          <w:rFonts w:ascii="Arial" w:hAnsi="Arial" w:cs="Arial"/>
          <w:sz w:val="24"/>
          <w:szCs w:val="24"/>
        </w:rPr>
        <w:t>il</w:t>
      </w:r>
      <w:r w:rsidR="00D5688E" w:rsidRPr="006379B7">
        <w:rPr>
          <w:rFonts w:ascii="Arial" w:hAnsi="Arial" w:cs="Arial"/>
          <w:spacing w:val="7"/>
          <w:sz w:val="24"/>
          <w:szCs w:val="24"/>
        </w:rPr>
        <w:t xml:space="preserve"> </w:t>
      </w:r>
      <w:r w:rsidR="00D5688E" w:rsidRPr="006379B7">
        <w:rPr>
          <w:rFonts w:ascii="Arial" w:hAnsi="Arial" w:cs="Arial"/>
          <w:sz w:val="24"/>
          <w:szCs w:val="24"/>
        </w:rPr>
        <w:t>Corso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8"/>
          <w:sz w:val="24"/>
          <w:szCs w:val="24"/>
        </w:rPr>
        <w:t xml:space="preserve"> </w:t>
      </w:r>
      <w:r w:rsidR="00D5688E" w:rsidRPr="006379B7">
        <w:rPr>
          <w:rFonts w:ascii="Arial" w:hAnsi="Arial" w:cs="Arial"/>
          <w:b/>
          <w:sz w:val="24"/>
          <w:szCs w:val="24"/>
        </w:rPr>
        <w:t>Laurea</w:t>
      </w:r>
      <w:r w:rsidR="00D5688E" w:rsidRPr="006379B7">
        <w:rPr>
          <w:rFonts w:ascii="Arial" w:hAnsi="Arial" w:cs="Arial"/>
          <w:b/>
          <w:spacing w:val="7"/>
          <w:sz w:val="24"/>
          <w:szCs w:val="24"/>
        </w:rPr>
        <w:t xml:space="preserve"> </w:t>
      </w:r>
      <w:r w:rsidR="00275E9B" w:rsidRPr="006379B7">
        <w:rPr>
          <w:rFonts w:ascii="Arial" w:hAnsi="Arial" w:cs="Arial"/>
          <w:b/>
          <w:sz w:val="24"/>
          <w:szCs w:val="24"/>
        </w:rPr>
        <w:t>Magistrale</w:t>
      </w:r>
      <w:r w:rsidR="00D5688E" w:rsidRPr="006379B7">
        <w:rPr>
          <w:rFonts w:ascii="Arial" w:hAnsi="Arial" w:cs="Arial"/>
          <w:spacing w:val="7"/>
          <w:sz w:val="24"/>
          <w:szCs w:val="24"/>
        </w:rPr>
        <w:t xml:space="preserve"> </w:t>
      </w:r>
      <w:r w:rsidR="00D5688E" w:rsidRPr="006379B7">
        <w:rPr>
          <w:rFonts w:ascii="Arial" w:hAnsi="Arial" w:cs="Arial"/>
          <w:sz w:val="24"/>
          <w:szCs w:val="24"/>
        </w:rPr>
        <w:t>in</w:t>
      </w:r>
      <w:r w:rsidR="00D5688E" w:rsidRPr="006379B7">
        <w:rPr>
          <w:rFonts w:ascii="Arial" w:hAnsi="Arial" w:cs="Arial"/>
          <w:spacing w:val="7"/>
          <w:sz w:val="24"/>
          <w:szCs w:val="24"/>
        </w:rPr>
        <w:t xml:space="preserve"> </w:t>
      </w:r>
      <w:r w:rsidR="00D5688E" w:rsidRPr="006379B7">
        <w:rPr>
          <w:rFonts w:ascii="Arial" w:hAnsi="Arial" w:cs="Arial"/>
          <w:sz w:val="24"/>
          <w:szCs w:val="24"/>
        </w:rPr>
        <w:t>Scienze</w:t>
      </w:r>
      <w:r w:rsidR="00D5688E" w:rsidRPr="006379B7">
        <w:rPr>
          <w:rFonts w:ascii="Arial" w:hAnsi="Arial" w:cs="Arial"/>
          <w:spacing w:val="7"/>
          <w:sz w:val="24"/>
          <w:szCs w:val="24"/>
        </w:rPr>
        <w:t xml:space="preserve"> </w:t>
      </w:r>
      <w:r w:rsidR="00D5688E" w:rsidRPr="006379B7">
        <w:rPr>
          <w:rFonts w:ascii="Arial" w:hAnsi="Arial" w:cs="Arial"/>
          <w:sz w:val="24"/>
          <w:szCs w:val="24"/>
        </w:rPr>
        <w:t>delle</w:t>
      </w:r>
      <w:r w:rsidR="00D5688E" w:rsidRPr="006379B7">
        <w:rPr>
          <w:rFonts w:ascii="Arial" w:hAnsi="Arial" w:cs="Arial"/>
          <w:spacing w:val="7"/>
          <w:sz w:val="24"/>
          <w:szCs w:val="24"/>
        </w:rPr>
        <w:t xml:space="preserve"> </w:t>
      </w:r>
      <w:r w:rsidR="00D5688E" w:rsidRPr="006379B7">
        <w:rPr>
          <w:rFonts w:ascii="Arial" w:hAnsi="Arial" w:cs="Arial"/>
          <w:sz w:val="24"/>
          <w:szCs w:val="24"/>
        </w:rPr>
        <w:t>Pubbliche</w:t>
      </w:r>
      <w:r w:rsidR="00D5688E" w:rsidRPr="006379B7">
        <w:rPr>
          <w:rFonts w:ascii="Arial" w:hAnsi="Arial" w:cs="Arial"/>
          <w:spacing w:val="7"/>
          <w:sz w:val="24"/>
          <w:szCs w:val="24"/>
        </w:rPr>
        <w:t xml:space="preserve"> </w:t>
      </w:r>
      <w:r w:rsidR="00D5688E" w:rsidRPr="006379B7">
        <w:rPr>
          <w:rFonts w:ascii="Arial" w:hAnsi="Arial" w:cs="Arial"/>
          <w:sz w:val="24"/>
          <w:szCs w:val="24"/>
        </w:rPr>
        <w:t>Amministrazioni</w:t>
      </w:r>
      <w:r w:rsidR="00D5688E" w:rsidRPr="006379B7">
        <w:rPr>
          <w:rFonts w:ascii="Arial" w:hAnsi="Arial" w:cs="Arial"/>
          <w:w w:val="101"/>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Scienze</w:t>
      </w:r>
      <w:r w:rsidR="00D5688E" w:rsidRPr="006379B7">
        <w:rPr>
          <w:rFonts w:ascii="Arial" w:hAnsi="Arial" w:cs="Arial"/>
          <w:spacing w:val="6"/>
          <w:sz w:val="24"/>
          <w:szCs w:val="24"/>
        </w:rPr>
        <w:t xml:space="preserve"> </w:t>
      </w:r>
      <w:r w:rsidR="00D5688E" w:rsidRPr="006379B7">
        <w:rPr>
          <w:rFonts w:ascii="Arial" w:hAnsi="Arial" w:cs="Arial"/>
          <w:sz w:val="24"/>
          <w:szCs w:val="24"/>
        </w:rPr>
        <w:t>Politiche</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Sociali</w:t>
      </w:r>
      <w:r w:rsidR="00D5688E" w:rsidRPr="006379B7">
        <w:rPr>
          <w:rFonts w:ascii="Arial" w:hAnsi="Arial" w:cs="Arial"/>
          <w:spacing w:val="7"/>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6"/>
          <w:sz w:val="24"/>
          <w:szCs w:val="24"/>
        </w:rPr>
        <w:t xml:space="preserve"> </w:t>
      </w:r>
      <w:r w:rsidR="00D5688E" w:rsidRPr="006379B7">
        <w:rPr>
          <w:rFonts w:ascii="Arial" w:hAnsi="Arial" w:cs="Arial"/>
          <w:sz w:val="24"/>
          <w:szCs w:val="24"/>
        </w:rPr>
        <w:t>degli</w:t>
      </w:r>
      <w:r w:rsidR="00D5688E" w:rsidRPr="006379B7">
        <w:rPr>
          <w:rFonts w:ascii="Arial" w:hAnsi="Arial" w:cs="Arial"/>
          <w:spacing w:val="6"/>
          <w:sz w:val="24"/>
          <w:szCs w:val="24"/>
        </w:rPr>
        <w:t xml:space="preserve"> </w:t>
      </w:r>
      <w:r w:rsidR="00D5688E" w:rsidRPr="006379B7">
        <w:rPr>
          <w:rFonts w:ascii="Arial" w:hAnsi="Arial" w:cs="Arial"/>
          <w:sz w:val="24"/>
          <w:szCs w:val="24"/>
        </w:rPr>
        <w:t>Studi</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w w:val="101"/>
          <w:sz w:val="24"/>
          <w:szCs w:val="24"/>
        </w:rPr>
        <w:t xml:space="preserve"> </w:t>
      </w:r>
      <w:r w:rsidR="00D5688E" w:rsidRPr="006379B7">
        <w:rPr>
          <w:rFonts w:ascii="Arial" w:hAnsi="Arial" w:cs="Arial"/>
          <w:sz w:val="24"/>
          <w:szCs w:val="24"/>
        </w:rPr>
        <w:t>Catania</w:t>
      </w:r>
      <w:r w:rsidR="002317F1" w:rsidRPr="006379B7">
        <w:rPr>
          <w:rFonts w:ascii="Arial" w:hAnsi="Arial" w:cs="Arial"/>
          <w:sz w:val="24"/>
          <w:szCs w:val="24"/>
        </w:rPr>
        <w:t>,</w:t>
      </w:r>
      <w:r w:rsidR="00D5688E" w:rsidRPr="006379B7">
        <w:rPr>
          <w:rFonts w:ascii="Arial" w:hAnsi="Arial" w:cs="Arial"/>
          <w:spacing w:val="7"/>
          <w:sz w:val="24"/>
          <w:szCs w:val="24"/>
        </w:rPr>
        <w:t xml:space="preserve"> </w:t>
      </w:r>
      <w:r w:rsidR="00EA3F73" w:rsidRPr="006379B7">
        <w:rPr>
          <w:rFonts w:ascii="Arial" w:hAnsi="Arial" w:cs="Arial"/>
          <w:sz w:val="24"/>
          <w:szCs w:val="24"/>
        </w:rPr>
        <w:t>fino all’A.A.</w:t>
      </w:r>
      <w:r w:rsidR="00EA3F73" w:rsidRPr="006379B7">
        <w:rPr>
          <w:rFonts w:ascii="Arial" w:hAnsi="Arial" w:cs="Arial"/>
          <w:spacing w:val="9"/>
          <w:sz w:val="24"/>
          <w:szCs w:val="24"/>
        </w:rPr>
        <w:t xml:space="preserve"> </w:t>
      </w:r>
      <w:r w:rsidR="00EA3F73" w:rsidRPr="006379B7">
        <w:rPr>
          <w:rFonts w:ascii="Arial" w:hAnsi="Arial" w:cs="Arial"/>
          <w:b/>
          <w:sz w:val="24"/>
          <w:szCs w:val="24"/>
        </w:rPr>
        <w:t>2014-’15</w:t>
      </w:r>
      <w:r w:rsidR="00EA3F73" w:rsidRPr="006379B7">
        <w:rPr>
          <w:rFonts w:ascii="Arial" w:hAnsi="Arial" w:cs="Arial"/>
          <w:sz w:val="24"/>
          <w:szCs w:val="24"/>
        </w:rPr>
        <w:t>,</w:t>
      </w:r>
    </w:p>
    <w:p w14:paraId="3252CE47" w14:textId="77777777" w:rsidR="008D2F1F" w:rsidRPr="006379B7" w:rsidRDefault="008D2F1F" w:rsidP="009168E7">
      <w:pPr>
        <w:spacing w:before="12"/>
        <w:jc w:val="both"/>
        <w:rPr>
          <w:rFonts w:ascii="Arial" w:hAnsi="Arial" w:cs="Arial"/>
        </w:rPr>
      </w:pPr>
    </w:p>
    <w:p w14:paraId="34B018F6" w14:textId="44311ADF" w:rsidR="00CD74B2" w:rsidRPr="006379B7" w:rsidRDefault="0023274E" w:rsidP="009168E7">
      <w:pPr>
        <w:pStyle w:val="BodyText"/>
        <w:ind w:left="0"/>
        <w:jc w:val="both"/>
        <w:rPr>
          <w:rFonts w:ascii="Arial" w:hAnsi="Arial" w:cs="Arial"/>
          <w:sz w:val="24"/>
          <w:szCs w:val="24"/>
        </w:rPr>
      </w:pPr>
      <w:r w:rsidRPr="006379B7">
        <w:rPr>
          <w:rFonts w:ascii="Arial" w:hAnsi="Arial" w:cs="Arial"/>
          <w:sz w:val="24"/>
          <w:szCs w:val="24"/>
        </w:rPr>
        <w:t xml:space="preserve">ha </w:t>
      </w:r>
      <w:r w:rsidR="00D5688E" w:rsidRPr="006379B7">
        <w:rPr>
          <w:rFonts w:ascii="Arial" w:hAnsi="Arial" w:cs="Arial"/>
          <w:sz w:val="24"/>
          <w:szCs w:val="24"/>
        </w:rPr>
        <w:t>insegna</w:t>
      </w:r>
      <w:r w:rsidRPr="006379B7">
        <w:rPr>
          <w:rFonts w:ascii="Arial" w:hAnsi="Arial" w:cs="Arial"/>
          <w:sz w:val="24"/>
          <w:szCs w:val="24"/>
        </w:rPr>
        <w:t>to</w:t>
      </w:r>
      <w:r w:rsidR="00D5688E" w:rsidRPr="006379B7">
        <w:rPr>
          <w:rFonts w:ascii="Arial" w:hAnsi="Arial" w:cs="Arial"/>
          <w:spacing w:val="6"/>
          <w:sz w:val="24"/>
          <w:szCs w:val="24"/>
        </w:rPr>
        <w:t xml:space="preserve"> </w:t>
      </w:r>
      <w:r w:rsidR="00D5688E" w:rsidRPr="006379B7">
        <w:rPr>
          <w:rFonts w:ascii="Arial" w:hAnsi="Arial" w:cs="Arial"/>
          <w:sz w:val="24"/>
          <w:szCs w:val="24"/>
        </w:rPr>
        <w:t>"Statistica</w:t>
      </w:r>
      <w:r w:rsidR="00D5688E" w:rsidRPr="006379B7">
        <w:rPr>
          <w:rFonts w:ascii="Arial" w:hAnsi="Arial" w:cs="Arial"/>
          <w:spacing w:val="7"/>
          <w:sz w:val="24"/>
          <w:szCs w:val="24"/>
        </w:rPr>
        <w:t xml:space="preserve"> </w:t>
      </w:r>
      <w:r w:rsidR="00A232AF" w:rsidRPr="006379B7">
        <w:rPr>
          <w:rFonts w:ascii="Arial" w:hAnsi="Arial" w:cs="Arial"/>
          <w:sz w:val="24"/>
          <w:szCs w:val="24"/>
        </w:rPr>
        <w:t>s</w:t>
      </w:r>
      <w:r w:rsidR="00D5688E" w:rsidRPr="006379B7">
        <w:rPr>
          <w:rFonts w:ascii="Arial" w:hAnsi="Arial" w:cs="Arial"/>
          <w:sz w:val="24"/>
          <w:szCs w:val="24"/>
        </w:rPr>
        <w:t>ociale"</w:t>
      </w:r>
      <w:r w:rsidR="00D5688E" w:rsidRPr="006379B7">
        <w:rPr>
          <w:rFonts w:ascii="Arial" w:hAnsi="Arial" w:cs="Arial"/>
          <w:spacing w:val="7"/>
          <w:sz w:val="24"/>
          <w:szCs w:val="24"/>
        </w:rPr>
        <w:t xml:space="preserve"> </w:t>
      </w:r>
      <w:r w:rsidR="00D5688E" w:rsidRPr="006379B7">
        <w:rPr>
          <w:rFonts w:ascii="Arial" w:hAnsi="Arial" w:cs="Arial"/>
          <w:sz w:val="24"/>
          <w:szCs w:val="24"/>
        </w:rPr>
        <w:t>presso</w:t>
      </w:r>
      <w:r w:rsidR="00D5688E" w:rsidRPr="006379B7">
        <w:rPr>
          <w:rFonts w:ascii="Arial" w:hAnsi="Arial" w:cs="Arial"/>
          <w:spacing w:val="6"/>
          <w:sz w:val="24"/>
          <w:szCs w:val="24"/>
        </w:rPr>
        <w:t xml:space="preserve"> </w:t>
      </w:r>
      <w:r w:rsidR="00D5688E" w:rsidRPr="006379B7">
        <w:rPr>
          <w:rFonts w:ascii="Arial" w:hAnsi="Arial" w:cs="Arial"/>
          <w:sz w:val="24"/>
          <w:szCs w:val="24"/>
        </w:rPr>
        <w:t>il</w:t>
      </w:r>
      <w:r w:rsidR="00D5688E" w:rsidRPr="006379B7">
        <w:rPr>
          <w:rFonts w:ascii="Arial" w:hAnsi="Arial" w:cs="Arial"/>
          <w:spacing w:val="7"/>
          <w:sz w:val="24"/>
          <w:szCs w:val="24"/>
        </w:rPr>
        <w:t xml:space="preserve"> </w:t>
      </w:r>
      <w:r w:rsidR="00D5688E" w:rsidRPr="006379B7">
        <w:rPr>
          <w:rFonts w:ascii="Arial" w:hAnsi="Arial" w:cs="Arial"/>
          <w:sz w:val="24"/>
          <w:szCs w:val="24"/>
        </w:rPr>
        <w:t>Corso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b/>
          <w:sz w:val="24"/>
          <w:szCs w:val="24"/>
        </w:rPr>
        <w:t>Laurea</w:t>
      </w:r>
      <w:r w:rsidR="00D5688E" w:rsidRPr="006379B7">
        <w:rPr>
          <w:rFonts w:ascii="Arial" w:hAnsi="Arial" w:cs="Arial"/>
          <w:b/>
          <w:spacing w:val="7"/>
          <w:sz w:val="24"/>
          <w:szCs w:val="24"/>
        </w:rPr>
        <w:t xml:space="preserve"> </w:t>
      </w:r>
      <w:r w:rsidR="00275E9B" w:rsidRPr="006379B7">
        <w:rPr>
          <w:rFonts w:ascii="Arial" w:hAnsi="Arial" w:cs="Arial"/>
          <w:b/>
          <w:sz w:val="24"/>
          <w:szCs w:val="24"/>
        </w:rPr>
        <w:t>Magistrale</w:t>
      </w:r>
      <w:r w:rsidR="00D5688E" w:rsidRPr="006379B7">
        <w:rPr>
          <w:rFonts w:ascii="Arial" w:hAnsi="Arial" w:cs="Arial"/>
          <w:spacing w:val="7"/>
          <w:sz w:val="24"/>
          <w:szCs w:val="24"/>
        </w:rPr>
        <w:t xml:space="preserve"> </w:t>
      </w:r>
      <w:r w:rsidR="00D5688E" w:rsidRPr="006379B7">
        <w:rPr>
          <w:rFonts w:ascii="Arial" w:hAnsi="Arial" w:cs="Arial"/>
          <w:sz w:val="24"/>
          <w:szCs w:val="24"/>
        </w:rPr>
        <w:t>in</w:t>
      </w:r>
      <w:r w:rsidR="00D5688E" w:rsidRPr="006379B7">
        <w:rPr>
          <w:rFonts w:ascii="Arial" w:hAnsi="Arial" w:cs="Arial"/>
          <w:spacing w:val="6"/>
          <w:sz w:val="24"/>
          <w:szCs w:val="24"/>
        </w:rPr>
        <w:t xml:space="preserve"> </w:t>
      </w:r>
      <w:r w:rsidR="00D5688E" w:rsidRPr="006379B7">
        <w:rPr>
          <w:rFonts w:ascii="Arial" w:hAnsi="Arial" w:cs="Arial"/>
          <w:sz w:val="24"/>
          <w:szCs w:val="24"/>
        </w:rPr>
        <w:t>Programmazione</w:t>
      </w:r>
      <w:r w:rsidR="00D5688E" w:rsidRPr="006379B7">
        <w:rPr>
          <w:rFonts w:ascii="Arial" w:hAnsi="Arial" w:cs="Arial"/>
          <w:spacing w:val="7"/>
          <w:sz w:val="24"/>
          <w:szCs w:val="24"/>
        </w:rPr>
        <w:t xml:space="preserve"> </w:t>
      </w:r>
      <w:r w:rsidR="00D5688E" w:rsidRPr="006379B7">
        <w:rPr>
          <w:rFonts w:ascii="Arial" w:hAnsi="Arial" w:cs="Arial"/>
          <w:sz w:val="24"/>
          <w:szCs w:val="24"/>
        </w:rPr>
        <w:t>e</w:t>
      </w:r>
      <w:r w:rsidR="00D5688E" w:rsidRPr="006379B7">
        <w:rPr>
          <w:rFonts w:ascii="Arial" w:hAnsi="Arial" w:cs="Arial"/>
          <w:spacing w:val="7"/>
          <w:sz w:val="24"/>
          <w:szCs w:val="24"/>
        </w:rPr>
        <w:t xml:space="preserve"> </w:t>
      </w:r>
      <w:r w:rsidR="00D5688E" w:rsidRPr="006379B7">
        <w:rPr>
          <w:rFonts w:ascii="Arial" w:hAnsi="Arial" w:cs="Arial"/>
          <w:sz w:val="24"/>
          <w:szCs w:val="24"/>
        </w:rPr>
        <w:t>Gestione</w:t>
      </w:r>
      <w:r w:rsidR="00D5688E" w:rsidRPr="006379B7">
        <w:rPr>
          <w:rFonts w:ascii="Arial" w:hAnsi="Arial" w:cs="Arial"/>
          <w:spacing w:val="6"/>
          <w:sz w:val="24"/>
          <w:szCs w:val="24"/>
        </w:rPr>
        <w:t xml:space="preserve"> </w:t>
      </w:r>
      <w:r w:rsidR="00D5688E" w:rsidRPr="006379B7">
        <w:rPr>
          <w:rFonts w:ascii="Arial" w:hAnsi="Arial" w:cs="Arial"/>
          <w:sz w:val="24"/>
          <w:szCs w:val="24"/>
        </w:rPr>
        <w:t>delle</w:t>
      </w:r>
      <w:r w:rsidR="00D5688E" w:rsidRPr="006379B7">
        <w:rPr>
          <w:rFonts w:ascii="Arial" w:hAnsi="Arial" w:cs="Arial"/>
          <w:w w:val="101"/>
          <w:sz w:val="24"/>
          <w:szCs w:val="24"/>
        </w:rPr>
        <w:t xml:space="preserve"> </w:t>
      </w:r>
      <w:r w:rsidR="00D5688E" w:rsidRPr="006379B7">
        <w:rPr>
          <w:rFonts w:ascii="Arial" w:hAnsi="Arial" w:cs="Arial"/>
          <w:sz w:val="24"/>
          <w:szCs w:val="24"/>
        </w:rPr>
        <w:t>Politiche</w:t>
      </w:r>
      <w:r w:rsidR="00D5688E" w:rsidRPr="006379B7">
        <w:rPr>
          <w:rFonts w:ascii="Arial" w:hAnsi="Arial" w:cs="Arial"/>
          <w:spacing w:val="6"/>
          <w:sz w:val="24"/>
          <w:szCs w:val="24"/>
        </w:rPr>
        <w:t xml:space="preserve"> </w:t>
      </w:r>
      <w:r w:rsidR="00D5688E" w:rsidRPr="006379B7">
        <w:rPr>
          <w:rFonts w:ascii="Arial" w:hAnsi="Arial" w:cs="Arial"/>
          <w:sz w:val="24"/>
          <w:szCs w:val="24"/>
        </w:rPr>
        <w:t>Sociali</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Scienze</w:t>
      </w:r>
      <w:r w:rsidR="00D5688E" w:rsidRPr="006379B7">
        <w:rPr>
          <w:rFonts w:ascii="Arial" w:hAnsi="Arial" w:cs="Arial"/>
          <w:spacing w:val="6"/>
          <w:sz w:val="24"/>
          <w:szCs w:val="24"/>
        </w:rPr>
        <w:t xml:space="preserve"> </w:t>
      </w:r>
      <w:r w:rsidR="00D5688E" w:rsidRPr="006379B7">
        <w:rPr>
          <w:rFonts w:ascii="Arial" w:hAnsi="Arial" w:cs="Arial"/>
          <w:sz w:val="24"/>
          <w:szCs w:val="24"/>
        </w:rPr>
        <w:t>Politiche</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Sociali,</w:t>
      </w:r>
      <w:r w:rsidR="00D5688E" w:rsidRPr="006379B7">
        <w:rPr>
          <w:rFonts w:ascii="Arial" w:hAnsi="Arial" w:cs="Arial"/>
          <w:spacing w:val="6"/>
          <w:sz w:val="24"/>
          <w:szCs w:val="24"/>
        </w:rPr>
        <w:t xml:space="preserve"> </w:t>
      </w:r>
      <w:r w:rsidR="00D5688E" w:rsidRPr="006379B7">
        <w:rPr>
          <w:rFonts w:ascii="Arial" w:hAnsi="Arial" w:cs="Arial"/>
          <w:sz w:val="24"/>
          <w:szCs w:val="24"/>
        </w:rPr>
        <w:t>già</w:t>
      </w:r>
      <w:r w:rsidR="00D5688E" w:rsidRPr="006379B7">
        <w:rPr>
          <w:rFonts w:ascii="Arial" w:hAnsi="Arial" w:cs="Arial"/>
          <w:spacing w:val="7"/>
          <w:sz w:val="24"/>
          <w:szCs w:val="24"/>
        </w:rPr>
        <w:t xml:space="preserve"> </w:t>
      </w:r>
      <w:r w:rsidR="00D5688E" w:rsidRPr="006379B7">
        <w:rPr>
          <w:rFonts w:ascii="Arial" w:hAnsi="Arial" w:cs="Arial"/>
          <w:sz w:val="24"/>
          <w:szCs w:val="24"/>
        </w:rPr>
        <w:t>Facoltà</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Scienze</w:t>
      </w:r>
      <w:r w:rsidR="00D5688E" w:rsidRPr="006379B7">
        <w:rPr>
          <w:rFonts w:ascii="Arial" w:hAnsi="Arial" w:cs="Arial"/>
          <w:spacing w:val="6"/>
          <w:sz w:val="24"/>
          <w:szCs w:val="24"/>
        </w:rPr>
        <w:t xml:space="preserve"> </w:t>
      </w:r>
      <w:r w:rsidR="00D5688E" w:rsidRPr="006379B7">
        <w:rPr>
          <w:rFonts w:ascii="Arial" w:hAnsi="Arial" w:cs="Arial"/>
          <w:sz w:val="24"/>
          <w:szCs w:val="24"/>
        </w:rPr>
        <w:t>Politiche</w:t>
      </w:r>
      <w:r w:rsidR="00D5688E" w:rsidRPr="006379B7">
        <w:rPr>
          <w:rFonts w:ascii="Arial" w:hAnsi="Arial" w:cs="Arial"/>
          <w:w w:val="101"/>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6"/>
          <w:sz w:val="24"/>
          <w:szCs w:val="24"/>
        </w:rPr>
        <w:t xml:space="preserve"> </w:t>
      </w:r>
      <w:r w:rsidR="00D5688E" w:rsidRPr="006379B7">
        <w:rPr>
          <w:rFonts w:ascii="Arial" w:hAnsi="Arial" w:cs="Arial"/>
          <w:sz w:val="24"/>
          <w:szCs w:val="24"/>
        </w:rPr>
        <w:t>degli</w:t>
      </w:r>
      <w:r w:rsidR="00D5688E" w:rsidRPr="006379B7">
        <w:rPr>
          <w:rFonts w:ascii="Arial" w:hAnsi="Arial" w:cs="Arial"/>
          <w:spacing w:val="7"/>
          <w:sz w:val="24"/>
          <w:szCs w:val="24"/>
        </w:rPr>
        <w:t xml:space="preserve"> </w:t>
      </w:r>
      <w:r w:rsidR="00D5688E" w:rsidRPr="006379B7">
        <w:rPr>
          <w:rFonts w:ascii="Arial" w:hAnsi="Arial" w:cs="Arial"/>
          <w:sz w:val="24"/>
          <w:szCs w:val="24"/>
        </w:rPr>
        <w:t>Studi</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Catania</w:t>
      </w:r>
      <w:r w:rsidR="002317F1" w:rsidRPr="006379B7">
        <w:rPr>
          <w:rFonts w:ascii="Arial" w:hAnsi="Arial" w:cs="Arial"/>
          <w:sz w:val="24"/>
          <w:szCs w:val="24"/>
        </w:rPr>
        <w:t>,</w:t>
      </w:r>
      <w:r w:rsidR="00D5688E" w:rsidRPr="006379B7">
        <w:rPr>
          <w:rFonts w:ascii="Arial" w:hAnsi="Arial" w:cs="Arial"/>
          <w:spacing w:val="7"/>
          <w:sz w:val="24"/>
          <w:szCs w:val="24"/>
        </w:rPr>
        <w:t xml:space="preserve"> </w:t>
      </w:r>
      <w:r w:rsidR="000D527F" w:rsidRPr="006379B7">
        <w:rPr>
          <w:rFonts w:ascii="Arial" w:hAnsi="Arial" w:cs="Arial"/>
          <w:sz w:val="24"/>
          <w:szCs w:val="24"/>
        </w:rPr>
        <w:t>fino all’ A.A.</w:t>
      </w:r>
      <w:r w:rsidR="000D527F" w:rsidRPr="006379B7">
        <w:rPr>
          <w:rFonts w:ascii="Arial" w:hAnsi="Arial" w:cs="Arial"/>
          <w:spacing w:val="9"/>
          <w:sz w:val="24"/>
          <w:szCs w:val="24"/>
        </w:rPr>
        <w:t xml:space="preserve"> </w:t>
      </w:r>
      <w:r w:rsidR="000D527F" w:rsidRPr="006379B7">
        <w:rPr>
          <w:rFonts w:ascii="Arial" w:hAnsi="Arial" w:cs="Arial"/>
          <w:b/>
          <w:sz w:val="24"/>
          <w:szCs w:val="24"/>
        </w:rPr>
        <w:t>2014-’15</w:t>
      </w:r>
      <w:r w:rsidR="000D527F" w:rsidRPr="006379B7">
        <w:rPr>
          <w:rFonts w:ascii="Arial" w:hAnsi="Arial" w:cs="Arial"/>
          <w:sz w:val="24"/>
          <w:szCs w:val="24"/>
        </w:rPr>
        <w:t>,</w:t>
      </w:r>
    </w:p>
    <w:p w14:paraId="5F0C2AA4" w14:textId="77777777" w:rsidR="00BB534B" w:rsidRPr="006379B7" w:rsidRDefault="00BB534B" w:rsidP="009168E7">
      <w:pPr>
        <w:pStyle w:val="BodyText"/>
        <w:ind w:left="0"/>
        <w:jc w:val="both"/>
        <w:rPr>
          <w:rFonts w:ascii="Arial" w:hAnsi="Arial" w:cs="Arial"/>
          <w:sz w:val="24"/>
          <w:szCs w:val="24"/>
        </w:rPr>
      </w:pPr>
    </w:p>
    <w:p w14:paraId="6049E4C6" w14:textId="597E092B" w:rsidR="000D527F" w:rsidRPr="006379B7" w:rsidRDefault="006B4489" w:rsidP="009168E7">
      <w:pPr>
        <w:pStyle w:val="BodyText"/>
        <w:ind w:left="0"/>
        <w:jc w:val="both"/>
        <w:rPr>
          <w:rFonts w:ascii="Arial" w:hAnsi="Arial" w:cs="Arial"/>
          <w:spacing w:val="6"/>
          <w:sz w:val="24"/>
          <w:szCs w:val="24"/>
        </w:rPr>
      </w:pPr>
      <w:r w:rsidRPr="006379B7">
        <w:rPr>
          <w:rFonts w:ascii="Arial" w:hAnsi="Arial" w:cs="Arial"/>
          <w:sz w:val="24"/>
          <w:szCs w:val="24"/>
        </w:rPr>
        <w:t xml:space="preserve">ha </w:t>
      </w:r>
      <w:r w:rsidR="000D527F" w:rsidRPr="006379B7">
        <w:rPr>
          <w:rFonts w:ascii="Arial" w:hAnsi="Arial" w:cs="Arial"/>
          <w:sz w:val="24"/>
          <w:szCs w:val="24"/>
        </w:rPr>
        <w:t>insegna</w:t>
      </w:r>
      <w:r w:rsidRPr="006379B7">
        <w:rPr>
          <w:rFonts w:ascii="Arial" w:hAnsi="Arial" w:cs="Arial"/>
          <w:sz w:val="24"/>
          <w:szCs w:val="24"/>
        </w:rPr>
        <w:t>to</w:t>
      </w:r>
      <w:r w:rsidR="000D527F" w:rsidRPr="006379B7">
        <w:rPr>
          <w:rFonts w:ascii="Arial" w:hAnsi="Arial" w:cs="Arial"/>
          <w:spacing w:val="5"/>
          <w:sz w:val="24"/>
          <w:szCs w:val="24"/>
        </w:rPr>
        <w:t xml:space="preserve"> </w:t>
      </w:r>
      <w:r w:rsidR="000D527F" w:rsidRPr="006379B7">
        <w:rPr>
          <w:rFonts w:ascii="Arial" w:hAnsi="Arial" w:cs="Arial"/>
          <w:sz w:val="24"/>
          <w:szCs w:val="24"/>
        </w:rPr>
        <w:t>"</w:t>
      </w:r>
      <w:r w:rsidRPr="006379B7">
        <w:rPr>
          <w:rFonts w:ascii="Arial" w:hAnsi="Arial" w:cs="Arial"/>
          <w:sz w:val="24"/>
          <w:szCs w:val="24"/>
        </w:rPr>
        <w:t>Principi e M</w:t>
      </w:r>
      <w:r w:rsidR="000D527F" w:rsidRPr="006379B7">
        <w:rPr>
          <w:rFonts w:ascii="Arial" w:hAnsi="Arial" w:cs="Arial"/>
          <w:sz w:val="24"/>
          <w:szCs w:val="24"/>
        </w:rPr>
        <w:t>etodi</w:t>
      </w:r>
      <w:r w:rsidR="000D527F" w:rsidRPr="006379B7">
        <w:rPr>
          <w:rFonts w:ascii="Arial" w:hAnsi="Arial" w:cs="Arial"/>
          <w:spacing w:val="6"/>
          <w:sz w:val="24"/>
          <w:szCs w:val="24"/>
        </w:rPr>
        <w:t xml:space="preserve"> </w:t>
      </w:r>
      <w:r w:rsidRPr="006379B7">
        <w:rPr>
          <w:rFonts w:ascii="Arial" w:hAnsi="Arial" w:cs="Arial"/>
          <w:sz w:val="24"/>
          <w:szCs w:val="24"/>
        </w:rPr>
        <w:t>S</w:t>
      </w:r>
      <w:r w:rsidR="000D527F" w:rsidRPr="006379B7">
        <w:rPr>
          <w:rFonts w:ascii="Arial" w:hAnsi="Arial" w:cs="Arial"/>
          <w:sz w:val="24"/>
          <w:szCs w:val="24"/>
        </w:rPr>
        <w:t>tatistici"</w:t>
      </w:r>
      <w:r w:rsidR="000D527F" w:rsidRPr="006379B7">
        <w:rPr>
          <w:rFonts w:ascii="Arial" w:hAnsi="Arial" w:cs="Arial"/>
          <w:spacing w:val="6"/>
          <w:sz w:val="24"/>
          <w:szCs w:val="24"/>
        </w:rPr>
        <w:t xml:space="preserve"> </w:t>
      </w:r>
      <w:r w:rsidR="000D527F" w:rsidRPr="006379B7">
        <w:rPr>
          <w:rFonts w:ascii="Arial" w:hAnsi="Arial" w:cs="Arial"/>
          <w:sz w:val="24"/>
          <w:szCs w:val="24"/>
        </w:rPr>
        <w:t>presso</w:t>
      </w:r>
      <w:r w:rsidR="000D527F" w:rsidRPr="006379B7">
        <w:rPr>
          <w:rFonts w:ascii="Arial" w:hAnsi="Arial" w:cs="Arial"/>
          <w:spacing w:val="6"/>
          <w:sz w:val="24"/>
          <w:szCs w:val="24"/>
        </w:rPr>
        <w:t xml:space="preserve"> </w:t>
      </w:r>
      <w:r w:rsidR="000D527F" w:rsidRPr="006379B7">
        <w:rPr>
          <w:rFonts w:ascii="Arial" w:hAnsi="Arial" w:cs="Arial"/>
          <w:sz w:val="24"/>
          <w:szCs w:val="24"/>
        </w:rPr>
        <w:t>il</w:t>
      </w:r>
      <w:r w:rsidR="000D527F" w:rsidRPr="006379B7">
        <w:rPr>
          <w:rFonts w:ascii="Arial" w:hAnsi="Arial" w:cs="Arial"/>
          <w:spacing w:val="6"/>
          <w:sz w:val="24"/>
          <w:szCs w:val="24"/>
        </w:rPr>
        <w:t xml:space="preserve"> </w:t>
      </w:r>
      <w:r w:rsidR="000D527F" w:rsidRPr="006379B7">
        <w:rPr>
          <w:rFonts w:ascii="Arial" w:hAnsi="Arial" w:cs="Arial"/>
          <w:b/>
          <w:sz w:val="24"/>
          <w:szCs w:val="24"/>
        </w:rPr>
        <w:t>Corso</w:t>
      </w:r>
      <w:r w:rsidR="000D527F" w:rsidRPr="006379B7">
        <w:rPr>
          <w:rFonts w:ascii="Arial" w:hAnsi="Arial" w:cs="Arial"/>
          <w:b/>
          <w:spacing w:val="6"/>
          <w:sz w:val="24"/>
          <w:szCs w:val="24"/>
        </w:rPr>
        <w:t xml:space="preserve"> </w:t>
      </w:r>
      <w:r w:rsidR="000D527F" w:rsidRPr="006379B7">
        <w:rPr>
          <w:rFonts w:ascii="Arial" w:hAnsi="Arial" w:cs="Arial"/>
          <w:b/>
          <w:sz w:val="24"/>
          <w:szCs w:val="24"/>
        </w:rPr>
        <w:t>di</w:t>
      </w:r>
      <w:r w:rsidR="000D527F" w:rsidRPr="006379B7">
        <w:rPr>
          <w:rFonts w:ascii="Arial" w:hAnsi="Arial" w:cs="Arial"/>
          <w:b/>
          <w:spacing w:val="6"/>
          <w:sz w:val="24"/>
          <w:szCs w:val="24"/>
        </w:rPr>
        <w:t xml:space="preserve"> </w:t>
      </w:r>
      <w:r w:rsidR="000D527F" w:rsidRPr="006379B7">
        <w:rPr>
          <w:rFonts w:ascii="Arial" w:hAnsi="Arial" w:cs="Arial"/>
          <w:b/>
          <w:sz w:val="24"/>
          <w:szCs w:val="24"/>
        </w:rPr>
        <w:t>Laurea</w:t>
      </w:r>
      <w:r w:rsidR="000D527F" w:rsidRPr="006379B7">
        <w:rPr>
          <w:rFonts w:ascii="Arial" w:hAnsi="Arial" w:cs="Arial"/>
          <w:b/>
          <w:spacing w:val="6"/>
          <w:sz w:val="24"/>
          <w:szCs w:val="24"/>
        </w:rPr>
        <w:t xml:space="preserve"> </w:t>
      </w:r>
      <w:r w:rsidR="000D527F" w:rsidRPr="006379B7">
        <w:rPr>
          <w:rFonts w:ascii="Arial" w:hAnsi="Arial" w:cs="Arial"/>
          <w:b/>
          <w:sz w:val="24"/>
          <w:szCs w:val="24"/>
        </w:rPr>
        <w:t>in</w:t>
      </w:r>
      <w:r w:rsidR="000D527F" w:rsidRPr="006379B7">
        <w:rPr>
          <w:rFonts w:ascii="Arial" w:hAnsi="Arial" w:cs="Arial"/>
          <w:b/>
          <w:spacing w:val="6"/>
          <w:sz w:val="24"/>
          <w:szCs w:val="24"/>
        </w:rPr>
        <w:t xml:space="preserve"> </w:t>
      </w:r>
      <w:r w:rsidR="000D527F" w:rsidRPr="006379B7">
        <w:rPr>
          <w:rFonts w:ascii="Arial" w:hAnsi="Arial" w:cs="Arial"/>
          <w:b/>
          <w:sz w:val="24"/>
          <w:szCs w:val="24"/>
        </w:rPr>
        <w:t>Sociologia</w:t>
      </w:r>
      <w:r w:rsidR="000D527F" w:rsidRPr="006379B7">
        <w:rPr>
          <w:rFonts w:ascii="Arial" w:hAnsi="Arial" w:cs="Arial"/>
          <w:b/>
          <w:spacing w:val="6"/>
          <w:sz w:val="24"/>
          <w:szCs w:val="24"/>
        </w:rPr>
        <w:t xml:space="preserve"> </w:t>
      </w:r>
      <w:r w:rsidR="000D527F" w:rsidRPr="006379B7">
        <w:rPr>
          <w:rFonts w:ascii="Arial" w:hAnsi="Arial" w:cs="Arial"/>
          <w:b/>
          <w:sz w:val="24"/>
          <w:szCs w:val="24"/>
        </w:rPr>
        <w:t>e</w:t>
      </w:r>
      <w:r w:rsidR="000D527F" w:rsidRPr="006379B7">
        <w:rPr>
          <w:rFonts w:ascii="Arial" w:hAnsi="Arial" w:cs="Arial"/>
          <w:b/>
          <w:spacing w:val="6"/>
          <w:sz w:val="24"/>
          <w:szCs w:val="24"/>
        </w:rPr>
        <w:t xml:space="preserve"> </w:t>
      </w:r>
      <w:r w:rsidR="000D527F" w:rsidRPr="006379B7">
        <w:rPr>
          <w:rFonts w:ascii="Arial" w:hAnsi="Arial" w:cs="Arial"/>
          <w:b/>
          <w:sz w:val="24"/>
          <w:szCs w:val="24"/>
        </w:rPr>
        <w:t>Servizio</w:t>
      </w:r>
      <w:r w:rsidR="000D527F" w:rsidRPr="006379B7">
        <w:rPr>
          <w:rFonts w:ascii="Arial" w:hAnsi="Arial" w:cs="Arial"/>
          <w:b/>
          <w:spacing w:val="6"/>
          <w:sz w:val="24"/>
          <w:szCs w:val="24"/>
        </w:rPr>
        <w:t xml:space="preserve"> </w:t>
      </w:r>
      <w:r w:rsidR="000D527F" w:rsidRPr="006379B7">
        <w:rPr>
          <w:rFonts w:ascii="Arial" w:hAnsi="Arial" w:cs="Arial"/>
          <w:b/>
          <w:sz w:val="24"/>
          <w:szCs w:val="24"/>
        </w:rPr>
        <w:t>Sociale</w:t>
      </w:r>
      <w:r w:rsidR="000D527F" w:rsidRPr="006379B7">
        <w:rPr>
          <w:rFonts w:ascii="Arial" w:hAnsi="Arial" w:cs="Arial"/>
          <w:w w:val="101"/>
          <w:sz w:val="24"/>
          <w:szCs w:val="24"/>
        </w:rPr>
        <w:t xml:space="preserve"> </w:t>
      </w:r>
      <w:r w:rsidR="000D527F" w:rsidRPr="006379B7">
        <w:rPr>
          <w:rFonts w:ascii="Arial" w:hAnsi="Arial" w:cs="Arial"/>
          <w:sz w:val="24"/>
          <w:szCs w:val="24"/>
        </w:rPr>
        <w:t>del</w:t>
      </w:r>
      <w:r w:rsidR="000D527F" w:rsidRPr="006379B7">
        <w:rPr>
          <w:rFonts w:ascii="Arial" w:hAnsi="Arial" w:cs="Arial"/>
          <w:spacing w:val="6"/>
          <w:sz w:val="24"/>
          <w:szCs w:val="24"/>
        </w:rPr>
        <w:t xml:space="preserve"> </w:t>
      </w:r>
      <w:r w:rsidR="000D527F" w:rsidRPr="006379B7">
        <w:rPr>
          <w:rFonts w:ascii="Arial" w:hAnsi="Arial" w:cs="Arial"/>
          <w:sz w:val="24"/>
          <w:szCs w:val="24"/>
        </w:rPr>
        <w:t>Dipartimento</w:t>
      </w:r>
      <w:r w:rsidR="000D527F" w:rsidRPr="006379B7">
        <w:rPr>
          <w:rFonts w:ascii="Arial" w:hAnsi="Arial" w:cs="Arial"/>
          <w:spacing w:val="6"/>
          <w:sz w:val="24"/>
          <w:szCs w:val="24"/>
        </w:rPr>
        <w:t xml:space="preserve"> </w:t>
      </w:r>
      <w:r w:rsidR="000D527F" w:rsidRPr="006379B7">
        <w:rPr>
          <w:rFonts w:ascii="Arial" w:hAnsi="Arial" w:cs="Arial"/>
          <w:sz w:val="24"/>
          <w:szCs w:val="24"/>
        </w:rPr>
        <w:t>di</w:t>
      </w:r>
      <w:r w:rsidR="000D527F" w:rsidRPr="006379B7">
        <w:rPr>
          <w:rFonts w:ascii="Arial" w:hAnsi="Arial" w:cs="Arial"/>
          <w:spacing w:val="6"/>
          <w:sz w:val="24"/>
          <w:szCs w:val="24"/>
        </w:rPr>
        <w:t xml:space="preserve"> </w:t>
      </w:r>
      <w:r w:rsidR="000D527F" w:rsidRPr="006379B7">
        <w:rPr>
          <w:rFonts w:ascii="Arial" w:hAnsi="Arial" w:cs="Arial"/>
          <w:sz w:val="24"/>
          <w:szCs w:val="24"/>
        </w:rPr>
        <w:t>Scienze</w:t>
      </w:r>
      <w:r w:rsidR="000D527F" w:rsidRPr="006379B7">
        <w:rPr>
          <w:rFonts w:ascii="Arial" w:hAnsi="Arial" w:cs="Arial"/>
          <w:spacing w:val="6"/>
          <w:sz w:val="24"/>
          <w:szCs w:val="24"/>
        </w:rPr>
        <w:t xml:space="preserve"> </w:t>
      </w:r>
      <w:r w:rsidR="000D527F" w:rsidRPr="006379B7">
        <w:rPr>
          <w:rFonts w:ascii="Arial" w:hAnsi="Arial" w:cs="Arial"/>
          <w:sz w:val="24"/>
          <w:szCs w:val="24"/>
        </w:rPr>
        <w:t>Politiche</w:t>
      </w:r>
      <w:r w:rsidR="000D527F" w:rsidRPr="006379B7">
        <w:rPr>
          <w:rFonts w:ascii="Arial" w:hAnsi="Arial" w:cs="Arial"/>
          <w:spacing w:val="6"/>
          <w:sz w:val="24"/>
          <w:szCs w:val="24"/>
        </w:rPr>
        <w:t xml:space="preserve"> </w:t>
      </w:r>
      <w:r w:rsidR="000D527F" w:rsidRPr="006379B7">
        <w:rPr>
          <w:rFonts w:ascii="Arial" w:hAnsi="Arial" w:cs="Arial"/>
          <w:sz w:val="24"/>
          <w:szCs w:val="24"/>
        </w:rPr>
        <w:t>e</w:t>
      </w:r>
      <w:r w:rsidR="000D527F" w:rsidRPr="006379B7">
        <w:rPr>
          <w:rFonts w:ascii="Arial" w:hAnsi="Arial" w:cs="Arial"/>
          <w:spacing w:val="6"/>
          <w:sz w:val="24"/>
          <w:szCs w:val="24"/>
        </w:rPr>
        <w:t xml:space="preserve"> </w:t>
      </w:r>
      <w:r w:rsidR="000D527F" w:rsidRPr="006379B7">
        <w:rPr>
          <w:rFonts w:ascii="Arial" w:hAnsi="Arial" w:cs="Arial"/>
          <w:sz w:val="24"/>
          <w:szCs w:val="24"/>
        </w:rPr>
        <w:t>Sociali</w:t>
      </w:r>
      <w:r w:rsidR="000D527F" w:rsidRPr="006379B7">
        <w:rPr>
          <w:rFonts w:ascii="Arial" w:hAnsi="Arial" w:cs="Arial"/>
          <w:spacing w:val="6"/>
          <w:sz w:val="24"/>
          <w:szCs w:val="24"/>
        </w:rPr>
        <w:t xml:space="preserve"> </w:t>
      </w:r>
      <w:r w:rsidR="000D527F" w:rsidRPr="006379B7">
        <w:rPr>
          <w:rFonts w:ascii="Arial" w:hAnsi="Arial" w:cs="Arial"/>
          <w:sz w:val="24"/>
          <w:szCs w:val="24"/>
        </w:rPr>
        <w:t>dell'Università</w:t>
      </w:r>
      <w:r w:rsidR="000D527F" w:rsidRPr="006379B7">
        <w:rPr>
          <w:rFonts w:ascii="Arial" w:hAnsi="Arial" w:cs="Arial"/>
          <w:spacing w:val="6"/>
          <w:sz w:val="24"/>
          <w:szCs w:val="24"/>
        </w:rPr>
        <w:t xml:space="preserve"> </w:t>
      </w:r>
      <w:r w:rsidR="000D527F" w:rsidRPr="006379B7">
        <w:rPr>
          <w:rFonts w:ascii="Arial" w:hAnsi="Arial" w:cs="Arial"/>
          <w:sz w:val="24"/>
          <w:szCs w:val="24"/>
        </w:rPr>
        <w:t>degli</w:t>
      </w:r>
      <w:r w:rsidR="000D527F" w:rsidRPr="006379B7">
        <w:rPr>
          <w:rFonts w:ascii="Arial" w:hAnsi="Arial" w:cs="Arial"/>
          <w:spacing w:val="6"/>
          <w:sz w:val="24"/>
          <w:szCs w:val="24"/>
        </w:rPr>
        <w:t xml:space="preserve"> </w:t>
      </w:r>
      <w:r w:rsidR="000D527F" w:rsidRPr="006379B7">
        <w:rPr>
          <w:rFonts w:ascii="Arial" w:hAnsi="Arial" w:cs="Arial"/>
          <w:sz w:val="24"/>
          <w:szCs w:val="24"/>
        </w:rPr>
        <w:t>Studi</w:t>
      </w:r>
      <w:r w:rsidR="000D527F" w:rsidRPr="006379B7">
        <w:rPr>
          <w:rFonts w:ascii="Arial" w:hAnsi="Arial" w:cs="Arial"/>
          <w:spacing w:val="6"/>
          <w:sz w:val="24"/>
          <w:szCs w:val="24"/>
        </w:rPr>
        <w:t xml:space="preserve"> </w:t>
      </w:r>
      <w:r w:rsidR="000D527F" w:rsidRPr="006379B7">
        <w:rPr>
          <w:rFonts w:ascii="Arial" w:hAnsi="Arial" w:cs="Arial"/>
          <w:sz w:val="24"/>
          <w:szCs w:val="24"/>
        </w:rPr>
        <w:t>di</w:t>
      </w:r>
      <w:r w:rsidR="000D527F" w:rsidRPr="006379B7">
        <w:rPr>
          <w:rFonts w:ascii="Arial" w:hAnsi="Arial" w:cs="Arial"/>
          <w:w w:val="101"/>
          <w:sz w:val="24"/>
          <w:szCs w:val="24"/>
        </w:rPr>
        <w:t xml:space="preserve"> </w:t>
      </w:r>
      <w:r w:rsidR="000D527F" w:rsidRPr="006379B7">
        <w:rPr>
          <w:rFonts w:ascii="Arial" w:hAnsi="Arial" w:cs="Arial"/>
          <w:sz w:val="24"/>
          <w:szCs w:val="24"/>
        </w:rPr>
        <w:t>Catania</w:t>
      </w:r>
      <w:r w:rsidR="008C0F43" w:rsidRPr="006379B7">
        <w:rPr>
          <w:rFonts w:ascii="Arial" w:hAnsi="Arial" w:cs="Arial"/>
          <w:sz w:val="24"/>
          <w:szCs w:val="24"/>
        </w:rPr>
        <w:t xml:space="preserve"> fino all’ A.A.</w:t>
      </w:r>
      <w:r w:rsidR="008C0F43" w:rsidRPr="006379B7">
        <w:rPr>
          <w:rFonts w:ascii="Arial" w:hAnsi="Arial" w:cs="Arial"/>
          <w:spacing w:val="9"/>
          <w:sz w:val="24"/>
          <w:szCs w:val="24"/>
        </w:rPr>
        <w:t xml:space="preserve"> </w:t>
      </w:r>
      <w:r w:rsidR="008C0F43" w:rsidRPr="006379B7">
        <w:rPr>
          <w:rFonts w:ascii="Arial" w:hAnsi="Arial" w:cs="Arial"/>
          <w:b/>
          <w:sz w:val="24"/>
          <w:szCs w:val="24"/>
        </w:rPr>
        <w:t>2022-’23</w:t>
      </w:r>
    </w:p>
    <w:p w14:paraId="0DDA58B9" w14:textId="77777777" w:rsidR="000D527F" w:rsidRPr="006379B7" w:rsidRDefault="000D527F" w:rsidP="009168E7">
      <w:pPr>
        <w:spacing w:before="12"/>
        <w:jc w:val="both"/>
        <w:rPr>
          <w:rFonts w:ascii="Arial" w:hAnsi="Arial" w:cs="Arial"/>
        </w:rPr>
      </w:pPr>
    </w:p>
    <w:p w14:paraId="35ACAF15" w14:textId="4BF4AA54" w:rsidR="000D527F" w:rsidRPr="006379B7" w:rsidRDefault="004E71C4" w:rsidP="004D616C">
      <w:pPr>
        <w:pStyle w:val="BodyText"/>
        <w:ind w:left="0"/>
        <w:jc w:val="both"/>
        <w:rPr>
          <w:rFonts w:ascii="Arial" w:hAnsi="Arial" w:cs="Arial"/>
          <w:sz w:val="24"/>
          <w:szCs w:val="24"/>
        </w:rPr>
      </w:pPr>
      <w:r w:rsidRPr="006379B7">
        <w:rPr>
          <w:rFonts w:ascii="Arial" w:hAnsi="Arial" w:cs="Arial"/>
          <w:sz w:val="24"/>
          <w:szCs w:val="24"/>
        </w:rPr>
        <w:t xml:space="preserve">ha </w:t>
      </w:r>
      <w:r w:rsidR="000D527F" w:rsidRPr="006379B7">
        <w:rPr>
          <w:rFonts w:ascii="Arial" w:hAnsi="Arial" w:cs="Arial"/>
          <w:sz w:val="24"/>
          <w:szCs w:val="24"/>
        </w:rPr>
        <w:t>insegna</w:t>
      </w:r>
      <w:r w:rsidRPr="006379B7">
        <w:rPr>
          <w:rFonts w:ascii="Arial" w:hAnsi="Arial" w:cs="Arial"/>
          <w:sz w:val="24"/>
          <w:szCs w:val="24"/>
        </w:rPr>
        <w:t>to</w:t>
      </w:r>
      <w:r w:rsidR="000D527F" w:rsidRPr="006379B7">
        <w:rPr>
          <w:rFonts w:ascii="Arial" w:hAnsi="Arial" w:cs="Arial"/>
          <w:spacing w:val="5"/>
          <w:sz w:val="24"/>
          <w:szCs w:val="24"/>
        </w:rPr>
        <w:t xml:space="preserve"> </w:t>
      </w:r>
      <w:r w:rsidR="000D527F" w:rsidRPr="006379B7">
        <w:rPr>
          <w:rFonts w:ascii="Arial" w:hAnsi="Arial" w:cs="Arial"/>
          <w:sz w:val="24"/>
          <w:szCs w:val="24"/>
        </w:rPr>
        <w:t>"Principi</w:t>
      </w:r>
      <w:r w:rsidR="000D527F" w:rsidRPr="006379B7">
        <w:rPr>
          <w:rFonts w:ascii="Arial" w:hAnsi="Arial" w:cs="Arial"/>
          <w:spacing w:val="6"/>
          <w:sz w:val="24"/>
          <w:szCs w:val="24"/>
        </w:rPr>
        <w:t xml:space="preserve"> </w:t>
      </w:r>
      <w:r w:rsidR="000D527F" w:rsidRPr="006379B7">
        <w:rPr>
          <w:rFonts w:ascii="Arial" w:hAnsi="Arial" w:cs="Arial"/>
          <w:sz w:val="24"/>
          <w:szCs w:val="24"/>
        </w:rPr>
        <w:t>e</w:t>
      </w:r>
      <w:r w:rsidR="000D527F" w:rsidRPr="006379B7">
        <w:rPr>
          <w:rFonts w:ascii="Arial" w:hAnsi="Arial" w:cs="Arial"/>
          <w:spacing w:val="6"/>
          <w:sz w:val="24"/>
          <w:szCs w:val="24"/>
        </w:rPr>
        <w:t xml:space="preserve"> </w:t>
      </w:r>
      <w:r w:rsidR="000D527F" w:rsidRPr="006379B7">
        <w:rPr>
          <w:rFonts w:ascii="Arial" w:hAnsi="Arial" w:cs="Arial"/>
          <w:sz w:val="24"/>
          <w:szCs w:val="24"/>
        </w:rPr>
        <w:t>metodi</w:t>
      </w:r>
      <w:r w:rsidR="000D527F" w:rsidRPr="006379B7">
        <w:rPr>
          <w:rFonts w:ascii="Arial" w:hAnsi="Arial" w:cs="Arial"/>
          <w:spacing w:val="6"/>
          <w:sz w:val="24"/>
          <w:szCs w:val="24"/>
        </w:rPr>
        <w:t xml:space="preserve"> </w:t>
      </w:r>
      <w:r w:rsidR="000D527F" w:rsidRPr="006379B7">
        <w:rPr>
          <w:rFonts w:ascii="Arial" w:hAnsi="Arial" w:cs="Arial"/>
          <w:sz w:val="24"/>
          <w:szCs w:val="24"/>
        </w:rPr>
        <w:t>statistici"</w:t>
      </w:r>
      <w:r w:rsidR="000D527F" w:rsidRPr="006379B7">
        <w:rPr>
          <w:rFonts w:ascii="Arial" w:hAnsi="Arial" w:cs="Arial"/>
          <w:spacing w:val="5"/>
          <w:sz w:val="24"/>
          <w:szCs w:val="24"/>
        </w:rPr>
        <w:t xml:space="preserve"> </w:t>
      </w:r>
      <w:r w:rsidR="000D527F" w:rsidRPr="006379B7">
        <w:rPr>
          <w:rFonts w:ascii="Arial" w:hAnsi="Arial" w:cs="Arial"/>
          <w:sz w:val="24"/>
          <w:szCs w:val="24"/>
        </w:rPr>
        <w:t>presso</w:t>
      </w:r>
      <w:r w:rsidR="000D527F" w:rsidRPr="006379B7">
        <w:rPr>
          <w:rFonts w:ascii="Arial" w:hAnsi="Arial" w:cs="Arial"/>
          <w:spacing w:val="6"/>
          <w:sz w:val="24"/>
          <w:szCs w:val="24"/>
        </w:rPr>
        <w:t xml:space="preserve"> </w:t>
      </w:r>
      <w:r w:rsidR="000D527F" w:rsidRPr="006379B7">
        <w:rPr>
          <w:rFonts w:ascii="Arial" w:hAnsi="Arial" w:cs="Arial"/>
          <w:sz w:val="24"/>
          <w:szCs w:val="24"/>
        </w:rPr>
        <w:t>il</w:t>
      </w:r>
      <w:r w:rsidR="000D527F" w:rsidRPr="006379B7">
        <w:rPr>
          <w:rFonts w:ascii="Arial" w:hAnsi="Arial" w:cs="Arial"/>
          <w:spacing w:val="6"/>
          <w:sz w:val="24"/>
          <w:szCs w:val="24"/>
        </w:rPr>
        <w:t xml:space="preserve"> </w:t>
      </w:r>
      <w:r w:rsidR="000D527F" w:rsidRPr="006379B7">
        <w:rPr>
          <w:rFonts w:ascii="Arial" w:hAnsi="Arial" w:cs="Arial"/>
          <w:b/>
          <w:sz w:val="24"/>
          <w:szCs w:val="24"/>
        </w:rPr>
        <w:t>Corso</w:t>
      </w:r>
      <w:r w:rsidR="000D527F" w:rsidRPr="006379B7">
        <w:rPr>
          <w:rFonts w:ascii="Arial" w:hAnsi="Arial" w:cs="Arial"/>
          <w:b/>
          <w:spacing w:val="6"/>
          <w:sz w:val="24"/>
          <w:szCs w:val="24"/>
        </w:rPr>
        <w:t xml:space="preserve"> </w:t>
      </w:r>
      <w:r w:rsidR="000D527F" w:rsidRPr="006379B7">
        <w:rPr>
          <w:rFonts w:ascii="Arial" w:hAnsi="Arial" w:cs="Arial"/>
          <w:b/>
          <w:sz w:val="24"/>
          <w:szCs w:val="24"/>
        </w:rPr>
        <w:t>di</w:t>
      </w:r>
      <w:r w:rsidR="000D527F" w:rsidRPr="006379B7">
        <w:rPr>
          <w:rFonts w:ascii="Arial" w:hAnsi="Arial" w:cs="Arial"/>
          <w:b/>
          <w:spacing w:val="5"/>
          <w:sz w:val="24"/>
          <w:szCs w:val="24"/>
        </w:rPr>
        <w:t xml:space="preserve"> </w:t>
      </w:r>
      <w:r w:rsidR="000D527F" w:rsidRPr="006379B7">
        <w:rPr>
          <w:rFonts w:ascii="Arial" w:hAnsi="Arial" w:cs="Arial"/>
          <w:b/>
          <w:sz w:val="24"/>
          <w:szCs w:val="24"/>
        </w:rPr>
        <w:t>Laurea</w:t>
      </w:r>
      <w:r w:rsidR="000D527F" w:rsidRPr="006379B7">
        <w:rPr>
          <w:rFonts w:ascii="Arial" w:hAnsi="Arial" w:cs="Arial"/>
          <w:b/>
          <w:spacing w:val="6"/>
          <w:sz w:val="24"/>
          <w:szCs w:val="24"/>
        </w:rPr>
        <w:t xml:space="preserve"> </w:t>
      </w:r>
      <w:r w:rsidR="000D527F" w:rsidRPr="006379B7">
        <w:rPr>
          <w:rFonts w:ascii="Arial" w:hAnsi="Arial" w:cs="Arial"/>
          <w:b/>
          <w:sz w:val="24"/>
          <w:szCs w:val="24"/>
        </w:rPr>
        <w:t>in</w:t>
      </w:r>
      <w:r w:rsidR="000D527F" w:rsidRPr="006379B7">
        <w:rPr>
          <w:rFonts w:ascii="Arial" w:hAnsi="Arial" w:cs="Arial"/>
          <w:b/>
          <w:spacing w:val="6"/>
          <w:sz w:val="24"/>
          <w:szCs w:val="24"/>
        </w:rPr>
        <w:t xml:space="preserve"> </w:t>
      </w:r>
      <w:r w:rsidR="000D527F" w:rsidRPr="006379B7">
        <w:rPr>
          <w:rFonts w:ascii="Arial" w:hAnsi="Arial" w:cs="Arial"/>
          <w:b/>
          <w:sz w:val="24"/>
          <w:szCs w:val="24"/>
        </w:rPr>
        <w:t>Politica</w:t>
      </w:r>
      <w:r w:rsidR="000D527F" w:rsidRPr="006379B7">
        <w:rPr>
          <w:rFonts w:ascii="Arial" w:hAnsi="Arial" w:cs="Arial"/>
          <w:b/>
          <w:spacing w:val="6"/>
          <w:sz w:val="24"/>
          <w:szCs w:val="24"/>
        </w:rPr>
        <w:t xml:space="preserve"> </w:t>
      </w:r>
      <w:r w:rsidR="000D527F" w:rsidRPr="006379B7">
        <w:rPr>
          <w:rFonts w:ascii="Arial" w:hAnsi="Arial" w:cs="Arial"/>
          <w:b/>
          <w:sz w:val="24"/>
          <w:szCs w:val="24"/>
        </w:rPr>
        <w:t>e</w:t>
      </w:r>
      <w:r w:rsidR="000D527F" w:rsidRPr="006379B7">
        <w:rPr>
          <w:rFonts w:ascii="Arial" w:hAnsi="Arial" w:cs="Arial"/>
          <w:b/>
          <w:spacing w:val="6"/>
          <w:sz w:val="24"/>
          <w:szCs w:val="24"/>
        </w:rPr>
        <w:t xml:space="preserve"> </w:t>
      </w:r>
      <w:r w:rsidR="000D527F" w:rsidRPr="006379B7">
        <w:rPr>
          <w:rFonts w:ascii="Arial" w:hAnsi="Arial" w:cs="Arial"/>
          <w:b/>
          <w:sz w:val="24"/>
          <w:szCs w:val="24"/>
        </w:rPr>
        <w:t>Relazioni</w:t>
      </w:r>
      <w:r w:rsidR="000D527F" w:rsidRPr="006379B7">
        <w:rPr>
          <w:rFonts w:ascii="Arial" w:hAnsi="Arial" w:cs="Arial"/>
          <w:b/>
          <w:spacing w:val="5"/>
          <w:sz w:val="24"/>
          <w:szCs w:val="24"/>
        </w:rPr>
        <w:t xml:space="preserve"> </w:t>
      </w:r>
      <w:r w:rsidR="000D527F" w:rsidRPr="006379B7">
        <w:rPr>
          <w:rFonts w:ascii="Arial" w:hAnsi="Arial" w:cs="Arial"/>
          <w:b/>
          <w:sz w:val="24"/>
          <w:szCs w:val="24"/>
        </w:rPr>
        <w:t>Internazionali</w:t>
      </w:r>
      <w:r w:rsidR="000D527F" w:rsidRPr="006379B7">
        <w:rPr>
          <w:rFonts w:ascii="Arial" w:hAnsi="Arial" w:cs="Arial"/>
          <w:spacing w:val="6"/>
          <w:sz w:val="24"/>
          <w:szCs w:val="24"/>
        </w:rPr>
        <w:t xml:space="preserve"> </w:t>
      </w:r>
      <w:r w:rsidR="000D527F" w:rsidRPr="006379B7">
        <w:rPr>
          <w:rFonts w:ascii="Arial" w:hAnsi="Arial" w:cs="Arial"/>
          <w:sz w:val="24"/>
          <w:szCs w:val="24"/>
        </w:rPr>
        <w:t>del</w:t>
      </w:r>
      <w:r w:rsidR="000D527F" w:rsidRPr="006379B7">
        <w:rPr>
          <w:rFonts w:ascii="Arial" w:hAnsi="Arial" w:cs="Arial"/>
          <w:w w:val="101"/>
          <w:sz w:val="24"/>
          <w:szCs w:val="24"/>
        </w:rPr>
        <w:t xml:space="preserve"> </w:t>
      </w:r>
      <w:r w:rsidR="000D527F" w:rsidRPr="006379B7">
        <w:rPr>
          <w:rFonts w:ascii="Arial" w:hAnsi="Arial" w:cs="Arial"/>
          <w:sz w:val="24"/>
          <w:szCs w:val="24"/>
        </w:rPr>
        <w:t>Dipartimento</w:t>
      </w:r>
      <w:r w:rsidR="000D527F" w:rsidRPr="006379B7">
        <w:rPr>
          <w:rFonts w:ascii="Arial" w:hAnsi="Arial" w:cs="Arial"/>
          <w:spacing w:val="6"/>
          <w:sz w:val="24"/>
          <w:szCs w:val="24"/>
        </w:rPr>
        <w:t xml:space="preserve"> </w:t>
      </w:r>
      <w:r w:rsidR="000D527F" w:rsidRPr="006379B7">
        <w:rPr>
          <w:rFonts w:ascii="Arial" w:hAnsi="Arial" w:cs="Arial"/>
          <w:sz w:val="24"/>
          <w:szCs w:val="24"/>
        </w:rPr>
        <w:t>di</w:t>
      </w:r>
      <w:r w:rsidR="000D527F" w:rsidRPr="006379B7">
        <w:rPr>
          <w:rFonts w:ascii="Arial" w:hAnsi="Arial" w:cs="Arial"/>
          <w:spacing w:val="6"/>
          <w:sz w:val="24"/>
          <w:szCs w:val="24"/>
        </w:rPr>
        <w:t xml:space="preserve"> </w:t>
      </w:r>
      <w:r w:rsidR="000D527F" w:rsidRPr="006379B7">
        <w:rPr>
          <w:rFonts w:ascii="Arial" w:hAnsi="Arial" w:cs="Arial"/>
          <w:sz w:val="24"/>
          <w:szCs w:val="24"/>
        </w:rPr>
        <w:t>Scienze</w:t>
      </w:r>
      <w:r w:rsidR="000D527F" w:rsidRPr="006379B7">
        <w:rPr>
          <w:rFonts w:ascii="Arial" w:hAnsi="Arial" w:cs="Arial"/>
          <w:spacing w:val="6"/>
          <w:sz w:val="24"/>
          <w:szCs w:val="24"/>
        </w:rPr>
        <w:t xml:space="preserve"> </w:t>
      </w:r>
      <w:r w:rsidR="000D527F" w:rsidRPr="006379B7">
        <w:rPr>
          <w:rFonts w:ascii="Arial" w:hAnsi="Arial" w:cs="Arial"/>
          <w:sz w:val="24"/>
          <w:szCs w:val="24"/>
        </w:rPr>
        <w:t>Politiche</w:t>
      </w:r>
      <w:r w:rsidR="000D527F" w:rsidRPr="006379B7">
        <w:rPr>
          <w:rFonts w:ascii="Arial" w:hAnsi="Arial" w:cs="Arial"/>
          <w:spacing w:val="7"/>
          <w:sz w:val="24"/>
          <w:szCs w:val="24"/>
        </w:rPr>
        <w:t xml:space="preserve"> </w:t>
      </w:r>
      <w:r w:rsidR="000D527F" w:rsidRPr="006379B7">
        <w:rPr>
          <w:rFonts w:ascii="Arial" w:hAnsi="Arial" w:cs="Arial"/>
          <w:sz w:val="24"/>
          <w:szCs w:val="24"/>
        </w:rPr>
        <w:t>e</w:t>
      </w:r>
      <w:r w:rsidR="000D527F" w:rsidRPr="006379B7">
        <w:rPr>
          <w:rFonts w:ascii="Arial" w:hAnsi="Arial" w:cs="Arial"/>
          <w:spacing w:val="6"/>
          <w:sz w:val="24"/>
          <w:szCs w:val="24"/>
        </w:rPr>
        <w:t xml:space="preserve"> </w:t>
      </w:r>
      <w:r w:rsidR="000D527F" w:rsidRPr="006379B7">
        <w:rPr>
          <w:rFonts w:ascii="Arial" w:hAnsi="Arial" w:cs="Arial"/>
          <w:sz w:val="24"/>
          <w:szCs w:val="24"/>
        </w:rPr>
        <w:t>Sociali dell'Università</w:t>
      </w:r>
      <w:r w:rsidR="000D527F" w:rsidRPr="006379B7">
        <w:rPr>
          <w:rFonts w:ascii="Arial" w:hAnsi="Arial" w:cs="Arial"/>
          <w:spacing w:val="6"/>
          <w:sz w:val="24"/>
          <w:szCs w:val="24"/>
        </w:rPr>
        <w:t xml:space="preserve"> </w:t>
      </w:r>
      <w:r w:rsidR="000D527F" w:rsidRPr="006379B7">
        <w:rPr>
          <w:rFonts w:ascii="Arial" w:hAnsi="Arial" w:cs="Arial"/>
          <w:sz w:val="24"/>
          <w:szCs w:val="24"/>
        </w:rPr>
        <w:t>degli</w:t>
      </w:r>
      <w:r w:rsidR="000D527F" w:rsidRPr="006379B7">
        <w:rPr>
          <w:rFonts w:ascii="Arial" w:hAnsi="Arial" w:cs="Arial"/>
          <w:spacing w:val="7"/>
          <w:sz w:val="24"/>
          <w:szCs w:val="24"/>
        </w:rPr>
        <w:t xml:space="preserve"> </w:t>
      </w:r>
      <w:r w:rsidR="000D527F" w:rsidRPr="006379B7">
        <w:rPr>
          <w:rFonts w:ascii="Arial" w:hAnsi="Arial" w:cs="Arial"/>
          <w:sz w:val="24"/>
          <w:szCs w:val="24"/>
        </w:rPr>
        <w:t>Studi</w:t>
      </w:r>
      <w:r w:rsidR="000D527F" w:rsidRPr="006379B7">
        <w:rPr>
          <w:rFonts w:ascii="Arial" w:hAnsi="Arial" w:cs="Arial"/>
          <w:spacing w:val="6"/>
          <w:sz w:val="24"/>
          <w:szCs w:val="24"/>
        </w:rPr>
        <w:t xml:space="preserve"> </w:t>
      </w:r>
      <w:r w:rsidR="000D527F" w:rsidRPr="006379B7">
        <w:rPr>
          <w:rFonts w:ascii="Arial" w:hAnsi="Arial" w:cs="Arial"/>
          <w:sz w:val="24"/>
          <w:szCs w:val="24"/>
        </w:rPr>
        <w:t>di</w:t>
      </w:r>
      <w:r w:rsidR="000D527F" w:rsidRPr="006379B7">
        <w:rPr>
          <w:rFonts w:ascii="Arial" w:hAnsi="Arial" w:cs="Arial"/>
          <w:w w:val="101"/>
          <w:sz w:val="24"/>
          <w:szCs w:val="24"/>
        </w:rPr>
        <w:t xml:space="preserve"> </w:t>
      </w:r>
      <w:r w:rsidR="000D527F" w:rsidRPr="006379B7">
        <w:rPr>
          <w:rFonts w:ascii="Arial" w:hAnsi="Arial" w:cs="Arial"/>
          <w:sz w:val="24"/>
          <w:szCs w:val="24"/>
        </w:rPr>
        <w:t>Catania</w:t>
      </w:r>
      <w:r w:rsidR="002317F1" w:rsidRPr="006379B7">
        <w:rPr>
          <w:rFonts w:ascii="Arial" w:hAnsi="Arial" w:cs="Arial"/>
          <w:sz w:val="24"/>
          <w:szCs w:val="24"/>
        </w:rPr>
        <w:t>,</w:t>
      </w:r>
      <w:r w:rsidR="000D527F" w:rsidRPr="006379B7">
        <w:rPr>
          <w:rFonts w:ascii="Arial" w:hAnsi="Arial" w:cs="Arial"/>
          <w:spacing w:val="7"/>
          <w:sz w:val="24"/>
          <w:szCs w:val="24"/>
        </w:rPr>
        <w:t xml:space="preserve"> </w:t>
      </w:r>
      <w:r w:rsidR="004D616C" w:rsidRPr="006379B7">
        <w:rPr>
          <w:rFonts w:ascii="Arial" w:hAnsi="Arial" w:cs="Arial"/>
          <w:sz w:val="24"/>
          <w:szCs w:val="24"/>
        </w:rPr>
        <w:t>fino all’ A.A.</w:t>
      </w:r>
      <w:r w:rsidR="004D616C" w:rsidRPr="006379B7">
        <w:rPr>
          <w:rFonts w:ascii="Arial" w:hAnsi="Arial" w:cs="Arial"/>
          <w:spacing w:val="9"/>
          <w:sz w:val="24"/>
          <w:szCs w:val="24"/>
        </w:rPr>
        <w:t xml:space="preserve"> </w:t>
      </w:r>
      <w:r w:rsidR="004D616C" w:rsidRPr="006379B7">
        <w:rPr>
          <w:rFonts w:ascii="Arial" w:hAnsi="Arial" w:cs="Arial"/>
          <w:b/>
          <w:sz w:val="24"/>
          <w:szCs w:val="24"/>
        </w:rPr>
        <w:t>2017-’18,</w:t>
      </w:r>
    </w:p>
    <w:p w14:paraId="78A658D1" w14:textId="77777777" w:rsidR="004D616C" w:rsidRPr="006379B7" w:rsidRDefault="004D616C" w:rsidP="004D616C">
      <w:pPr>
        <w:pStyle w:val="BodyText"/>
        <w:ind w:left="0"/>
        <w:jc w:val="both"/>
        <w:rPr>
          <w:rFonts w:ascii="Arial" w:hAnsi="Arial" w:cs="Arial"/>
          <w:sz w:val="24"/>
          <w:szCs w:val="24"/>
        </w:rPr>
      </w:pPr>
    </w:p>
    <w:p w14:paraId="5EDBC09A" w14:textId="6D9F3D02" w:rsidR="000D527F" w:rsidRPr="006379B7" w:rsidRDefault="004E71C4" w:rsidP="009168E7">
      <w:pPr>
        <w:pStyle w:val="BodyText"/>
        <w:ind w:left="0"/>
        <w:jc w:val="both"/>
        <w:rPr>
          <w:rFonts w:ascii="Arial" w:hAnsi="Arial" w:cs="Arial"/>
          <w:i w:val="0"/>
          <w:sz w:val="24"/>
          <w:szCs w:val="24"/>
        </w:rPr>
      </w:pPr>
      <w:r w:rsidRPr="006379B7">
        <w:rPr>
          <w:rFonts w:ascii="Arial" w:hAnsi="Arial" w:cs="Arial"/>
          <w:sz w:val="24"/>
          <w:szCs w:val="24"/>
        </w:rPr>
        <w:t xml:space="preserve">ha </w:t>
      </w:r>
      <w:r w:rsidR="000D527F" w:rsidRPr="006379B7">
        <w:rPr>
          <w:rFonts w:ascii="Arial" w:hAnsi="Arial" w:cs="Arial"/>
          <w:sz w:val="24"/>
          <w:szCs w:val="24"/>
        </w:rPr>
        <w:t>insegna</w:t>
      </w:r>
      <w:r w:rsidRPr="006379B7">
        <w:rPr>
          <w:rFonts w:ascii="Arial" w:hAnsi="Arial" w:cs="Arial"/>
          <w:sz w:val="24"/>
          <w:szCs w:val="24"/>
        </w:rPr>
        <w:t>to</w:t>
      </w:r>
      <w:r w:rsidR="000D527F" w:rsidRPr="006379B7">
        <w:rPr>
          <w:rFonts w:ascii="Arial" w:hAnsi="Arial" w:cs="Arial"/>
          <w:spacing w:val="5"/>
          <w:sz w:val="24"/>
          <w:szCs w:val="24"/>
        </w:rPr>
        <w:t xml:space="preserve"> </w:t>
      </w:r>
      <w:r w:rsidR="000D527F" w:rsidRPr="006379B7">
        <w:rPr>
          <w:rFonts w:ascii="Arial" w:hAnsi="Arial" w:cs="Arial"/>
          <w:sz w:val="24"/>
          <w:szCs w:val="24"/>
        </w:rPr>
        <w:t>"Statistica</w:t>
      </w:r>
      <w:r w:rsidR="000D527F" w:rsidRPr="006379B7">
        <w:rPr>
          <w:rFonts w:ascii="Arial" w:hAnsi="Arial" w:cs="Arial"/>
          <w:spacing w:val="6"/>
          <w:sz w:val="24"/>
          <w:szCs w:val="24"/>
        </w:rPr>
        <w:t xml:space="preserve"> </w:t>
      </w:r>
      <w:r w:rsidR="000D527F" w:rsidRPr="006379B7">
        <w:rPr>
          <w:rFonts w:ascii="Arial" w:hAnsi="Arial" w:cs="Arial"/>
          <w:sz w:val="24"/>
          <w:szCs w:val="24"/>
        </w:rPr>
        <w:t>sociale"</w:t>
      </w:r>
      <w:r w:rsidR="000D527F" w:rsidRPr="006379B7">
        <w:rPr>
          <w:rFonts w:ascii="Arial" w:hAnsi="Arial" w:cs="Arial"/>
          <w:spacing w:val="6"/>
          <w:sz w:val="24"/>
          <w:szCs w:val="24"/>
        </w:rPr>
        <w:t xml:space="preserve"> </w:t>
      </w:r>
      <w:r w:rsidR="000D527F" w:rsidRPr="006379B7">
        <w:rPr>
          <w:rFonts w:ascii="Arial" w:hAnsi="Arial" w:cs="Arial"/>
          <w:sz w:val="24"/>
          <w:szCs w:val="24"/>
        </w:rPr>
        <w:t>presso</w:t>
      </w:r>
      <w:r w:rsidR="000D527F" w:rsidRPr="006379B7">
        <w:rPr>
          <w:rFonts w:ascii="Arial" w:hAnsi="Arial" w:cs="Arial"/>
          <w:spacing w:val="6"/>
          <w:sz w:val="24"/>
          <w:szCs w:val="24"/>
        </w:rPr>
        <w:t xml:space="preserve"> </w:t>
      </w:r>
      <w:r w:rsidR="000D527F" w:rsidRPr="006379B7">
        <w:rPr>
          <w:rFonts w:ascii="Arial" w:hAnsi="Arial" w:cs="Arial"/>
          <w:sz w:val="24"/>
          <w:szCs w:val="24"/>
        </w:rPr>
        <w:t>il</w:t>
      </w:r>
      <w:r w:rsidR="000D527F" w:rsidRPr="006379B7">
        <w:rPr>
          <w:rFonts w:ascii="Arial" w:hAnsi="Arial" w:cs="Arial"/>
          <w:spacing w:val="6"/>
          <w:sz w:val="24"/>
          <w:szCs w:val="24"/>
        </w:rPr>
        <w:t xml:space="preserve"> </w:t>
      </w:r>
      <w:r w:rsidR="000D527F" w:rsidRPr="006379B7">
        <w:rPr>
          <w:rFonts w:ascii="Arial" w:hAnsi="Arial" w:cs="Arial"/>
          <w:b/>
          <w:sz w:val="24"/>
          <w:szCs w:val="24"/>
        </w:rPr>
        <w:t>Corso</w:t>
      </w:r>
      <w:r w:rsidR="000D527F" w:rsidRPr="006379B7">
        <w:rPr>
          <w:rFonts w:ascii="Arial" w:hAnsi="Arial" w:cs="Arial"/>
          <w:b/>
          <w:spacing w:val="6"/>
          <w:sz w:val="24"/>
          <w:szCs w:val="24"/>
        </w:rPr>
        <w:t xml:space="preserve"> </w:t>
      </w:r>
      <w:r w:rsidR="000D527F" w:rsidRPr="006379B7">
        <w:rPr>
          <w:rFonts w:ascii="Arial" w:hAnsi="Arial" w:cs="Arial"/>
          <w:b/>
          <w:sz w:val="24"/>
          <w:szCs w:val="24"/>
        </w:rPr>
        <w:t>di</w:t>
      </w:r>
      <w:r w:rsidR="000D527F" w:rsidRPr="006379B7">
        <w:rPr>
          <w:rFonts w:ascii="Arial" w:hAnsi="Arial" w:cs="Arial"/>
          <w:b/>
          <w:spacing w:val="6"/>
          <w:sz w:val="24"/>
          <w:szCs w:val="24"/>
        </w:rPr>
        <w:t xml:space="preserve"> </w:t>
      </w:r>
      <w:r w:rsidR="000D527F" w:rsidRPr="006379B7">
        <w:rPr>
          <w:rFonts w:ascii="Arial" w:hAnsi="Arial" w:cs="Arial"/>
          <w:b/>
          <w:sz w:val="24"/>
          <w:szCs w:val="24"/>
        </w:rPr>
        <w:t>Laurea</w:t>
      </w:r>
      <w:r w:rsidR="000D527F" w:rsidRPr="006379B7">
        <w:rPr>
          <w:rFonts w:ascii="Arial" w:hAnsi="Arial" w:cs="Arial"/>
          <w:b/>
          <w:spacing w:val="6"/>
          <w:sz w:val="24"/>
          <w:szCs w:val="24"/>
        </w:rPr>
        <w:t xml:space="preserve"> </w:t>
      </w:r>
      <w:r w:rsidR="000D527F" w:rsidRPr="006379B7">
        <w:rPr>
          <w:rFonts w:ascii="Arial" w:hAnsi="Arial" w:cs="Arial"/>
          <w:b/>
          <w:sz w:val="24"/>
          <w:szCs w:val="24"/>
        </w:rPr>
        <w:t>in</w:t>
      </w:r>
      <w:r w:rsidR="000D527F" w:rsidRPr="006379B7">
        <w:rPr>
          <w:rFonts w:ascii="Arial" w:hAnsi="Arial" w:cs="Arial"/>
          <w:b/>
          <w:spacing w:val="6"/>
          <w:sz w:val="24"/>
          <w:szCs w:val="24"/>
        </w:rPr>
        <w:t xml:space="preserve"> </w:t>
      </w:r>
      <w:r w:rsidR="000D527F" w:rsidRPr="006379B7">
        <w:rPr>
          <w:rFonts w:ascii="Arial" w:hAnsi="Arial" w:cs="Arial"/>
          <w:b/>
          <w:sz w:val="24"/>
          <w:szCs w:val="24"/>
        </w:rPr>
        <w:t>Sociologia</w:t>
      </w:r>
      <w:r w:rsidR="000D527F" w:rsidRPr="006379B7">
        <w:rPr>
          <w:rFonts w:ascii="Arial" w:hAnsi="Arial" w:cs="Arial"/>
          <w:b/>
          <w:spacing w:val="6"/>
          <w:sz w:val="24"/>
          <w:szCs w:val="24"/>
        </w:rPr>
        <w:t xml:space="preserve"> </w:t>
      </w:r>
      <w:r w:rsidR="000D527F" w:rsidRPr="006379B7">
        <w:rPr>
          <w:rFonts w:ascii="Arial" w:hAnsi="Arial" w:cs="Arial"/>
          <w:b/>
          <w:sz w:val="24"/>
          <w:szCs w:val="24"/>
        </w:rPr>
        <w:t>e</w:t>
      </w:r>
      <w:r w:rsidR="000D527F" w:rsidRPr="006379B7">
        <w:rPr>
          <w:rFonts w:ascii="Arial" w:hAnsi="Arial" w:cs="Arial"/>
          <w:b/>
          <w:spacing w:val="6"/>
          <w:sz w:val="24"/>
          <w:szCs w:val="24"/>
        </w:rPr>
        <w:t xml:space="preserve"> </w:t>
      </w:r>
      <w:r w:rsidR="000D527F" w:rsidRPr="006379B7">
        <w:rPr>
          <w:rFonts w:ascii="Arial" w:hAnsi="Arial" w:cs="Arial"/>
          <w:b/>
          <w:sz w:val="24"/>
          <w:szCs w:val="24"/>
        </w:rPr>
        <w:t>Servizio</w:t>
      </w:r>
      <w:r w:rsidR="000D527F" w:rsidRPr="006379B7">
        <w:rPr>
          <w:rFonts w:ascii="Arial" w:hAnsi="Arial" w:cs="Arial"/>
          <w:b/>
          <w:spacing w:val="6"/>
          <w:sz w:val="24"/>
          <w:szCs w:val="24"/>
        </w:rPr>
        <w:t xml:space="preserve"> </w:t>
      </w:r>
      <w:r w:rsidR="000D527F" w:rsidRPr="006379B7">
        <w:rPr>
          <w:rFonts w:ascii="Arial" w:hAnsi="Arial" w:cs="Arial"/>
          <w:b/>
          <w:sz w:val="24"/>
          <w:szCs w:val="24"/>
        </w:rPr>
        <w:t>Sociale</w:t>
      </w:r>
      <w:r w:rsidR="000D527F" w:rsidRPr="006379B7">
        <w:rPr>
          <w:rFonts w:ascii="Arial" w:hAnsi="Arial" w:cs="Arial"/>
          <w:spacing w:val="6"/>
          <w:sz w:val="24"/>
          <w:szCs w:val="24"/>
        </w:rPr>
        <w:t xml:space="preserve"> </w:t>
      </w:r>
      <w:r w:rsidR="000D527F" w:rsidRPr="006379B7">
        <w:rPr>
          <w:rFonts w:ascii="Arial" w:hAnsi="Arial" w:cs="Arial"/>
          <w:sz w:val="24"/>
          <w:szCs w:val="24"/>
        </w:rPr>
        <w:t>del</w:t>
      </w:r>
      <w:r w:rsidR="000D527F" w:rsidRPr="006379B7">
        <w:rPr>
          <w:rFonts w:ascii="Arial" w:hAnsi="Arial" w:cs="Arial"/>
          <w:spacing w:val="6"/>
          <w:sz w:val="24"/>
          <w:szCs w:val="24"/>
        </w:rPr>
        <w:t xml:space="preserve"> </w:t>
      </w:r>
      <w:r w:rsidR="000D527F" w:rsidRPr="006379B7">
        <w:rPr>
          <w:rFonts w:ascii="Arial" w:hAnsi="Arial" w:cs="Arial"/>
          <w:sz w:val="24"/>
          <w:szCs w:val="24"/>
        </w:rPr>
        <w:t>Dipartimento</w:t>
      </w:r>
      <w:r w:rsidR="000D527F" w:rsidRPr="006379B7">
        <w:rPr>
          <w:rFonts w:ascii="Arial" w:hAnsi="Arial" w:cs="Arial"/>
          <w:spacing w:val="7"/>
          <w:sz w:val="24"/>
          <w:szCs w:val="24"/>
        </w:rPr>
        <w:t xml:space="preserve"> </w:t>
      </w:r>
      <w:r w:rsidR="000D527F" w:rsidRPr="006379B7">
        <w:rPr>
          <w:rFonts w:ascii="Arial" w:hAnsi="Arial" w:cs="Arial"/>
          <w:sz w:val="24"/>
          <w:szCs w:val="24"/>
        </w:rPr>
        <w:t>di</w:t>
      </w:r>
      <w:r w:rsidR="000D527F" w:rsidRPr="006379B7">
        <w:rPr>
          <w:rFonts w:ascii="Arial" w:hAnsi="Arial" w:cs="Arial"/>
          <w:spacing w:val="6"/>
          <w:sz w:val="24"/>
          <w:szCs w:val="24"/>
        </w:rPr>
        <w:t xml:space="preserve"> </w:t>
      </w:r>
      <w:r w:rsidR="000D527F" w:rsidRPr="006379B7">
        <w:rPr>
          <w:rFonts w:ascii="Arial" w:hAnsi="Arial" w:cs="Arial"/>
          <w:sz w:val="24"/>
          <w:szCs w:val="24"/>
        </w:rPr>
        <w:t>Scienze</w:t>
      </w:r>
      <w:r w:rsidR="000D527F" w:rsidRPr="006379B7">
        <w:rPr>
          <w:rFonts w:ascii="Arial" w:hAnsi="Arial" w:cs="Arial"/>
          <w:spacing w:val="7"/>
          <w:sz w:val="24"/>
          <w:szCs w:val="24"/>
        </w:rPr>
        <w:t xml:space="preserve"> </w:t>
      </w:r>
      <w:r w:rsidR="000D527F" w:rsidRPr="006379B7">
        <w:rPr>
          <w:rFonts w:ascii="Arial" w:hAnsi="Arial" w:cs="Arial"/>
          <w:sz w:val="24"/>
          <w:szCs w:val="24"/>
        </w:rPr>
        <w:t>Politiche</w:t>
      </w:r>
      <w:r w:rsidR="000D527F" w:rsidRPr="006379B7">
        <w:rPr>
          <w:rFonts w:ascii="Arial" w:hAnsi="Arial" w:cs="Arial"/>
          <w:spacing w:val="6"/>
          <w:sz w:val="24"/>
          <w:szCs w:val="24"/>
        </w:rPr>
        <w:t xml:space="preserve"> </w:t>
      </w:r>
      <w:r w:rsidR="000D527F" w:rsidRPr="006379B7">
        <w:rPr>
          <w:rFonts w:ascii="Arial" w:hAnsi="Arial" w:cs="Arial"/>
          <w:sz w:val="24"/>
          <w:szCs w:val="24"/>
        </w:rPr>
        <w:t>e</w:t>
      </w:r>
      <w:r w:rsidR="000D527F" w:rsidRPr="006379B7">
        <w:rPr>
          <w:rFonts w:ascii="Arial" w:hAnsi="Arial" w:cs="Arial"/>
          <w:spacing w:val="7"/>
          <w:sz w:val="24"/>
          <w:szCs w:val="24"/>
        </w:rPr>
        <w:t xml:space="preserve"> </w:t>
      </w:r>
      <w:r w:rsidR="000D527F" w:rsidRPr="006379B7">
        <w:rPr>
          <w:rFonts w:ascii="Arial" w:hAnsi="Arial" w:cs="Arial"/>
          <w:sz w:val="24"/>
          <w:szCs w:val="24"/>
        </w:rPr>
        <w:t>Sociali</w:t>
      </w:r>
      <w:r w:rsidR="000D527F" w:rsidRPr="006379B7">
        <w:rPr>
          <w:rFonts w:ascii="Arial" w:hAnsi="Arial" w:cs="Arial"/>
          <w:spacing w:val="6"/>
          <w:sz w:val="24"/>
          <w:szCs w:val="24"/>
        </w:rPr>
        <w:t xml:space="preserve"> </w:t>
      </w:r>
      <w:r w:rsidR="000D527F" w:rsidRPr="006379B7">
        <w:rPr>
          <w:rFonts w:ascii="Arial" w:hAnsi="Arial" w:cs="Arial"/>
          <w:sz w:val="24"/>
          <w:szCs w:val="24"/>
        </w:rPr>
        <w:t>dell'Università</w:t>
      </w:r>
      <w:r w:rsidR="000D527F" w:rsidRPr="006379B7">
        <w:rPr>
          <w:rFonts w:ascii="Arial" w:hAnsi="Arial" w:cs="Arial"/>
          <w:spacing w:val="7"/>
          <w:sz w:val="24"/>
          <w:szCs w:val="24"/>
        </w:rPr>
        <w:t xml:space="preserve"> </w:t>
      </w:r>
      <w:r w:rsidR="000D527F" w:rsidRPr="006379B7">
        <w:rPr>
          <w:rFonts w:ascii="Arial" w:hAnsi="Arial" w:cs="Arial"/>
          <w:sz w:val="24"/>
          <w:szCs w:val="24"/>
        </w:rPr>
        <w:t>degli</w:t>
      </w:r>
      <w:r w:rsidR="000D527F" w:rsidRPr="006379B7">
        <w:rPr>
          <w:rFonts w:ascii="Arial" w:hAnsi="Arial" w:cs="Arial"/>
          <w:spacing w:val="7"/>
          <w:sz w:val="24"/>
          <w:szCs w:val="24"/>
        </w:rPr>
        <w:t xml:space="preserve"> </w:t>
      </w:r>
      <w:r w:rsidR="000D527F" w:rsidRPr="006379B7">
        <w:rPr>
          <w:rFonts w:ascii="Arial" w:hAnsi="Arial" w:cs="Arial"/>
          <w:sz w:val="24"/>
          <w:szCs w:val="24"/>
        </w:rPr>
        <w:t>Studi</w:t>
      </w:r>
      <w:r w:rsidR="000D527F" w:rsidRPr="006379B7">
        <w:rPr>
          <w:rFonts w:ascii="Arial" w:hAnsi="Arial" w:cs="Arial"/>
          <w:spacing w:val="7"/>
          <w:sz w:val="24"/>
          <w:szCs w:val="24"/>
        </w:rPr>
        <w:t xml:space="preserve"> </w:t>
      </w:r>
      <w:r w:rsidR="000D527F" w:rsidRPr="006379B7">
        <w:rPr>
          <w:rFonts w:ascii="Arial" w:hAnsi="Arial" w:cs="Arial"/>
          <w:sz w:val="24"/>
          <w:szCs w:val="24"/>
        </w:rPr>
        <w:t>di</w:t>
      </w:r>
      <w:r w:rsidR="000D527F" w:rsidRPr="006379B7">
        <w:rPr>
          <w:rFonts w:ascii="Arial" w:hAnsi="Arial" w:cs="Arial"/>
          <w:spacing w:val="7"/>
          <w:sz w:val="24"/>
          <w:szCs w:val="24"/>
        </w:rPr>
        <w:t xml:space="preserve"> </w:t>
      </w:r>
      <w:r w:rsidR="000D527F" w:rsidRPr="006379B7">
        <w:rPr>
          <w:rFonts w:ascii="Arial" w:hAnsi="Arial" w:cs="Arial"/>
          <w:sz w:val="24"/>
          <w:szCs w:val="24"/>
        </w:rPr>
        <w:t>Catania</w:t>
      </w:r>
      <w:r w:rsidR="002317F1" w:rsidRPr="006379B7">
        <w:rPr>
          <w:rFonts w:ascii="Arial" w:hAnsi="Arial" w:cs="Arial"/>
          <w:sz w:val="24"/>
          <w:szCs w:val="24"/>
        </w:rPr>
        <w:t>,</w:t>
      </w:r>
      <w:r w:rsidR="000D527F" w:rsidRPr="006379B7">
        <w:rPr>
          <w:rFonts w:ascii="Arial" w:hAnsi="Arial" w:cs="Arial"/>
          <w:spacing w:val="7"/>
          <w:sz w:val="24"/>
          <w:szCs w:val="24"/>
        </w:rPr>
        <w:t xml:space="preserve"> </w:t>
      </w:r>
      <w:r w:rsidR="004D616C" w:rsidRPr="006379B7">
        <w:rPr>
          <w:rFonts w:ascii="Arial" w:hAnsi="Arial" w:cs="Arial"/>
          <w:sz w:val="24"/>
          <w:szCs w:val="24"/>
        </w:rPr>
        <w:t>fino all’ A.A.</w:t>
      </w:r>
      <w:r w:rsidR="004D616C" w:rsidRPr="006379B7">
        <w:rPr>
          <w:rFonts w:ascii="Arial" w:hAnsi="Arial" w:cs="Arial"/>
          <w:spacing w:val="9"/>
          <w:sz w:val="24"/>
          <w:szCs w:val="24"/>
        </w:rPr>
        <w:t xml:space="preserve"> </w:t>
      </w:r>
      <w:r w:rsidR="004D616C" w:rsidRPr="006379B7">
        <w:rPr>
          <w:rFonts w:ascii="Arial" w:hAnsi="Arial" w:cs="Arial"/>
          <w:b/>
          <w:sz w:val="24"/>
          <w:szCs w:val="24"/>
        </w:rPr>
        <w:t>2017-’18</w:t>
      </w:r>
      <w:r w:rsidR="001E5DD6" w:rsidRPr="006379B7">
        <w:rPr>
          <w:rFonts w:ascii="Arial" w:hAnsi="Arial" w:cs="Arial"/>
          <w:spacing w:val="7"/>
          <w:sz w:val="24"/>
          <w:szCs w:val="24"/>
        </w:rPr>
        <w:t>.</w:t>
      </w:r>
    </w:p>
    <w:p w14:paraId="7BBC0207" w14:textId="77777777" w:rsidR="009168E7" w:rsidRPr="006379B7" w:rsidRDefault="009168E7" w:rsidP="009168E7">
      <w:pPr>
        <w:pStyle w:val="BodyText"/>
        <w:ind w:left="0"/>
        <w:jc w:val="both"/>
        <w:rPr>
          <w:rFonts w:ascii="Arial" w:hAnsi="Arial" w:cs="Arial"/>
          <w:i w:val="0"/>
          <w:sz w:val="24"/>
          <w:szCs w:val="24"/>
        </w:rPr>
      </w:pPr>
    </w:p>
    <w:p w14:paraId="37A5E5AC" w14:textId="77777777" w:rsidR="00226F98" w:rsidRPr="004E442C" w:rsidRDefault="00487E46" w:rsidP="009168E7">
      <w:pPr>
        <w:pStyle w:val="BodyText"/>
        <w:spacing w:before="76"/>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sz w:val="24"/>
          <w:szCs w:val="24"/>
          <w:lang w:val="en-GB"/>
        </w:rPr>
        <w:t xml:space="preserve"> </w:t>
      </w:r>
      <w:r w:rsidRPr="004E442C">
        <w:rPr>
          <w:rFonts w:ascii="Arial" w:hAnsi="Arial" w:cs="Arial"/>
          <w:b/>
          <w:sz w:val="24"/>
          <w:szCs w:val="24"/>
          <w:lang w:val="en-GB"/>
        </w:rPr>
        <w:t>2011-‘12</w:t>
      </w:r>
      <w:r w:rsidRPr="004E442C">
        <w:rPr>
          <w:rFonts w:ascii="Arial" w:hAnsi="Arial" w:cs="Arial"/>
          <w:sz w:val="24"/>
          <w:szCs w:val="24"/>
          <w:lang w:val="en-GB"/>
        </w:rPr>
        <w:t xml:space="preserve">: </w:t>
      </w:r>
    </w:p>
    <w:p w14:paraId="10856036" w14:textId="278AFE69" w:rsidR="008D2F1F" w:rsidRPr="006379B7" w:rsidRDefault="00630831" w:rsidP="009168E7">
      <w:pPr>
        <w:pStyle w:val="BodyText"/>
        <w:spacing w:before="76"/>
        <w:ind w:left="0"/>
        <w:jc w:val="both"/>
        <w:rPr>
          <w:rFonts w:ascii="Arial" w:hAnsi="Arial" w:cs="Arial"/>
          <w:i w:val="0"/>
          <w:sz w:val="24"/>
          <w:szCs w:val="24"/>
        </w:rPr>
      </w:pPr>
      <w:r w:rsidRPr="006379B7">
        <w:rPr>
          <w:rFonts w:ascii="Arial" w:hAnsi="Arial" w:cs="Arial"/>
          <w:sz w:val="24"/>
          <w:szCs w:val="24"/>
        </w:rPr>
        <w:t xml:space="preserve">ha </w:t>
      </w:r>
      <w:r w:rsidR="00D5688E" w:rsidRPr="006379B7">
        <w:rPr>
          <w:rFonts w:ascii="Arial" w:hAnsi="Arial" w:cs="Arial"/>
          <w:sz w:val="24"/>
          <w:szCs w:val="24"/>
        </w:rPr>
        <w:t>insegna</w:t>
      </w:r>
      <w:r w:rsidR="004E71C4" w:rsidRPr="006379B7">
        <w:rPr>
          <w:rFonts w:ascii="Arial" w:hAnsi="Arial" w:cs="Arial"/>
          <w:sz w:val="24"/>
          <w:szCs w:val="24"/>
        </w:rPr>
        <w:t>to</w:t>
      </w:r>
      <w:r w:rsidR="00D5688E" w:rsidRPr="006379B7">
        <w:rPr>
          <w:rFonts w:ascii="Arial" w:hAnsi="Arial" w:cs="Arial"/>
          <w:spacing w:val="6"/>
          <w:sz w:val="24"/>
          <w:szCs w:val="24"/>
        </w:rPr>
        <w:t xml:space="preserve"> </w:t>
      </w:r>
      <w:r w:rsidR="00D5688E" w:rsidRPr="006379B7">
        <w:rPr>
          <w:rFonts w:ascii="Arial" w:hAnsi="Arial" w:cs="Arial"/>
          <w:sz w:val="24"/>
          <w:szCs w:val="24"/>
        </w:rPr>
        <w:t>"Modelli</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spacing w:val="7"/>
          <w:sz w:val="24"/>
          <w:szCs w:val="24"/>
        </w:rPr>
        <w:t xml:space="preserve"> </w:t>
      </w:r>
      <w:r w:rsidR="00D5688E" w:rsidRPr="006379B7">
        <w:rPr>
          <w:rFonts w:ascii="Arial" w:hAnsi="Arial" w:cs="Arial"/>
          <w:sz w:val="24"/>
          <w:szCs w:val="24"/>
        </w:rPr>
        <w:t>tecniche</w:t>
      </w:r>
      <w:r w:rsidR="00D5688E" w:rsidRPr="006379B7">
        <w:rPr>
          <w:rFonts w:ascii="Arial" w:hAnsi="Arial" w:cs="Arial"/>
          <w:spacing w:val="6"/>
          <w:sz w:val="24"/>
          <w:szCs w:val="24"/>
        </w:rPr>
        <w:t xml:space="preserve"> </w:t>
      </w:r>
      <w:r w:rsidR="00D5688E" w:rsidRPr="006379B7">
        <w:rPr>
          <w:rFonts w:ascii="Arial" w:hAnsi="Arial" w:cs="Arial"/>
          <w:sz w:val="24"/>
          <w:szCs w:val="24"/>
        </w:rPr>
        <w:t>statistiche</w:t>
      </w:r>
      <w:r w:rsidR="00D5688E" w:rsidRPr="006379B7">
        <w:rPr>
          <w:rFonts w:ascii="Arial" w:hAnsi="Arial" w:cs="Arial"/>
          <w:spacing w:val="6"/>
          <w:sz w:val="24"/>
          <w:szCs w:val="24"/>
        </w:rPr>
        <w:t xml:space="preserve"> </w:t>
      </w:r>
      <w:r w:rsidR="00D5688E" w:rsidRPr="006379B7">
        <w:rPr>
          <w:rFonts w:ascii="Arial" w:hAnsi="Arial" w:cs="Arial"/>
          <w:sz w:val="24"/>
          <w:szCs w:val="24"/>
        </w:rPr>
        <w:t>per</w:t>
      </w:r>
      <w:r w:rsidR="00D5688E" w:rsidRPr="006379B7">
        <w:rPr>
          <w:rFonts w:ascii="Arial" w:hAnsi="Arial" w:cs="Arial"/>
          <w:spacing w:val="7"/>
          <w:sz w:val="24"/>
          <w:szCs w:val="24"/>
        </w:rPr>
        <w:t xml:space="preserve"> </w:t>
      </w:r>
      <w:r w:rsidR="00D5688E" w:rsidRPr="006379B7">
        <w:rPr>
          <w:rFonts w:ascii="Arial" w:hAnsi="Arial" w:cs="Arial"/>
          <w:sz w:val="24"/>
          <w:szCs w:val="24"/>
        </w:rPr>
        <w:t>l'analisi</w:t>
      </w:r>
      <w:r w:rsidR="00D5688E" w:rsidRPr="006379B7">
        <w:rPr>
          <w:rFonts w:ascii="Arial" w:hAnsi="Arial" w:cs="Arial"/>
          <w:spacing w:val="6"/>
          <w:sz w:val="24"/>
          <w:szCs w:val="24"/>
        </w:rPr>
        <w:t xml:space="preserve"> </w:t>
      </w:r>
      <w:r w:rsidR="00D5688E" w:rsidRPr="006379B7">
        <w:rPr>
          <w:rFonts w:ascii="Arial" w:hAnsi="Arial" w:cs="Arial"/>
          <w:sz w:val="24"/>
          <w:szCs w:val="24"/>
        </w:rPr>
        <w:t>multidimensionale</w:t>
      </w:r>
      <w:r w:rsidR="00D5688E" w:rsidRPr="006379B7">
        <w:rPr>
          <w:rFonts w:ascii="Arial" w:hAnsi="Arial" w:cs="Arial"/>
          <w:spacing w:val="7"/>
          <w:sz w:val="24"/>
          <w:szCs w:val="24"/>
        </w:rPr>
        <w:t xml:space="preserve"> </w:t>
      </w:r>
      <w:r w:rsidR="000D527F" w:rsidRPr="006379B7">
        <w:rPr>
          <w:rFonts w:ascii="Arial" w:hAnsi="Arial" w:cs="Arial"/>
          <w:sz w:val="24"/>
          <w:szCs w:val="24"/>
        </w:rPr>
        <w:t>d</w:t>
      </w:r>
      <w:r w:rsidR="00D5688E" w:rsidRPr="006379B7">
        <w:rPr>
          <w:rFonts w:ascii="Arial" w:hAnsi="Arial" w:cs="Arial"/>
          <w:sz w:val="24"/>
          <w:szCs w:val="24"/>
        </w:rPr>
        <w:t>ei</w:t>
      </w:r>
      <w:r w:rsidR="00D5688E" w:rsidRPr="006379B7">
        <w:rPr>
          <w:rFonts w:ascii="Arial" w:hAnsi="Arial" w:cs="Arial"/>
          <w:spacing w:val="6"/>
          <w:sz w:val="24"/>
          <w:szCs w:val="24"/>
        </w:rPr>
        <w:t xml:space="preserve"> </w:t>
      </w:r>
      <w:r w:rsidR="00D5688E" w:rsidRPr="006379B7">
        <w:rPr>
          <w:rFonts w:ascii="Arial" w:hAnsi="Arial" w:cs="Arial"/>
          <w:sz w:val="24"/>
          <w:szCs w:val="24"/>
        </w:rPr>
        <w:t>dati"</w:t>
      </w:r>
      <w:r w:rsidR="00D5688E" w:rsidRPr="006379B7">
        <w:rPr>
          <w:rFonts w:ascii="Arial" w:hAnsi="Arial" w:cs="Arial"/>
          <w:spacing w:val="6"/>
          <w:sz w:val="24"/>
          <w:szCs w:val="24"/>
        </w:rPr>
        <w:t xml:space="preserve"> </w:t>
      </w:r>
      <w:r w:rsidR="00D5688E" w:rsidRPr="006379B7">
        <w:rPr>
          <w:rFonts w:ascii="Arial" w:hAnsi="Arial" w:cs="Arial"/>
          <w:sz w:val="24"/>
          <w:szCs w:val="24"/>
        </w:rPr>
        <w:t>presso</w:t>
      </w:r>
      <w:r w:rsidR="00D5688E" w:rsidRPr="006379B7">
        <w:rPr>
          <w:rFonts w:ascii="Arial" w:hAnsi="Arial" w:cs="Arial"/>
          <w:spacing w:val="7"/>
          <w:sz w:val="24"/>
          <w:szCs w:val="24"/>
        </w:rPr>
        <w:t xml:space="preserve"> </w:t>
      </w:r>
      <w:r w:rsidR="00D5688E" w:rsidRPr="006379B7">
        <w:rPr>
          <w:rFonts w:ascii="Arial" w:hAnsi="Arial" w:cs="Arial"/>
          <w:sz w:val="24"/>
          <w:szCs w:val="24"/>
        </w:rPr>
        <w:t>il</w:t>
      </w:r>
      <w:r w:rsidR="00D5688E" w:rsidRPr="006379B7">
        <w:rPr>
          <w:rFonts w:ascii="Arial" w:hAnsi="Arial" w:cs="Arial"/>
          <w:spacing w:val="6"/>
          <w:sz w:val="24"/>
          <w:szCs w:val="24"/>
        </w:rPr>
        <w:t xml:space="preserve"> </w:t>
      </w:r>
      <w:r w:rsidR="00D5688E" w:rsidRPr="006379B7">
        <w:rPr>
          <w:rFonts w:ascii="Arial" w:hAnsi="Arial" w:cs="Arial"/>
          <w:sz w:val="24"/>
          <w:szCs w:val="24"/>
        </w:rPr>
        <w:t>Corso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b/>
          <w:sz w:val="24"/>
          <w:szCs w:val="24"/>
        </w:rPr>
        <w:t>Laurea</w:t>
      </w:r>
      <w:r w:rsidR="00D5688E" w:rsidRPr="006379B7">
        <w:rPr>
          <w:rFonts w:ascii="Arial" w:hAnsi="Arial" w:cs="Arial"/>
          <w:b/>
          <w:w w:val="101"/>
          <w:sz w:val="24"/>
          <w:szCs w:val="24"/>
        </w:rPr>
        <w:t xml:space="preserve"> </w:t>
      </w:r>
      <w:r w:rsidR="00275E9B" w:rsidRPr="006379B7">
        <w:rPr>
          <w:rFonts w:ascii="Arial" w:hAnsi="Arial" w:cs="Arial"/>
          <w:b/>
          <w:sz w:val="24"/>
          <w:szCs w:val="24"/>
        </w:rPr>
        <w:t>Magistrale</w:t>
      </w:r>
      <w:r w:rsidR="00D5688E" w:rsidRPr="006379B7">
        <w:rPr>
          <w:rFonts w:ascii="Arial" w:hAnsi="Arial" w:cs="Arial"/>
          <w:spacing w:val="6"/>
          <w:sz w:val="24"/>
          <w:szCs w:val="24"/>
        </w:rPr>
        <w:t xml:space="preserve"> </w:t>
      </w:r>
      <w:r w:rsidR="00D5688E" w:rsidRPr="006379B7">
        <w:rPr>
          <w:rFonts w:ascii="Arial" w:hAnsi="Arial" w:cs="Arial"/>
          <w:sz w:val="24"/>
          <w:szCs w:val="24"/>
        </w:rPr>
        <w:t>in</w:t>
      </w:r>
      <w:r w:rsidR="00D5688E" w:rsidRPr="006379B7">
        <w:rPr>
          <w:rFonts w:ascii="Arial" w:hAnsi="Arial" w:cs="Arial"/>
          <w:spacing w:val="6"/>
          <w:sz w:val="24"/>
          <w:szCs w:val="24"/>
        </w:rPr>
        <w:t xml:space="preserve"> </w:t>
      </w:r>
      <w:r w:rsidR="00D5688E" w:rsidRPr="006379B7">
        <w:rPr>
          <w:rFonts w:ascii="Arial" w:hAnsi="Arial" w:cs="Arial"/>
          <w:sz w:val="24"/>
          <w:szCs w:val="24"/>
        </w:rPr>
        <w:t>Sociologia</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7"/>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Scienze</w:t>
      </w:r>
      <w:r w:rsidR="00D5688E" w:rsidRPr="006379B7">
        <w:rPr>
          <w:rFonts w:ascii="Arial" w:hAnsi="Arial" w:cs="Arial"/>
          <w:spacing w:val="6"/>
          <w:sz w:val="24"/>
          <w:szCs w:val="24"/>
        </w:rPr>
        <w:t xml:space="preserve"> </w:t>
      </w:r>
      <w:r w:rsidR="00D5688E" w:rsidRPr="006379B7">
        <w:rPr>
          <w:rFonts w:ascii="Arial" w:hAnsi="Arial" w:cs="Arial"/>
          <w:sz w:val="24"/>
          <w:szCs w:val="24"/>
        </w:rPr>
        <w:t>Politiche</w:t>
      </w:r>
      <w:r w:rsidR="00D5688E" w:rsidRPr="006379B7">
        <w:rPr>
          <w:rFonts w:ascii="Arial" w:hAnsi="Arial" w:cs="Arial"/>
          <w:spacing w:val="7"/>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Sociali</w:t>
      </w:r>
      <w:r w:rsidR="00EA3F73" w:rsidRPr="006379B7">
        <w:rPr>
          <w:rFonts w:ascii="Arial" w:hAnsi="Arial" w:cs="Arial"/>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6"/>
          <w:sz w:val="24"/>
          <w:szCs w:val="24"/>
        </w:rPr>
        <w:t xml:space="preserve"> </w:t>
      </w:r>
      <w:r w:rsidR="00D5688E" w:rsidRPr="006379B7">
        <w:rPr>
          <w:rFonts w:ascii="Arial" w:hAnsi="Arial" w:cs="Arial"/>
          <w:sz w:val="24"/>
          <w:szCs w:val="24"/>
        </w:rPr>
        <w:t>degli</w:t>
      </w:r>
      <w:r w:rsidR="00D5688E" w:rsidRPr="006379B7">
        <w:rPr>
          <w:rFonts w:ascii="Arial" w:hAnsi="Arial" w:cs="Arial"/>
          <w:spacing w:val="7"/>
          <w:sz w:val="24"/>
          <w:szCs w:val="24"/>
        </w:rPr>
        <w:t xml:space="preserve"> </w:t>
      </w:r>
      <w:r w:rsidR="00D5688E" w:rsidRPr="006379B7">
        <w:rPr>
          <w:rFonts w:ascii="Arial" w:hAnsi="Arial" w:cs="Arial"/>
          <w:sz w:val="24"/>
          <w:szCs w:val="24"/>
        </w:rPr>
        <w:t>Studi</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Catani</w:t>
      </w:r>
      <w:r w:rsidR="002317F1" w:rsidRPr="006379B7">
        <w:rPr>
          <w:rFonts w:ascii="Arial" w:hAnsi="Arial" w:cs="Arial"/>
          <w:sz w:val="24"/>
          <w:szCs w:val="24"/>
        </w:rPr>
        <w:t>a,</w:t>
      </w:r>
      <w:r w:rsidR="00D5688E" w:rsidRPr="006379B7">
        <w:rPr>
          <w:rFonts w:ascii="Arial" w:hAnsi="Arial" w:cs="Arial"/>
          <w:spacing w:val="7"/>
          <w:sz w:val="24"/>
          <w:szCs w:val="24"/>
        </w:rPr>
        <w:t xml:space="preserve"> </w:t>
      </w:r>
      <w:r w:rsidR="0094036E" w:rsidRPr="006379B7">
        <w:rPr>
          <w:rFonts w:ascii="Arial" w:hAnsi="Arial" w:cs="Arial"/>
          <w:sz w:val="24"/>
          <w:szCs w:val="24"/>
        </w:rPr>
        <w:t>fino all'A.A.</w:t>
      </w:r>
      <w:r w:rsidR="0094036E" w:rsidRPr="006379B7">
        <w:rPr>
          <w:rFonts w:ascii="Arial" w:hAnsi="Arial" w:cs="Arial"/>
          <w:spacing w:val="8"/>
          <w:sz w:val="24"/>
          <w:szCs w:val="24"/>
        </w:rPr>
        <w:t xml:space="preserve"> </w:t>
      </w:r>
      <w:r w:rsidR="0094036E" w:rsidRPr="006379B7">
        <w:rPr>
          <w:rFonts w:ascii="Arial" w:hAnsi="Arial" w:cs="Arial"/>
          <w:b/>
          <w:sz w:val="24"/>
          <w:szCs w:val="24"/>
        </w:rPr>
        <w:t>2015-'16</w:t>
      </w:r>
      <w:r w:rsidR="001E5DD6" w:rsidRPr="006379B7">
        <w:rPr>
          <w:rFonts w:ascii="Arial" w:hAnsi="Arial" w:cs="Arial"/>
          <w:b/>
          <w:sz w:val="24"/>
          <w:szCs w:val="24"/>
        </w:rPr>
        <w:t>.</w:t>
      </w:r>
    </w:p>
    <w:p w14:paraId="2585E030" w14:textId="77777777" w:rsidR="00130536" w:rsidRDefault="00130536" w:rsidP="009168E7">
      <w:pPr>
        <w:spacing w:before="12"/>
        <w:jc w:val="both"/>
        <w:rPr>
          <w:rFonts w:ascii="Arial" w:hAnsi="Arial" w:cs="Arial"/>
        </w:rPr>
      </w:pPr>
    </w:p>
    <w:p w14:paraId="0578F652" w14:textId="77777777" w:rsidR="00606564" w:rsidRPr="006379B7" w:rsidRDefault="00606564" w:rsidP="009168E7">
      <w:pPr>
        <w:spacing w:before="12"/>
        <w:jc w:val="both"/>
        <w:rPr>
          <w:rFonts w:ascii="Arial" w:hAnsi="Arial" w:cs="Arial"/>
        </w:rPr>
      </w:pPr>
    </w:p>
    <w:p w14:paraId="366D5A47" w14:textId="77777777" w:rsidR="00226F98" w:rsidRPr="004E442C" w:rsidRDefault="00BB534B" w:rsidP="009168E7">
      <w:pPr>
        <w:pStyle w:val="BodyText"/>
        <w:ind w:left="0"/>
        <w:jc w:val="both"/>
        <w:rPr>
          <w:rFonts w:ascii="Arial" w:hAnsi="Arial" w:cs="Arial"/>
          <w:sz w:val="24"/>
          <w:szCs w:val="24"/>
          <w:lang w:val="en-GB"/>
        </w:rPr>
      </w:pPr>
      <w:r w:rsidRPr="004E442C">
        <w:rPr>
          <w:rFonts w:ascii="Arial" w:hAnsi="Arial" w:cs="Arial"/>
          <w:b/>
          <w:sz w:val="24"/>
          <w:szCs w:val="24"/>
          <w:lang w:val="en-GB"/>
        </w:rPr>
        <w:lastRenderedPageBreak/>
        <w:t>A.A.</w:t>
      </w:r>
      <w:r w:rsidRPr="004E442C">
        <w:rPr>
          <w:rFonts w:ascii="Arial" w:hAnsi="Arial" w:cs="Arial"/>
          <w:spacing w:val="9"/>
          <w:sz w:val="24"/>
          <w:szCs w:val="24"/>
          <w:lang w:val="en-GB"/>
        </w:rPr>
        <w:t xml:space="preserve"> </w:t>
      </w:r>
      <w:r w:rsidRPr="004E442C">
        <w:rPr>
          <w:rFonts w:ascii="Arial" w:hAnsi="Arial" w:cs="Arial"/>
          <w:b/>
          <w:sz w:val="24"/>
          <w:szCs w:val="24"/>
          <w:lang w:val="en-GB"/>
        </w:rPr>
        <w:t>2012-‘13</w:t>
      </w:r>
      <w:r w:rsidRPr="004E442C">
        <w:rPr>
          <w:rFonts w:ascii="Arial" w:hAnsi="Arial" w:cs="Arial"/>
          <w:sz w:val="24"/>
          <w:szCs w:val="24"/>
          <w:lang w:val="en-GB"/>
        </w:rPr>
        <w:t xml:space="preserve">: </w:t>
      </w:r>
    </w:p>
    <w:p w14:paraId="19B7399E" w14:textId="591600DF" w:rsidR="008D2F1F" w:rsidRPr="006379B7" w:rsidRDefault="00BB534B" w:rsidP="009168E7">
      <w:pPr>
        <w:pStyle w:val="BodyText"/>
        <w:ind w:left="0"/>
        <w:jc w:val="both"/>
        <w:rPr>
          <w:rFonts w:ascii="Arial" w:hAnsi="Arial" w:cs="Arial"/>
          <w:i w:val="0"/>
          <w:sz w:val="24"/>
          <w:szCs w:val="24"/>
        </w:rPr>
      </w:pPr>
      <w:r w:rsidRPr="006379B7">
        <w:rPr>
          <w:rFonts w:ascii="Arial" w:hAnsi="Arial" w:cs="Arial"/>
          <w:sz w:val="24"/>
          <w:szCs w:val="24"/>
        </w:rPr>
        <w:t>ha i</w:t>
      </w:r>
      <w:r w:rsidR="00D5688E" w:rsidRPr="006379B7">
        <w:rPr>
          <w:rFonts w:ascii="Arial" w:hAnsi="Arial" w:cs="Arial"/>
          <w:sz w:val="24"/>
          <w:szCs w:val="24"/>
        </w:rPr>
        <w:t>nsegna</w:t>
      </w:r>
      <w:r w:rsidRPr="006379B7">
        <w:rPr>
          <w:rFonts w:ascii="Arial" w:hAnsi="Arial" w:cs="Arial"/>
          <w:sz w:val="24"/>
          <w:szCs w:val="24"/>
        </w:rPr>
        <w:t>to</w:t>
      </w:r>
      <w:r w:rsidR="00D5688E" w:rsidRPr="006379B7">
        <w:rPr>
          <w:rFonts w:ascii="Arial" w:hAnsi="Arial" w:cs="Arial"/>
          <w:spacing w:val="6"/>
          <w:sz w:val="24"/>
          <w:szCs w:val="24"/>
        </w:rPr>
        <w:t xml:space="preserve"> </w:t>
      </w:r>
      <w:r w:rsidR="00D5688E" w:rsidRPr="006379B7">
        <w:rPr>
          <w:rFonts w:ascii="Arial" w:hAnsi="Arial" w:cs="Arial"/>
          <w:sz w:val="24"/>
          <w:szCs w:val="24"/>
        </w:rPr>
        <w:t>"Statistica</w:t>
      </w:r>
      <w:r w:rsidR="00D5688E" w:rsidRPr="006379B7">
        <w:rPr>
          <w:rFonts w:ascii="Arial" w:hAnsi="Arial" w:cs="Arial"/>
          <w:spacing w:val="7"/>
          <w:sz w:val="24"/>
          <w:szCs w:val="24"/>
        </w:rPr>
        <w:t xml:space="preserve"> </w:t>
      </w:r>
      <w:r w:rsidR="00D5688E" w:rsidRPr="006379B7">
        <w:rPr>
          <w:rFonts w:ascii="Arial" w:hAnsi="Arial" w:cs="Arial"/>
          <w:sz w:val="24"/>
          <w:szCs w:val="24"/>
        </w:rPr>
        <w:t>medica"</w:t>
      </w:r>
      <w:r w:rsidR="00D5688E" w:rsidRPr="006379B7">
        <w:rPr>
          <w:rFonts w:ascii="Arial" w:hAnsi="Arial" w:cs="Arial"/>
          <w:spacing w:val="7"/>
          <w:sz w:val="24"/>
          <w:szCs w:val="24"/>
        </w:rPr>
        <w:t xml:space="preserve"> </w:t>
      </w:r>
      <w:r w:rsidR="00D5688E" w:rsidRPr="006379B7">
        <w:rPr>
          <w:rFonts w:ascii="Arial" w:hAnsi="Arial" w:cs="Arial"/>
          <w:sz w:val="24"/>
          <w:szCs w:val="24"/>
        </w:rPr>
        <w:t>(MED/01)</w:t>
      </w:r>
      <w:r w:rsidR="00D5688E" w:rsidRPr="006379B7">
        <w:rPr>
          <w:rFonts w:ascii="Arial" w:hAnsi="Arial" w:cs="Arial"/>
          <w:spacing w:val="6"/>
          <w:sz w:val="24"/>
          <w:szCs w:val="24"/>
        </w:rPr>
        <w:t xml:space="preserve"> </w:t>
      </w:r>
      <w:r w:rsidR="00D5688E" w:rsidRPr="006379B7">
        <w:rPr>
          <w:rFonts w:ascii="Arial" w:hAnsi="Arial" w:cs="Arial"/>
          <w:sz w:val="24"/>
          <w:szCs w:val="24"/>
        </w:rPr>
        <w:t>presso</w:t>
      </w:r>
      <w:r w:rsidR="00D5688E" w:rsidRPr="006379B7">
        <w:rPr>
          <w:rFonts w:ascii="Arial" w:hAnsi="Arial" w:cs="Arial"/>
          <w:spacing w:val="7"/>
          <w:sz w:val="24"/>
          <w:szCs w:val="24"/>
        </w:rPr>
        <w:t xml:space="preserve"> </w:t>
      </w:r>
      <w:r w:rsidR="00D5688E" w:rsidRPr="006379B7">
        <w:rPr>
          <w:rFonts w:ascii="Arial" w:hAnsi="Arial" w:cs="Arial"/>
          <w:sz w:val="24"/>
          <w:szCs w:val="24"/>
        </w:rPr>
        <w:t>il</w:t>
      </w:r>
      <w:r w:rsidR="00D5688E" w:rsidRPr="006379B7">
        <w:rPr>
          <w:rFonts w:ascii="Arial" w:hAnsi="Arial" w:cs="Arial"/>
          <w:spacing w:val="7"/>
          <w:sz w:val="24"/>
          <w:szCs w:val="24"/>
        </w:rPr>
        <w:t xml:space="preserve"> </w:t>
      </w:r>
      <w:r w:rsidR="00D5688E" w:rsidRPr="006379B7">
        <w:rPr>
          <w:rFonts w:ascii="Arial" w:hAnsi="Arial" w:cs="Arial"/>
          <w:sz w:val="24"/>
          <w:szCs w:val="24"/>
        </w:rPr>
        <w:t>corso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b/>
          <w:sz w:val="24"/>
          <w:szCs w:val="24"/>
        </w:rPr>
        <w:t>Laurea</w:t>
      </w:r>
      <w:r w:rsidR="00D5688E" w:rsidRPr="006379B7">
        <w:rPr>
          <w:rFonts w:ascii="Arial" w:hAnsi="Arial" w:cs="Arial"/>
          <w:b/>
          <w:spacing w:val="7"/>
          <w:sz w:val="24"/>
          <w:szCs w:val="24"/>
        </w:rPr>
        <w:t xml:space="preserve"> </w:t>
      </w:r>
      <w:r w:rsidR="00275E9B" w:rsidRPr="006379B7">
        <w:rPr>
          <w:rFonts w:ascii="Arial" w:hAnsi="Arial" w:cs="Arial"/>
          <w:b/>
          <w:sz w:val="24"/>
          <w:szCs w:val="24"/>
        </w:rPr>
        <w:t>Magistrale</w:t>
      </w:r>
      <w:r w:rsidR="00D5688E" w:rsidRPr="006379B7">
        <w:rPr>
          <w:rFonts w:ascii="Arial" w:hAnsi="Arial" w:cs="Arial"/>
          <w:spacing w:val="6"/>
          <w:sz w:val="24"/>
          <w:szCs w:val="24"/>
        </w:rPr>
        <w:t xml:space="preserve"> </w:t>
      </w:r>
      <w:r w:rsidR="00D5688E" w:rsidRPr="006379B7">
        <w:rPr>
          <w:rFonts w:ascii="Arial" w:hAnsi="Arial" w:cs="Arial"/>
          <w:sz w:val="24"/>
          <w:szCs w:val="24"/>
        </w:rPr>
        <w:t>in</w:t>
      </w:r>
      <w:r w:rsidR="00D5688E" w:rsidRPr="006379B7">
        <w:rPr>
          <w:rFonts w:ascii="Arial" w:hAnsi="Arial" w:cs="Arial"/>
          <w:spacing w:val="7"/>
          <w:sz w:val="24"/>
          <w:szCs w:val="24"/>
        </w:rPr>
        <w:t xml:space="preserve"> </w:t>
      </w:r>
      <w:r w:rsidR="00D5688E" w:rsidRPr="006379B7">
        <w:rPr>
          <w:rFonts w:ascii="Arial" w:hAnsi="Arial" w:cs="Arial"/>
          <w:sz w:val="24"/>
          <w:szCs w:val="24"/>
        </w:rPr>
        <w:t>Scienze</w:t>
      </w:r>
      <w:r w:rsidR="00D5688E" w:rsidRPr="006379B7">
        <w:rPr>
          <w:rFonts w:ascii="Arial" w:hAnsi="Arial" w:cs="Arial"/>
          <w:spacing w:val="7"/>
          <w:sz w:val="24"/>
          <w:szCs w:val="24"/>
        </w:rPr>
        <w:t xml:space="preserve"> </w:t>
      </w:r>
      <w:r w:rsidR="00D5688E" w:rsidRPr="006379B7">
        <w:rPr>
          <w:rFonts w:ascii="Arial" w:hAnsi="Arial" w:cs="Arial"/>
          <w:sz w:val="24"/>
          <w:szCs w:val="24"/>
        </w:rPr>
        <w:t>Infermieristiche</w:t>
      </w:r>
      <w:r w:rsidR="00D5688E" w:rsidRPr="006379B7">
        <w:rPr>
          <w:rFonts w:ascii="Arial" w:hAnsi="Arial" w:cs="Arial"/>
          <w:spacing w:val="6"/>
          <w:sz w:val="24"/>
          <w:szCs w:val="24"/>
        </w:rPr>
        <w:t xml:space="preserve"> </w:t>
      </w:r>
      <w:r w:rsidR="00D5688E" w:rsidRPr="006379B7">
        <w:rPr>
          <w:rFonts w:ascii="Arial" w:hAnsi="Arial" w:cs="Arial"/>
          <w:sz w:val="24"/>
          <w:szCs w:val="24"/>
        </w:rPr>
        <w:t>ed</w:t>
      </w:r>
      <w:r w:rsidR="00D5688E" w:rsidRPr="006379B7">
        <w:rPr>
          <w:rFonts w:ascii="Arial" w:hAnsi="Arial" w:cs="Arial"/>
          <w:w w:val="101"/>
          <w:sz w:val="24"/>
          <w:szCs w:val="24"/>
        </w:rPr>
        <w:t xml:space="preserve"> </w:t>
      </w:r>
      <w:r w:rsidR="00D5688E" w:rsidRPr="006379B7">
        <w:rPr>
          <w:rFonts w:ascii="Arial" w:hAnsi="Arial" w:cs="Arial"/>
          <w:sz w:val="24"/>
          <w:szCs w:val="24"/>
        </w:rPr>
        <w:t>Ostetriche</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Pr="006379B7">
        <w:rPr>
          <w:rFonts w:ascii="Arial" w:hAnsi="Arial" w:cs="Arial"/>
          <w:spacing w:val="6"/>
          <w:sz w:val="24"/>
          <w:szCs w:val="24"/>
        </w:rPr>
        <w:t xml:space="preserve">Medicina e </w:t>
      </w:r>
      <w:r w:rsidR="00D5688E" w:rsidRPr="006379B7">
        <w:rPr>
          <w:rFonts w:ascii="Arial" w:hAnsi="Arial" w:cs="Arial"/>
          <w:sz w:val="24"/>
          <w:szCs w:val="24"/>
        </w:rPr>
        <w:t>Chirurgia</w:t>
      </w:r>
      <w:r w:rsidR="00D5688E" w:rsidRPr="006379B7">
        <w:rPr>
          <w:rFonts w:ascii="Arial" w:hAnsi="Arial" w:cs="Arial"/>
          <w:spacing w:val="7"/>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6"/>
          <w:sz w:val="24"/>
          <w:szCs w:val="24"/>
        </w:rPr>
        <w:t xml:space="preserve"> </w:t>
      </w:r>
      <w:r w:rsidR="00D5688E" w:rsidRPr="006379B7">
        <w:rPr>
          <w:rFonts w:ascii="Arial" w:hAnsi="Arial" w:cs="Arial"/>
          <w:sz w:val="24"/>
          <w:szCs w:val="24"/>
        </w:rPr>
        <w:t>degli</w:t>
      </w:r>
      <w:r w:rsidR="00D5688E" w:rsidRPr="006379B7">
        <w:rPr>
          <w:rFonts w:ascii="Arial" w:hAnsi="Arial" w:cs="Arial"/>
          <w:spacing w:val="7"/>
          <w:sz w:val="24"/>
          <w:szCs w:val="24"/>
        </w:rPr>
        <w:t xml:space="preserve"> </w:t>
      </w:r>
      <w:r w:rsidR="00D5688E" w:rsidRPr="006379B7">
        <w:rPr>
          <w:rFonts w:ascii="Arial" w:hAnsi="Arial" w:cs="Arial"/>
          <w:sz w:val="24"/>
          <w:szCs w:val="24"/>
        </w:rPr>
        <w:t>Studi</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w w:val="101"/>
          <w:sz w:val="24"/>
          <w:szCs w:val="24"/>
        </w:rPr>
        <w:t xml:space="preserve"> </w:t>
      </w:r>
      <w:r w:rsidR="00D5688E" w:rsidRPr="006379B7">
        <w:rPr>
          <w:rFonts w:ascii="Arial" w:hAnsi="Arial" w:cs="Arial"/>
          <w:sz w:val="24"/>
          <w:szCs w:val="24"/>
        </w:rPr>
        <w:t>Catania</w:t>
      </w:r>
      <w:r w:rsidR="002317F1" w:rsidRPr="006379B7">
        <w:rPr>
          <w:rFonts w:ascii="Arial" w:hAnsi="Arial" w:cs="Arial"/>
          <w:sz w:val="24"/>
          <w:szCs w:val="24"/>
        </w:rPr>
        <w:t>,</w:t>
      </w:r>
      <w:r w:rsidR="00D5688E" w:rsidRPr="006379B7">
        <w:rPr>
          <w:rFonts w:ascii="Arial" w:hAnsi="Arial" w:cs="Arial"/>
          <w:spacing w:val="11"/>
          <w:sz w:val="24"/>
          <w:szCs w:val="24"/>
        </w:rPr>
        <w:t xml:space="preserve"> </w:t>
      </w:r>
      <w:r w:rsidRPr="006379B7">
        <w:rPr>
          <w:rFonts w:ascii="Arial" w:hAnsi="Arial" w:cs="Arial"/>
          <w:spacing w:val="11"/>
          <w:sz w:val="24"/>
          <w:szCs w:val="24"/>
        </w:rPr>
        <w:t>fino all’</w:t>
      </w:r>
      <w:r w:rsidRPr="006379B7">
        <w:rPr>
          <w:rFonts w:ascii="Arial" w:hAnsi="Arial" w:cs="Arial"/>
          <w:sz w:val="24"/>
          <w:szCs w:val="24"/>
        </w:rPr>
        <w:t>A.A.</w:t>
      </w:r>
      <w:r w:rsidRPr="006379B7">
        <w:rPr>
          <w:rFonts w:ascii="Arial" w:hAnsi="Arial" w:cs="Arial"/>
          <w:spacing w:val="9"/>
          <w:sz w:val="24"/>
          <w:szCs w:val="24"/>
        </w:rPr>
        <w:t xml:space="preserve"> </w:t>
      </w:r>
      <w:r w:rsidRPr="006379B7">
        <w:rPr>
          <w:rFonts w:ascii="Arial" w:hAnsi="Arial" w:cs="Arial"/>
          <w:b/>
          <w:sz w:val="24"/>
          <w:szCs w:val="24"/>
        </w:rPr>
        <w:t>2014-’15</w:t>
      </w:r>
      <w:r w:rsidRPr="006379B7">
        <w:rPr>
          <w:rFonts w:ascii="Arial" w:hAnsi="Arial" w:cs="Arial"/>
          <w:sz w:val="24"/>
          <w:szCs w:val="24"/>
        </w:rPr>
        <w:t>,</w:t>
      </w:r>
    </w:p>
    <w:p w14:paraId="252A1161" w14:textId="77777777" w:rsidR="008D2F1F" w:rsidRPr="006379B7" w:rsidRDefault="008D2F1F" w:rsidP="009168E7">
      <w:pPr>
        <w:spacing w:before="12"/>
        <w:jc w:val="both"/>
        <w:rPr>
          <w:rFonts w:ascii="Arial" w:hAnsi="Arial" w:cs="Arial"/>
        </w:rPr>
      </w:pPr>
    </w:p>
    <w:p w14:paraId="59E98BCE" w14:textId="0B79786E" w:rsidR="008D2F1F" w:rsidRPr="006379B7" w:rsidRDefault="00BB534B" w:rsidP="009168E7">
      <w:pPr>
        <w:pStyle w:val="BodyText"/>
        <w:ind w:left="0"/>
        <w:jc w:val="both"/>
        <w:rPr>
          <w:rFonts w:ascii="Arial" w:hAnsi="Arial" w:cs="Arial"/>
          <w:sz w:val="24"/>
          <w:szCs w:val="24"/>
        </w:rPr>
      </w:pPr>
      <w:r w:rsidRPr="006379B7">
        <w:rPr>
          <w:rFonts w:ascii="Arial" w:hAnsi="Arial" w:cs="Arial"/>
          <w:sz w:val="24"/>
          <w:szCs w:val="24"/>
        </w:rPr>
        <w:t xml:space="preserve">ha </w:t>
      </w:r>
      <w:r w:rsidR="00D5688E" w:rsidRPr="006379B7">
        <w:rPr>
          <w:rFonts w:ascii="Arial" w:hAnsi="Arial" w:cs="Arial"/>
          <w:sz w:val="24"/>
          <w:szCs w:val="24"/>
        </w:rPr>
        <w:t>insegna</w:t>
      </w:r>
      <w:r w:rsidRPr="006379B7">
        <w:rPr>
          <w:rFonts w:ascii="Arial" w:hAnsi="Arial" w:cs="Arial"/>
          <w:sz w:val="24"/>
          <w:szCs w:val="24"/>
        </w:rPr>
        <w:t>to</w:t>
      </w:r>
      <w:r w:rsidR="00D5688E" w:rsidRPr="006379B7">
        <w:rPr>
          <w:rFonts w:ascii="Arial" w:hAnsi="Arial" w:cs="Arial"/>
          <w:spacing w:val="6"/>
          <w:sz w:val="24"/>
          <w:szCs w:val="24"/>
        </w:rPr>
        <w:t xml:space="preserve"> </w:t>
      </w:r>
      <w:r w:rsidR="00D5688E" w:rsidRPr="006379B7">
        <w:rPr>
          <w:rFonts w:ascii="Arial" w:hAnsi="Arial" w:cs="Arial"/>
          <w:sz w:val="24"/>
          <w:szCs w:val="24"/>
        </w:rPr>
        <w:t>"Statistica</w:t>
      </w:r>
      <w:r w:rsidR="00D5688E" w:rsidRPr="006379B7">
        <w:rPr>
          <w:rFonts w:ascii="Arial" w:hAnsi="Arial" w:cs="Arial"/>
          <w:spacing w:val="7"/>
          <w:sz w:val="24"/>
          <w:szCs w:val="24"/>
        </w:rPr>
        <w:t xml:space="preserve"> </w:t>
      </w:r>
      <w:r w:rsidR="00D5688E" w:rsidRPr="006379B7">
        <w:rPr>
          <w:rFonts w:ascii="Arial" w:hAnsi="Arial" w:cs="Arial"/>
          <w:sz w:val="24"/>
          <w:szCs w:val="24"/>
        </w:rPr>
        <w:t>per</w:t>
      </w:r>
      <w:r w:rsidR="00D5688E" w:rsidRPr="006379B7">
        <w:rPr>
          <w:rFonts w:ascii="Arial" w:hAnsi="Arial" w:cs="Arial"/>
          <w:spacing w:val="6"/>
          <w:sz w:val="24"/>
          <w:szCs w:val="24"/>
        </w:rPr>
        <w:t xml:space="preserve"> </w:t>
      </w:r>
      <w:r w:rsidR="00D5688E" w:rsidRPr="006379B7">
        <w:rPr>
          <w:rFonts w:ascii="Arial" w:hAnsi="Arial" w:cs="Arial"/>
          <w:sz w:val="24"/>
          <w:szCs w:val="24"/>
        </w:rPr>
        <w:t>la</w:t>
      </w:r>
      <w:r w:rsidR="00D5688E" w:rsidRPr="006379B7">
        <w:rPr>
          <w:rFonts w:ascii="Arial" w:hAnsi="Arial" w:cs="Arial"/>
          <w:spacing w:val="7"/>
          <w:sz w:val="24"/>
          <w:szCs w:val="24"/>
        </w:rPr>
        <w:t xml:space="preserve"> </w:t>
      </w:r>
      <w:r w:rsidR="00D5688E" w:rsidRPr="006379B7">
        <w:rPr>
          <w:rFonts w:ascii="Arial" w:hAnsi="Arial" w:cs="Arial"/>
          <w:sz w:val="24"/>
          <w:szCs w:val="24"/>
        </w:rPr>
        <w:t>ricerca</w:t>
      </w:r>
      <w:r w:rsidR="00D5688E" w:rsidRPr="006379B7">
        <w:rPr>
          <w:rFonts w:ascii="Arial" w:hAnsi="Arial" w:cs="Arial"/>
          <w:spacing w:val="6"/>
          <w:sz w:val="24"/>
          <w:szCs w:val="24"/>
        </w:rPr>
        <w:t xml:space="preserve"> </w:t>
      </w:r>
      <w:r w:rsidR="00D5688E" w:rsidRPr="006379B7">
        <w:rPr>
          <w:rFonts w:ascii="Arial" w:hAnsi="Arial" w:cs="Arial"/>
          <w:sz w:val="24"/>
          <w:szCs w:val="24"/>
        </w:rPr>
        <w:t>sperimentale</w:t>
      </w:r>
      <w:r w:rsidR="00D5688E" w:rsidRPr="006379B7">
        <w:rPr>
          <w:rFonts w:ascii="Arial" w:hAnsi="Arial" w:cs="Arial"/>
          <w:spacing w:val="7"/>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tecnica"</w:t>
      </w:r>
      <w:r w:rsidR="00D5688E" w:rsidRPr="006379B7">
        <w:rPr>
          <w:rFonts w:ascii="Arial" w:hAnsi="Arial" w:cs="Arial"/>
          <w:spacing w:val="7"/>
          <w:sz w:val="24"/>
          <w:szCs w:val="24"/>
        </w:rPr>
        <w:t xml:space="preserve"> </w:t>
      </w:r>
      <w:r w:rsidR="00D5688E" w:rsidRPr="006379B7">
        <w:rPr>
          <w:rFonts w:ascii="Arial" w:hAnsi="Arial" w:cs="Arial"/>
          <w:sz w:val="24"/>
          <w:szCs w:val="24"/>
        </w:rPr>
        <w:t>(SECS/S-02)</w:t>
      </w:r>
      <w:r w:rsidR="00D5688E" w:rsidRPr="006379B7">
        <w:rPr>
          <w:rFonts w:ascii="Arial" w:hAnsi="Arial" w:cs="Arial"/>
          <w:spacing w:val="7"/>
          <w:sz w:val="24"/>
          <w:szCs w:val="24"/>
        </w:rPr>
        <w:t xml:space="preserve"> </w:t>
      </w:r>
      <w:r w:rsidR="00D5688E" w:rsidRPr="006379B7">
        <w:rPr>
          <w:rFonts w:ascii="Arial" w:hAnsi="Arial" w:cs="Arial"/>
          <w:sz w:val="24"/>
          <w:szCs w:val="24"/>
        </w:rPr>
        <w:t>presso</w:t>
      </w:r>
      <w:r w:rsidR="00D5688E" w:rsidRPr="006379B7">
        <w:rPr>
          <w:rFonts w:ascii="Arial" w:hAnsi="Arial" w:cs="Arial"/>
          <w:spacing w:val="6"/>
          <w:sz w:val="24"/>
          <w:szCs w:val="24"/>
        </w:rPr>
        <w:t xml:space="preserve"> </w:t>
      </w:r>
      <w:r w:rsidR="00D5688E" w:rsidRPr="006379B7">
        <w:rPr>
          <w:rFonts w:ascii="Arial" w:hAnsi="Arial" w:cs="Arial"/>
          <w:sz w:val="24"/>
          <w:szCs w:val="24"/>
        </w:rPr>
        <w:t>il</w:t>
      </w:r>
      <w:r w:rsidR="00D5688E" w:rsidRPr="006379B7">
        <w:rPr>
          <w:rFonts w:ascii="Arial" w:hAnsi="Arial" w:cs="Arial"/>
          <w:spacing w:val="7"/>
          <w:sz w:val="24"/>
          <w:szCs w:val="24"/>
        </w:rPr>
        <w:t xml:space="preserve"> </w:t>
      </w:r>
      <w:r w:rsidR="00D5688E" w:rsidRPr="006379B7">
        <w:rPr>
          <w:rFonts w:ascii="Arial" w:hAnsi="Arial" w:cs="Arial"/>
          <w:sz w:val="24"/>
          <w:szCs w:val="24"/>
        </w:rPr>
        <w:t>corso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b/>
          <w:sz w:val="24"/>
          <w:szCs w:val="24"/>
        </w:rPr>
        <w:t>Laurea</w:t>
      </w:r>
      <w:r w:rsidR="00D5688E" w:rsidRPr="006379B7">
        <w:rPr>
          <w:rFonts w:ascii="Arial" w:hAnsi="Arial" w:cs="Arial"/>
          <w:b/>
          <w:spacing w:val="6"/>
          <w:sz w:val="24"/>
          <w:szCs w:val="24"/>
        </w:rPr>
        <w:t xml:space="preserve"> </w:t>
      </w:r>
      <w:r w:rsidR="00275E9B" w:rsidRPr="006379B7">
        <w:rPr>
          <w:rFonts w:ascii="Arial" w:hAnsi="Arial" w:cs="Arial"/>
          <w:b/>
          <w:sz w:val="24"/>
          <w:szCs w:val="24"/>
        </w:rPr>
        <w:t>Magistrale</w:t>
      </w:r>
      <w:r w:rsidR="00D5688E" w:rsidRPr="006379B7">
        <w:rPr>
          <w:rFonts w:ascii="Arial" w:hAnsi="Arial" w:cs="Arial"/>
          <w:w w:val="101"/>
          <w:sz w:val="24"/>
          <w:szCs w:val="24"/>
        </w:rPr>
        <w:t xml:space="preserve"> </w:t>
      </w:r>
      <w:r w:rsidR="00D5688E" w:rsidRPr="006379B7">
        <w:rPr>
          <w:rFonts w:ascii="Arial" w:hAnsi="Arial" w:cs="Arial"/>
          <w:sz w:val="24"/>
          <w:szCs w:val="24"/>
        </w:rPr>
        <w:t>in</w:t>
      </w:r>
      <w:r w:rsidR="00D5688E" w:rsidRPr="006379B7">
        <w:rPr>
          <w:rFonts w:ascii="Arial" w:hAnsi="Arial" w:cs="Arial"/>
          <w:spacing w:val="5"/>
          <w:sz w:val="24"/>
          <w:szCs w:val="24"/>
        </w:rPr>
        <w:t xml:space="preserve"> </w:t>
      </w:r>
      <w:r w:rsidR="00D5688E" w:rsidRPr="006379B7">
        <w:rPr>
          <w:rFonts w:ascii="Arial" w:hAnsi="Arial" w:cs="Arial"/>
          <w:sz w:val="24"/>
          <w:szCs w:val="24"/>
        </w:rPr>
        <w:t>Scienze</w:t>
      </w:r>
      <w:r w:rsidR="00D5688E" w:rsidRPr="006379B7">
        <w:rPr>
          <w:rFonts w:ascii="Arial" w:hAnsi="Arial" w:cs="Arial"/>
          <w:spacing w:val="6"/>
          <w:sz w:val="24"/>
          <w:szCs w:val="24"/>
        </w:rPr>
        <w:t xml:space="preserve"> </w:t>
      </w:r>
      <w:r w:rsidR="00D5688E" w:rsidRPr="006379B7">
        <w:rPr>
          <w:rFonts w:ascii="Arial" w:hAnsi="Arial" w:cs="Arial"/>
          <w:sz w:val="24"/>
          <w:szCs w:val="24"/>
        </w:rPr>
        <w:t>Riabilitative</w:t>
      </w:r>
      <w:r w:rsidR="00D5688E" w:rsidRPr="006379B7">
        <w:rPr>
          <w:rFonts w:ascii="Arial" w:hAnsi="Arial" w:cs="Arial"/>
          <w:spacing w:val="5"/>
          <w:sz w:val="24"/>
          <w:szCs w:val="24"/>
        </w:rPr>
        <w:t xml:space="preserve"> </w:t>
      </w:r>
      <w:r w:rsidR="00D5688E" w:rsidRPr="006379B7">
        <w:rPr>
          <w:rFonts w:ascii="Arial" w:hAnsi="Arial" w:cs="Arial"/>
          <w:sz w:val="24"/>
          <w:szCs w:val="24"/>
        </w:rPr>
        <w:t>(I</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spacing w:val="5"/>
          <w:sz w:val="24"/>
          <w:szCs w:val="24"/>
        </w:rPr>
        <w:t xml:space="preserve"> </w:t>
      </w:r>
      <w:r w:rsidR="00D5688E" w:rsidRPr="006379B7">
        <w:rPr>
          <w:rFonts w:ascii="Arial" w:hAnsi="Arial" w:cs="Arial"/>
          <w:sz w:val="24"/>
          <w:szCs w:val="24"/>
        </w:rPr>
        <w:t>II</w:t>
      </w:r>
      <w:r w:rsidR="00D5688E" w:rsidRPr="006379B7">
        <w:rPr>
          <w:rFonts w:ascii="Arial" w:hAnsi="Arial" w:cs="Arial"/>
          <w:spacing w:val="6"/>
          <w:sz w:val="24"/>
          <w:szCs w:val="24"/>
        </w:rPr>
        <w:t xml:space="preserve"> </w:t>
      </w:r>
      <w:r w:rsidR="00D5688E" w:rsidRPr="006379B7">
        <w:rPr>
          <w:rFonts w:ascii="Arial" w:hAnsi="Arial" w:cs="Arial"/>
          <w:sz w:val="24"/>
          <w:szCs w:val="24"/>
        </w:rPr>
        <w:t>anno)</w:t>
      </w:r>
      <w:r w:rsidR="00D5688E" w:rsidRPr="006379B7">
        <w:rPr>
          <w:rFonts w:ascii="Arial" w:hAnsi="Arial" w:cs="Arial"/>
          <w:spacing w:val="5"/>
          <w:sz w:val="24"/>
          <w:szCs w:val="24"/>
        </w:rPr>
        <w:t xml:space="preserve"> </w:t>
      </w:r>
      <w:r w:rsidR="00D5688E" w:rsidRPr="006379B7">
        <w:rPr>
          <w:rFonts w:ascii="Arial" w:hAnsi="Arial" w:cs="Arial"/>
          <w:sz w:val="24"/>
          <w:szCs w:val="24"/>
        </w:rPr>
        <w:t>Dipartimento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5"/>
          <w:sz w:val="24"/>
          <w:szCs w:val="24"/>
        </w:rPr>
        <w:t xml:space="preserve"> </w:t>
      </w:r>
      <w:r w:rsidRPr="006379B7">
        <w:rPr>
          <w:rFonts w:ascii="Arial" w:hAnsi="Arial" w:cs="Arial"/>
          <w:spacing w:val="5"/>
          <w:sz w:val="24"/>
          <w:szCs w:val="24"/>
        </w:rPr>
        <w:t xml:space="preserve">medicina e </w:t>
      </w:r>
      <w:r w:rsidR="00D5688E" w:rsidRPr="006379B7">
        <w:rPr>
          <w:rFonts w:ascii="Arial" w:hAnsi="Arial" w:cs="Arial"/>
          <w:sz w:val="24"/>
          <w:szCs w:val="24"/>
        </w:rPr>
        <w:t>Chirurgia</w:t>
      </w:r>
      <w:r w:rsidR="00D5688E" w:rsidRPr="006379B7">
        <w:rPr>
          <w:rFonts w:ascii="Arial" w:hAnsi="Arial" w:cs="Arial"/>
          <w:w w:val="101"/>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8"/>
          <w:sz w:val="24"/>
          <w:szCs w:val="24"/>
        </w:rPr>
        <w:t xml:space="preserve"> </w:t>
      </w:r>
      <w:r w:rsidR="00D5688E" w:rsidRPr="006379B7">
        <w:rPr>
          <w:rFonts w:ascii="Arial" w:hAnsi="Arial" w:cs="Arial"/>
          <w:sz w:val="24"/>
          <w:szCs w:val="24"/>
        </w:rPr>
        <w:t>degli</w:t>
      </w:r>
      <w:r w:rsidR="00D5688E" w:rsidRPr="006379B7">
        <w:rPr>
          <w:rFonts w:ascii="Arial" w:hAnsi="Arial" w:cs="Arial"/>
          <w:spacing w:val="8"/>
          <w:sz w:val="24"/>
          <w:szCs w:val="24"/>
        </w:rPr>
        <w:t xml:space="preserve"> </w:t>
      </w:r>
      <w:r w:rsidR="00D5688E" w:rsidRPr="006379B7">
        <w:rPr>
          <w:rFonts w:ascii="Arial" w:hAnsi="Arial" w:cs="Arial"/>
          <w:sz w:val="24"/>
          <w:szCs w:val="24"/>
        </w:rPr>
        <w:t>Studi</w:t>
      </w:r>
      <w:r w:rsidR="00D5688E" w:rsidRPr="006379B7">
        <w:rPr>
          <w:rFonts w:ascii="Arial" w:hAnsi="Arial" w:cs="Arial"/>
          <w:spacing w:val="8"/>
          <w:sz w:val="24"/>
          <w:szCs w:val="24"/>
        </w:rPr>
        <w:t xml:space="preserve"> </w:t>
      </w:r>
      <w:r w:rsidR="00D5688E" w:rsidRPr="006379B7">
        <w:rPr>
          <w:rFonts w:ascii="Arial" w:hAnsi="Arial" w:cs="Arial"/>
          <w:sz w:val="24"/>
          <w:szCs w:val="24"/>
        </w:rPr>
        <w:t>di</w:t>
      </w:r>
      <w:r w:rsidR="00D5688E" w:rsidRPr="006379B7">
        <w:rPr>
          <w:rFonts w:ascii="Arial" w:hAnsi="Arial" w:cs="Arial"/>
          <w:spacing w:val="8"/>
          <w:sz w:val="24"/>
          <w:szCs w:val="24"/>
        </w:rPr>
        <w:t xml:space="preserve"> </w:t>
      </w:r>
      <w:r w:rsidR="00D5688E" w:rsidRPr="006379B7">
        <w:rPr>
          <w:rFonts w:ascii="Arial" w:hAnsi="Arial" w:cs="Arial"/>
          <w:sz w:val="24"/>
          <w:szCs w:val="24"/>
        </w:rPr>
        <w:t>Catania</w:t>
      </w:r>
      <w:r w:rsidR="002317F1" w:rsidRPr="006379B7">
        <w:rPr>
          <w:rFonts w:ascii="Arial" w:hAnsi="Arial" w:cs="Arial"/>
          <w:sz w:val="24"/>
          <w:szCs w:val="24"/>
        </w:rPr>
        <w:t>,</w:t>
      </w:r>
      <w:r w:rsidR="00D5688E" w:rsidRPr="006379B7">
        <w:rPr>
          <w:rFonts w:ascii="Arial" w:hAnsi="Arial" w:cs="Arial"/>
          <w:spacing w:val="8"/>
          <w:sz w:val="24"/>
          <w:szCs w:val="24"/>
        </w:rPr>
        <w:t xml:space="preserve"> </w:t>
      </w:r>
      <w:r w:rsidRPr="006379B7">
        <w:rPr>
          <w:rFonts w:ascii="Arial" w:hAnsi="Arial" w:cs="Arial"/>
          <w:sz w:val="24"/>
          <w:szCs w:val="24"/>
        </w:rPr>
        <w:t xml:space="preserve">fino </w:t>
      </w:r>
      <w:r w:rsidR="00D5688E" w:rsidRPr="006379B7">
        <w:rPr>
          <w:rFonts w:ascii="Arial" w:hAnsi="Arial" w:cs="Arial"/>
          <w:sz w:val="24"/>
          <w:szCs w:val="24"/>
        </w:rPr>
        <w:t>all'A.A.</w:t>
      </w:r>
      <w:r w:rsidR="00D5688E" w:rsidRPr="006379B7">
        <w:rPr>
          <w:rFonts w:ascii="Arial" w:hAnsi="Arial" w:cs="Arial"/>
          <w:spacing w:val="8"/>
          <w:sz w:val="24"/>
          <w:szCs w:val="24"/>
        </w:rPr>
        <w:t xml:space="preserve"> </w:t>
      </w:r>
      <w:r w:rsidRPr="006379B7">
        <w:rPr>
          <w:rFonts w:ascii="Arial" w:hAnsi="Arial" w:cs="Arial"/>
          <w:b/>
          <w:sz w:val="24"/>
          <w:szCs w:val="24"/>
        </w:rPr>
        <w:t>2014</w:t>
      </w:r>
      <w:r w:rsidR="00D5688E" w:rsidRPr="006379B7">
        <w:rPr>
          <w:rFonts w:ascii="Arial" w:hAnsi="Arial" w:cs="Arial"/>
          <w:b/>
          <w:sz w:val="24"/>
          <w:szCs w:val="24"/>
        </w:rPr>
        <w:t>-'1</w:t>
      </w:r>
      <w:r w:rsidRPr="006379B7">
        <w:rPr>
          <w:rFonts w:ascii="Arial" w:hAnsi="Arial" w:cs="Arial"/>
          <w:b/>
          <w:sz w:val="24"/>
          <w:szCs w:val="24"/>
        </w:rPr>
        <w:t>5,</w:t>
      </w:r>
    </w:p>
    <w:p w14:paraId="508766B8" w14:textId="77777777" w:rsidR="00AE7A2B" w:rsidRPr="006379B7" w:rsidRDefault="00AE7A2B" w:rsidP="009168E7">
      <w:pPr>
        <w:pStyle w:val="BodyText"/>
        <w:ind w:left="0"/>
        <w:jc w:val="both"/>
        <w:rPr>
          <w:rFonts w:ascii="Arial" w:hAnsi="Arial" w:cs="Arial"/>
          <w:sz w:val="24"/>
          <w:szCs w:val="24"/>
        </w:rPr>
      </w:pPr>
    </w:p>
    <w:p w14:paraId="757C8ED6" w14:textId="53D00847" w:rsidR="00AE7A2B" w:rsidRPr="006379B7" w:rsidRDefault="00BB534B" w:rsidP="00746088">
      <w:pPr>
        <w:pStyle w:val="BodyText"/>
        <w:ind w:left="0"/>
        <w:jc w:val="both"/>
        <w:rPr>
          <w:rFonts w:ascii="Arial" w:hAnsi="Arial" w:cs="Arial"/>
          <w:b/>
          <w:sz w:val="24"/>
          <w:szCs w:val="24"/>
        </w:rPr>
      </w:pPr>
      <w:r w:rsidRPr="006379B7">
        <w:rPr>
          <w:rFonts w:ascii="Arial" w:hAnsi="Arial" w:cs="Arial"/>
          <w:sz w:val="24"/>
          <w:szCs w:val="24"/>
        </w:rPr>
        <w:t xml:space="preserve">ha </w:t>
      </w:r>
      <w:r w:rsidR="00AE7A2B" w:rsidRPr="006379B7">
        <w:rPr>
          <w:rFonts w:ascii="Arial" w:hAnsi="Arial" w:cs="Arial"/>
          <w:sz w:val="24"/>
          <w:szCs w:val="24"/>
        </w:rPr>
        <w:t>insegna</w:t>
      </w:r>
      <w:r w:rsidRPr="006379B7">
        <w:rPr>
          <w:rFonts w:ascii="Arial" w:hAnsi="Arial" w:cs="Arial"/>
          <w:sz w:val="24"/>
          <w:szCs w:val="24"/>
        </w:rPr>
        <w:t>to</w:t>
      </w:r>
      <w:r w:rsidR="00AE7A2B" w:rsidRPr="006379B7">
        <w:rPr>
          <w:rFonts w:ascii="Arial" w:hAnsi="Arial" w:cs="Arial"/>
          <w:spacing w:val="6"/>
          <w:sz w:val="24"/>
          <w:szCs w:val="24"/>
        </w:rPr>
        <w:t xml:space="preserve"> </w:t>
      </w:r>
      <w:r w:rsidR="00AE7A2B" w:rsidRPr="006379B7">
        <w:rPr>
          <w:rFonts w:ascii="Arial" w:hAnsi="Arial" w:cs="Arial"/>
          <w:sz w:val="24"/>
          <w:szCs w:val="24"/>
        </w:rPr>
        <w:t>"Statistica</w:t>
      </w:r>
      <w:r w:rsidR="00AE7A2B" w:rsidRPr="006379B7">
        <w:rPr>
          <w:rFonts w:ascii="Arial" w:hAnsi="Arial" w:cs="Arial"/>
          <w:spacing w:val="7"/>
          <w:sz w:val="24"/>
          <w:szCs w:val="24"/>
        </w:rPr>
        <w:t xml:space="preserve"> </w:t>
      </w:r>
      <w:r w:rsidR="00AE7A2B" w:rsidRPr="006379B7">
        <w:rPr>
          <w:rFonts w:ascii="Arial" w:hAnsi="Arial" w:cs="Arial"/>
          <w:sz w:val="24"/>
          <w:szCs w:val="24"/>
        </w:rPr>
        <w:t>medica"</w:t>
      </w:r>
      <w:r w:rsidR="00AE7A2B" w:rsidRPr="006379B7">
        <w:rPr>
          <w:rFonts w:ascii="Arial" w:hAnsi="Arial" w:cs="Arial"/>
          <w:spacing w:val="7"/>
          <w:sz w:val="24"/>
          <w:szCs w:val="24"/>
        </w:rPr>
        <w:t xml:space="preserve"> </w:t>
      </w:r>
      <w:r w:rsidR="00AE7A2B" w:rsidRPr="006379B7">
        <w:rPr>
          <w:rFonts w:ascii="Arial" w:hAnsi="Arial" w:cs="Arial"/>
          <w:sz w:val="24"/>
          <w:szCs w:val="24"/>
        </w:rPr>
        <w:t>(MED/01)</w:t>
      </w:r>
      <w:r w:rsidR="00AE7A2B" w:rsidRPr="006379B7">
        <w:rPr>
          <w:rFonts w:ascii="Arial" w:hAnsi="Arial" w:cs="Arial"/>
          <w:spacing w:val="6"/>
          <w:sz w:val="24"/>
          <w:szCs w:val="24"/>
        </w:rPr>
        <w:t xml:space="preserve"> </w:t>
      </w:r>
      <w:r w:rsidR="00AE7A2B" w:rsidRPr="006379B7">
        <w:rPr>
          <w:rFonts w:ascii="Arial" w:hAnsi="Arial" w:cs="Arial"/>
          <w:sz w:val="24"/>
          <w:szCs w:val="24"/>
        </w:rPr>
        <w:t>presso</w:t>
      </w:r>
      <w:r w:rsidR="00AE7A2B" w:rsidRPr="006379B7">
        <w:rPr>
          <w:rFonts w:ascii="Arial" w:hAnsi="Arial" w:cs="Arial"/>
          <w:spacing w:val="7"/>
          <w:sz w:val="24"/>
          <w:szCs w:val="24"/>
        </w:rPr>
        <w:t xml:space="preserve"> </w:t>
      </w:r>
      <w:r w:rsidR="00AE7A2B" w:rsidRPr="006379B7">
        <w:rPr>
          <w:rFonts w:ascii="Arial" w:hAnsi="Arial" w:cs="Arial"/>
          <w:sz w:val="24"/>
          <w:szCs w:val="24"/>
        </w:rPr>
        <w:t>il</w:t>
      </w:r>
      <w:r w:rsidR="00AE7A2B" w:rsidRPr="006379B7">
        <w:rPr>
          <w:rFonts w:ascii="Arial" w:hAnsi="Arial" w:cs="Arial"/>
          <w:spacing w:val="7"/>
          <w:sz w:val="24"/>
          <w:szCs w:val="24"/>
        </w:rPr>
        <w:t xml:space="preserve"> </w:t>
      </w:r>
      <w:r w:rsidR="00AE7A2B" w:rsidRPr="006379B7">
        <w:rPr>
          <w:rFonts w:ascii="Arial" w:hAnsi="Arial" w:cs="Arial"/>
          <w:sz w:val="24"/>
          <w:szCs w:val="24"/>
        </w:rPr>
        <w:t>corso</w:t>
      </w:r>
      <w:r w:rsidR="00AE7A2B" w:rsidRPr="006379B7">
        <w:rPr>
          <w:rFonts w:ascii="Arial" w:hAnsi="Arial" w:cs="Arial"/>
          <w:spacing w:val="6"/>
          <w:sz w:val="24"/>
          <w:szCs w:val="24"/>
        </w:rPr>
        <w:t xml:space="preserve"> </w:t>
      </w:r>
      <w:r w:rsidR="00AE7A2B" w:rsidRPr="006379B7">
        <w:rPr>
          <w:rFonts w:ascii="Arial" w:hAnsi="Arial" w:cs="Arial"/>
          <w:sz w:val="24"/>
          <w:szCs w:val="24"/>
        </w:rPr>
        <w:t>di</w:t>
      </w:r>
      <w:r w:rsidR="00AE7A2B" w:rsidRPr="006379B7">
        <w:rPr>
          <w:rFonts w:ascii="Arial" w:hAnsi="Arial" w:cs="Arial"/>
          <w:spacing w:val="7"/>
          <w:sz w:val="24"/>
          <w:szCs w:val="24"/>
        </w:rPr>
        <w:t xml:space="preserve"> </w:t>
      </w:r>
      <w:r w:rsidR="00AE7A2B" w:rsidRPr="006379B7">
        <w:rPr>
          <w:rFonts w:ascii="Arial" w:hAnsi="Arial" w:cs="Arial"/>
          <w:b/>
          <w:sz w:val="24"/>
          <w:szCs w:val="24"/>
        </w:rPr>
        <w:t>Laurea</w:t>
      </w:r>
      <w:r w:rsidR="00AE7A2B" w:rsidRPr="006379B7">
        <w:rPr>
          <w:rFonts w:ascii="Arial" w:hAnsi="Arial" w:cs="Arial"/>
          <w:b/>
          <w:spacing w:val="7"/>
          <w:sz w:val="24"/>
          <w:szCs w:val="24"/>
        </w:rPr>
        <w:t xml:space="preserve"> a ciclo unico </w:t>
      </w:r>
      <w:r w:rsidR="00AE7A2B" w:rsidRPr="006379B7">
        <w:rPr>
          <w:rFonts w:ascii="Arial" w:hAnsi="Arial" w:cs="Arial"/>
          <w:spacing w:val="7"/>
          <w:sz w:val="24"/>
          <w:szCs w:val="24"/>
        </w:rPr>
        <w:t xml:space="preserve">in Odontoiatria e Protesi Dentaria </w:t>
      </w:r>
      <w:r w:rsidR="00AE7A2B" w:rsidRPr="006379B7">
        <w:rPr>
          <w:rFonts w:ascii="Arial" w:hAnsi="Arial" w:cs="Arial"/>
          <w:sz w:val="24"/>
          <w:szCs w:val="24"/>
        </w:rPr>
        <w:t>della Scuola di Medicina del</w:t>
      </w:r>
      <w:r w:rsidR="00AE7A2B" w:rsidRPr="006379B7">
        <w:rPr>
          <w:rFonts w:ascii="Arial" w:hAnsi="Arial" w:cs="Arial"/>
          <w:spacing w:val="6"/>
          <w:sz w:val="24"/>
          <w:szCs w:val="24"/>
        </w:rPr>
        <w:t xml:space="preserve"> </w:t>
      </w:r>
      <w:r w:rsidR="00AE7A2B" w:rsidRPr="006379B7">
        <w:rPr>
          <w:rFonts w:ascii="Arial" w:hAnsi="Arial" w:cs="Arial"/>
          <w:sz w:val="24"/>
          <w:szCs w:val="24"/>
        </w:rPr>
        <w:t>Dipartimento</w:t>
      </w:r>
      <w:r w:rsidR="00AE7A2B" w:rsidRPr="006379B7">
        <w:rPr>
          <w:rFonts w:ascii="Arial" w:hAnsi="Arial" w:cs="Arial"/>
          <w:spacing w:val="7"/>
          <w:sz w:val="24"/>
          <w:szCs w:val="24"/>
        </w:rPr>
        <w:t xml:space="preserve"> </w:t>
      </w:r>
      <w:r w:rsidR="00AE7A2B" w:rsidRPr="006379B7">
        <w:rPr>
          <w:rFonts w:ascii="Arial" w:hAnsi="Arial" w:cs="Arial"/>
          <w:sz w:val="24"/>
          <w:szCs w:val="24"/>
        </w:rPr>
        <w:t>di</w:t>
      </w:r>
      <w:r w:rsidR="00AE7A2B" w:rsidRPr="006379B7">
        <w:rPr>
          <w:rFonts w:ascii="Arial" w:hAnsi="Arial" w:cs="Arial"/>
          <w:spacing w:val="6"/>
          <w:sz w:val="24"/>
          <w:szCs w:val="24"/>
        </w:rPr>
        <w:t xml:space="preserve"> </w:t>
      </w:r>
      <w:r w:rsidRPr="006379B7">
        <w:rPr>
          <w:rFonts w:ascii="Arial" w:hAnsi="Arial" w:cs="Arial"/>
          <w:spacing w:val="6"/>
          <w:sz w:val="24"/>
          <w:szCs w:val="24"/>
        </w:rPr>
        <w:t xml:space="preserve">Medicina e </w:t>
      </w:r>
      <w:r w:rsidR="00AE7A2B" w:rsidRPr="006379B7">
        <w:rPr>
          <w:rFonts w:ascii="Arial" w:hAnsi="Arial" w:cs="Arial"/>
          <w:sz w:val="24"/>
          <w:szCs w:val="24"/>
        </w:rPr>
        <w:t>Chirurgia,</w:t>
      </w:r>
      <w:r w:rsidR="00AE7A2B" w:rsidRPr="006379B7">
        <w:rPr>
          <w:rFonts w:ascii="Arial" w:hAnsi="Arial" w:cs="Arial"/>
          <w:spacing w:val="7"/>
          <w:sz w:val="24"/>
          <w:szCs w:val="24"/>
        </w:rPr>
        <w:t xml:space="preserve"> </w:t>
      </w:r>
      <w:r w:rsidR="00AE7A2B" w:rsidRPr="006379B7">
        <w:rPr>
          <w:rFonts w:ascii="Arial" w:hAnsi="Arial" w:cs="Arial"/>
          <w:sz w:val="24"/>
          <w:szCs w:val="24"/>
        </w:rPr>
        <w:t>dell'Università</w:t>
      </w:r>
      <w:r w:rsidR="00AE7A2B" w:rsidRPr="006379B7">
        <w:rPr>
          <w:rFonts w:ascii="Arial" w:hAnsi="Arial" w:cs="Arial"/>
          <w:spacing w:val="6"/>
          <w:sz w:val="24"/>
          <w:szCs w:val="24"/>
        </w:rPr>
        <w:t xml:space="preserve"> </w:t>
      </w:r>
      <w:r w:rsidR="00AE7A2B" w:rsidRPr="006379B7">
        <w:rPr>
          <w:rFonts w:ascii="Arial" w:hAnsi="Arial" w:cs="Arial"/>
          <w:sz w:val="24"/>
          <w:szCs w:val="24"/>
        </w:rPr>
        <w:t>degli</w:t>
      </w:r>
      <w:r w:rsidR="00AE7A2B" w:rsidRPr="006379B7">
        <w:rPr>
          <w:rFonts w:ascii="Arial" w:hAnsi="Arial" w:cs="Arial"/>
          <w:spacing w:val="7"/>
          <w:sz w:val="24"/>
          <w:szCs w:val="24"/>
        </w:rPr>
        <w:t xml:space="preserve"> </w:t>
      </w:r>
      <w:r w:rsidR="00AE7A2B" w:rsidRPr="006379B7">
        <w:rPr>
          <w:rFonts w:ascii="Arial" w:hAnsi="Arial" w:cs="Arial"/>
          <w:sz w:val="24"/>
          <w:szCs w:val="24"/>
        </w:rPr>
        <w:t>Studi</w:t>
      </w:r>
      <w:r w:rsidR="00AE7A2B" w:rsidRPr="006379B7">
        <w:rPr>
          <w:rFonts w:ascii="Arial" w:hAnsi="Arial" w:cs="Arial"/>
          <w:spacing w:val="6"/>
          <w:sz w:val="24"/>
          <w:szCs w:val="24"/>
        </w:rPr>
        <w:t xml:space="preserve"> </w:t>
      </w:r>
      <w:r w:rsidR="00AE7A2B" w:rsidRPr="006379B7">
        <w:rPr>
          <w:rFonts w:ascii="Arial" w:hAnsi="Arial" w:cs="Arial"/>
          <w:sz w:val="24"/>
          <w:szCs w:val="24"/>
        </w:rPr>
        <w:t>di</w:t>
      </w:r>
      <w:r w:rsidR="00AE7A2B" w:rsidRPr="006379B7">
        <w:rPr>
          <w:rFonts w:ascii="Arial" w:hAnsi="Arial" w:cs="Arial"/>
          <w:w w:val="101"/>
          <w:sz w:val="24"/>
          <w:szCs w:val="24"/>
        </w:rPr>
        <w:t xml:space="preserve"> </w:t>
      </w:r>
      <w:r w:rsidR="00AE7A2B" w:rsidRPr="006379B7">
        <w:rPr>
          <w:rFonts w:ascii="Arial" w:hAnsi="Arial" w:cs="Arial"/>
          <w:sz w:val="24"/>
          <w:szCs w:val="24"/>
        </w:rPr>
        <w:t>Catania</w:t>
      </w:r>
      <w:r w:rsidR="002317F1" w:rsidRPr="006379B7">
        <w:rPr>
          <w:rFonts w:ascii="Arial" w:hAnsi="Arial" w:cs="Arial"/>
          <w:sz w:val="24"/>
          <w:szCs w:val="24"/>
        </w:rPr>
        <w:t>,</w:t>
      </w:r>
      <w:r w:rsidRPr="006379B7">
        <w:rPr>
          <w:rFonts w:ascii="Arial" w:hAnsi="Arial" w:cs="Arial"/>
          <w:sz w:val="24"/>
          <w:szCs w:val="24"/>
        </w:rPr>
        <w:t xml:space="preserve"> fino </w:t>
      </w:r>
      <w:r w:rsidR="00AE7A2B" w:rsidRPr="006379B7">
        <w:rPr>
          <w:rFonts w:ascii="Arial" w:hAnsi="Arial" w:cs="Arial"/>
          <w:sz w:val="24"/>
          <w:szCs w:val="24"/>
        </w:rPr>
        <w:t>all'A.A</w:t>
      </w:r>
      <w:r w:rsidR="004E71C4" w:rsidRPr="006379B7">
        <w:rPr>
          <w:rFonts w:ascii="Arial" w:hAnsi="Arial" w:cs="Arial"/>
          <w:sz w:val="24"/>
          <w:szCs w:val="24"/>
        </w:rPr>
        <w:t>.</w:t>
      </w:r>
      <w:r w:rsidR="00AE7A2B" w:rsidRPr="006379B7">
        <w:rPr>
          <w:rFonts w:ascii="Arial" w:hAnsi="Arial" w:cs="Arial"/>
          <w:spacing w:val="12"/>
          <w:sz w:val="24"/>
          <w:szCs w:val="24"/>
        </w:rPr>
        <w:t xml:space="preserve"> </w:t>
      </w:r>
      <w:r w:rsidRPr="006379B7">
        <w:rPr>
          <w:rFonts w:ascii="Arial" w:hAnsi="Arial" w:cs="Arial"/>
          <w:b/>
          <w:sz w:val="24"/>
          <w:szCs w:val="24"/>
        </w:rPr>
        <w:t>2014-'15,</w:t>
      </w:r>
    </w:p>
    <w:p w14:paraId="5AFBC56B" w14:textId="77777777" w:rsidR="00487E46" w:rsidRPr="006379B7" w:rsidRDefault="00487E46" w:rsidP="00746088">
      <w:pPr>
        <w:pStyle w:val="BodyText"/>
        <w:ind w:left="0"/>
        <w:jc w:val="both"/>
        <w:rPr>
          <w:rFonts w:ascii="Arial" w:hAnsi="Arial" w:cs="Arial"/>
          <w:sz w:val="24"/>
          <w:szCs w:val="24"/>
        </w:rPr>
      </w:pPr>
    </w:p>
    <w:p w14:paraId="0FFFCC6C" w14:textId="2F7E9193" w:rsidR="00487E46" w:rsidRPr="006379B7" w:rsidRDefault="00A232AF" w:rsidP="00746088">
      <w:pPr>
        <w:pStyle w:val="BodyText"/>
        <w:ind w:left="0"/>
        <w:jc w:val="both"/>
        <w:rPr>
          <w:rFonts w:ascii="Arial" w:hAnsi="Arial" w:cs="Arial"/>
          <w:sz w:val="24"/>
          <w:szCs w:val="24"/>
        </w:rPr>
      </w:pPr>
      <w:r w:rsidRPr="006379B7">
        <w:rPr>
          <w:rFonts w:ascii="Arial" w:hAnsi="Arial" w:cs="Arial"/>
          <w:sz w:val="24"/>
          <w:szCs w:val="24"/>
        </w:rPr>
        <w:t xml:space="preserve">ha </w:t>
      </w:r>
      <w:r w:rsidR="00487E46" w:rsidRPr="006379B7">
        <w:rPr>
          <w:rFonts w:ascii="Arial" w:hAnsi="Arial" w:cs="Arial"/>
          <w:sz w:val="24"/>
          <w:szCs w:val="24"/>
        </w:rPr>
        <w:t>insegna</w:t>
      </w:r>
      <w:r w:rsidRPr="006379B7">
        <w:rPr>
          <w:rFonts w:ascii="Arial" w:hAnsi="Arial" w:cs="Arial"/>
          <w:sz w:val="24"/>
          <w:szCs w:val="24"/>
        </w:rPr>
        <w:t>to</w:t>
      </w:r>
      <w:r w:rsidR="00487E46" w:rsidRPr="006379B7">
        <w:rPr>
          <w:rFonts w:ascii="Arial" w:hAnsi="Arial" w:cs="Arial"/>
          <w:sz w:val="24"/>
          <w:szCs w:val="24"/>
        </w:rPr>
        <w:t xml:space="preserve"> "Strumenti statistici e analisi valutativa" al </w:t>
      </w:r>
      <w:r w:rsidR="00487E46" w:rsidRPr="006379B7">
        <w:rPr>
          <w:rFonts w:ascii="Arial" w:hAnsi="Arial" w:cs="Arial"/>
          <w:b/>
          <w:sz w:val="24"/>
          <w:szCs w:val="24"/>
        </w:rPr>
        <w:t>Corso Universitario</w:t>
      </w:r>
      <w:r w:rsidR="00487E46" w:rsidRPr="006379B7">
        <w:rPr>
          <w:rFonts w:ascii="Arial" w:hAnsi="Arial" w:cs="Arial"/>
          <w:sz w:val="24"/>
          <w:szCs w:val="24"/>
        </w:rPr>
        <w:t xml:space="preserve"> di aggiornamento professionale INPS, in "Metodi e tecniche di monitoraggio e valutazione nelle politiche sociali"</w:t>
      </w:r>
      <w:r w:rsidR="002317F1" w:rsidRPr="006379B7">
        <w:rPr>
          <w:rFonts w:ascii="Arial" w:hAnsi="Arial" w:cs="Arial"/>
          <w:sz w:val="24"/>
          <w:szCs w:val="24"/>
        </w:rPr>
        <w:t>,</w:t>
      </w:r>
      <w:r w:rsidR="00487E46" w:rsidRPr="006379B7">
        <w:rPr>
          <w:rFonts w:ascii="Arial" w:hAnsi="Arial" w:cs="Arial"/>
          <w:sz w:val="24"/>
          <w:szCs w:val="24"/>
        </w:rPr>
        <w:t xml:space="preserve"> </w:t>
      </w:r>
      <w:r w:rsidRPr="006379B7">
        <w:rPr>
          <w:rFonts w:ascii="Arial" w:hAnsi="Arial" w:cs="Arial"/>
          <w:sz w:val="24"/>
          <w:szCs w:val="24"/>
        </w:rPr>
        <w:t xml:space="preserve">fno all’A.A. </w:t>
      </w:r>
      <w:r w:rsidRPr="006379B7">
        <w:rPr>
          <w:rFonts w:ascii="Arial" w:hAnsi="Arial" w:cs="Arial"/>
          <w:b/>
          <w:sz w:val="24"/>
          <w:szCs w:val="24"/>
        </w:rPr>
        <w:t>2020-‘21</w:t>
      </w:r>
      <w:r w:rsidR="00487E46" w:rsidRPr="006379B7">
        <w:rPr>
          <w:rFonts w:ascii="Arial" w:hAnsi="Arial" w:cs="Arial"/>
          <w:sz w:val="24"/>
          <w:szCs w:val="24"/>
        </w:rPr>
        <w:t>,</w:t>
      </w:r>
    </w:p>
    <w:p w14:paraId="062F030D" w14:textId="77777777" w:rsidR="00BB534B" w:rsidRPr="006379B7" w:rsidRDefault="00BB534B" w:rsidP="00746088">
      <w:pPr>
        <w:pStyle w:val="BodyText"/>
        <w:ind w:left="0"/>
        <w:jc w:val="both"/>
        <w:rPr>
          <w:rFonts w:ascii="Arial" w:hAnsi="Arial" w:cs="Arial"/>
          <w:i w:val="0"/>
          <w:sz w:val="24"/>
          <w:szCs w:val="24"/>
        </w:rPr>
      </w:pPr>
    </w:p>
    <w:p w14:paraId="2BFEF9B6" w14:textId="42078CB6" w:rsidR="00AE7A2B" w:rsidRPr="006379B7" w:rsidRDefault="00A232AF" w:rsidP="00746088">
      <w:pPr>
        <w:pStyle w:val="BodyText"/>
        <w:ind w:left="0"/>
        <w:jc w:val="both"/>
        <w:rPr>
          <w:rFonts w:ascii="Arial" w:hAnsi="Arial" w:cs="Arial"/>
          <w:i w:val="0"/>
          <w:sz w:val="24"/>
          <w:szCs w:val="24"/>
        </w:rPr>
      </w:pPr>
      <w:r w:rsidRPr="006379B7">
        <w:rPr>
          <w:rFonts w:ascii="Arial" w:hAnsi="Arial" w:cs="Arial"/>
          <w:sz w:val="24"/>
          <w:szCs w:val="24"/>
        </w:rPr>
        <w:t>ha insegnato</w:t>
      </w:r>
      <w:r w:rsidRPr="006379B7">
        <w:rPr>
          <w:rFonts w:ascii="Arial" w:hAnsi="Arial" w:cs="Arial"/>
          <w:spacing w:val="6"/>
          <w:sz w:val="24"/>
          <w:szCs w:val="24"/>
        </w:rPr>
        <w:t xml:space="preserve"> </w:t>
      </w:r>
      <w:r w:rsidR="00AE7A2B" w:rsidRPr="006379B7">
        <w:rPr>
          <w:rFonts w:ascii="Arial" w:hAnsi="Arial" w:cs="Arial"/>
          <w:sz w:val="24"/>
          <w:szCs w:val="24"/>
        </w:rPr>
        <w:t>"Statistica</w:t>
      </w:r>
      <w:r w:rsidR="00AE7A2B" w:rsidRPr="006379B7">
        <w:rPr>
          <w:rFonts w:ascii="Arial" w:hAnsi="Arial" w:cs="Arial"/>
          <w:spacing w:val="7"/>
          <w:sz w:val="24"/>
          <w:szCs w:val="24"/>
        </w:rPr>
        <w:t xml:space="preserve"> </w:t>
      </w:r>
      <w:r w:rsidR="00AE7A2B" w:rsidRPr="006379B7">
        <w:rPr>
          <w:rFonts w:ascii="Arial" w:hAnsi="Arial" w:cs="Arial"/>
          <w:sz w:val="24"/>
          <w:szCs w:val="24"/>
        </w:rPr>
        <w:t>medica"</w:t>
      </w:r>
      <w:r w:rsidR="00AE7A2B" w:rsidRPr="006379B7">
        <w:rPr>
          <w:rFonts w:ascii="Arial" w:hAnsi="Arial" w:cs="Arial"/>
          <w:spacing w:val="7"/>
          <w:sz w:val="24"/>
          <w:szCs w:val="24"/>
        </w:rPr>
        <w:t xml:space="preserve"> </w:t>
      </w:r>
      <w:r w:rsidR="00AE7A2B" w:rsidRPr="006379B7">
        <w:rPr>
          <w:rFonts w:ascii="Arial" w:hAnsi="Arial" w:cs="Arial"/>
          <w:sz w:val="24"/>
          <w:szCs w:val="24"/>
        </w:rPr>
        <w:t>(MED/01)</w:t>
      </w:r>
      <w:r w:rsidR="00AE7A2B" w:rsidRPr="006379B7">
        <w:rPr>
          <w:rFonts w:ascii="Arial" w:hAnsi="Arial" w:cs="Arial"/>
          <w:spacing w:val="6"/>
          <w:sz w:val="24"/>
          <w:szCs w:val="24"/>
        </w:rPr>
        <w:t xml:space="preserve"> </w:t>
      </w:r>
      <w:r w:rsidR="00AE7A2B" w:rsidRPr="006379B7">
        <w:rPr>
          <w:rFonts w:ascii="Arial" w:hAnsi="Arial" w:cs="Arial"/>
          <w:sz w:val="24"/>
          <w:szCs w:val="24"/>
        </w:rPr>
        <w:t>presso</w:t>
      </w:r>
      <w:r w:rsidR="00AE7A2B" w:rsidRPr="006379B7">
        <w:rPr>
          <w:rFonts w:ascii="Arial" w:hAnsi="Arial" w:cs="Arial"/>
          <w:spacing w:val="7"/>
          <w:sz w:val="24"/>
          <w:szCs w:val="24"/>
        </w:rPr>
        <w:t xml:space="preserve"> </w:t>
      </w:r>
      <w:r w:rsidR="00AE7A2B" w:rsidRPr="006379B7">
        <w:rPr>
          <w:rFonts w:ascii="Arial" w:hAnsi="Arial" w:cs="Arial"/>
          <w:sz w:val="24"/>
          <w:szCs w:val="24"/>
        </w:rPr>
        <w:t xml:space="preserve">le </w:t>
      </w:r>
      <w:r w:rsidR="00AE7A2B" w:rsidRPr="006379B7">
        <w:rPr>
          <w:rFonts w:ascii="Arial" w:hAnsi="Arial" w:cs="Arial"/>
          <w:b/>
          <w:sz w:val="24"/>
          <w:szCs w:val="24"/>
        </w:rPr>
        <w:t>Scuole di specializzazione in</w:t>
      </w:r>
      <w:r w:rsidR="00F81450" w:rsidRPr="006379B7">
        <w:rPr>
          <w:rFonts w:ascii="Arial" w:hAnsi="Arial" w:cs="Arial"/>
          <w:b/>
          <w:sz w:val="24"/>
          <w:szCs w:val="24"/>
        </w:rPr>
        <w:t xml:space="preserve"> </w:t>
      </w:r>
      <w:r w:rsidR="00493A1B" w:rsidRPr="006379B7">
        <w:rPr>
          <w:rFonts w:ascii="Arial" w:hAnsi="Arial" w:cs="Arial"/>
          <w:b/>
          <w:sz w:val="24"/>
          <w:szCs w:val="24"/>
        </w:rPr>
        <w:t>Igiene e Medicina Preventiva,</w:t>
      </w:r>
      <w:r w:rsidR="00AE7A2B" w:rsidRPr="006379B7">
        <w:rPr>
          <w:rFonts w:ascii="Arial" w:hAnsi="Arial" w:cs="Arial"/>
          <w:b/>
          <w:sz w:val="24"/>
          <w:szCs w:val="24"/>
        </w:rPr>
        <w:t xml:space="preserve"> Patologia Clinica, Microbiologia e Virologia, Med</w:t>
      </w:r>
      <w:r w:rsidR="004A4537" w:rsidRPr="006379B7">
        <w:rPr>
          <w:rFonts w:ascii="Arial" w:hAnsi="Arial" w:cs="Arial"/>
          <w:b/>
          <w:sz w:val="24"/>
          <w:szCs w:val="24"/>
        </w:rPr>
        <w:t>icina Fisica e Riabilitativa, Ma</w:t>
      </w:r>
      <w:r w:rsidR="00AE7A2B" w:rsidRPr="006379B7">
        <w:rPr>
          <w:rFonts w:ascii="Arial" w:hAnsi="Arial" w:cs="Arial"/>
          <w:b/>
          <w:sz w:val="24"/>
          <w:szCs w:val="24"/>
        </w:rPr>
        <w:t xml:space="preserve">lattie </w:t>
      </w:r>
      <w:r w:rsidR="00493A1B" w:rsidRPr="006379B7">
        <w:rPr>
          <w:rFonts w:ascii="Arial" w:hAnsi="Arial" w:cs="Arial"/>
          <w:b/>
          <w:sz w:val="24"/>
          <w:szCs w:val="24"/>
        </w:rPr>
        <w:t xml:space="preserve">Infettive, Medicina dello Sport </w:t>
      </w:r>
      <w:r w:rsidR="00493A1B" w:rsidRPr="006379B7">
        <w:rPr>
          <w:rFonts w:ascii="Arial" w:hAnsi="Arial" w:cs="Arial"/>
          <w:sz w:val="24"/>
          <w:szCs w:val="24"/>
        </w:rPr>
        <w:t xml:space="preserve">presso la </w:t>
      </w:r>
      <w:r w:rsidR="00AE7A2B" w:rsidRPr="006379B7">
        <w:rPr>
          <w:rFonts w:ascii="Arial" w:hAnsi="Arial" w:cs="Arial"/>
          <w:sz w:val="24"/>
          <w:szCs w:val="24"/>
        </w:rPr>
        <w:t>Scuola di Medicina del</w:t>
      </w:r>
      <w:r w:rsidR="00AE7A2B" w:rsidRPr="006379B7">
        <w:rPr>
          <w:rFonts w:ascii="Arial" w:hAnsi="Arial" w:cs="Arial"/>
          <w:spacing w:val="6"/>
          <w:sz w:val="24"/>
          <w:szCs w:val="24"/>
        </w:rPr>
        <w:t xml:space="preserve"> </w:t>
      </w:r>
      <w:r w:rsidR="00AE7A2B" w:rsidRPr="006379B7">
        <w:rPr>
          <w:rFonts w:ascii="Arial" w:hAnsi="Arial" w:cs="Arial"/>
          <w:sz w:val="24"/>
          <w:szCs w:val="24"/>
        </w:rPr>
        <w:t>Dipartimento</w:t>
      </w:r>
      <w:r w:rsidR="00AE7A2B" w:rsidRPr="006379B7">
        <w:rPr>
          <w:rFonts w:ascii="Arial" w:hAnsi="Arial" w:cs="Arial"/>
          <w:spacing w:val="7"/>
          <w:sz w:val="24"/>
          <w:szCs w:val="24"/>
        </w:rPr>
        <w:t xml:space="preserve"> </w:t>
      </w:r>
      <w:r w:rsidR="00AE7A2B" w:rsidRPr="006379B7">
        <w:rPr>
          <w:rFonts w:ascii="Arial" w:hAnsi="Arial" w:cs="Arial"/>
          <w:sz w:val="24"/>
          <w:szCs w:val="24"/>
        </w:rPr>
        <w:t>di</w:t>
      </w:r>
      <w:r w:rsidR="00AE7A2B" w:rsidRPr="006379B7">
        <w:rPr>
          <w:rFonts w:ascii="Arial" w:hAnsi="Arial" w:cs="Arial"/>
          <w:spacing w:val="6"/>
          <w:sz w:val="24"/>
          <w:szCs w:val="24"/>
        </w:rPr>
        <w:t xml:space="preserve"> </w:t>
      </w:r>
      <w:r w:rsidR="00BB534B" w:rsidRPr="006379B7">
        <w:rPr>
          <w:rFonts w:ascii="Arial" w:hAnsi="Arial" w:cs="Arial"/>
          <w:spacing w:val="6"/>
          <w:sz w:val="24"/>
          <w:szCs w:val="24"/>
        </w:rPr>
        <w:t xml:space="preserve">Medicina e </w:t>
      </w:r>
      <w:r w:rsidR="00AE7A2B" w:rsidRPr="006379B7">
        <w:rPr>
          <w:rFonts w:ascii="Arial" w:hAnsi="Arial" w:cs="Arial"/>
          <w:sz w:val="24"/>
          <w:szCs w:val="24"/>
        </w:rPr>
        <w:t>Chirurgia,</w:t>
      </w:r>
      <w:r w:rsidR="00AE7A2B" w:rsidRPr="006379B7">
        <w:rPr>
          <w:rFonts w:ascii="Arial" w:hAnsi="Arial" w:cs="Arial"/>
          <w:spacing w:val="7"/>
          <w:sz w:val="24"/>
          <w:szCs w:val="24"/>
        </w:rPr>
        <w:t xml:space="preserve"> </w:t>
      </w:r>
      <w:r w:rsidR="00AE7A2B" w:rsidRPr="006379B7">
        <w:rPr>
          <w:rFonts w:ascii="Arial" w:hAnsi="Arial" w:cs="Arial"/>
          <w:sz w:val="24"/>
          <w:szCs w:val="24"/>
        </w:rPr>
        <w:t>dell'Università</w:t>
      </w:r>
      <w:r w:rsidR="00AE7A2B" w:rsidRPr="006379B7">
        <w:rPr>
          <w:rFonts w:ascii="Arial" w:hAnsi="Arial" w:cs="Arial"/>
          <w:spacing w:val="6"/>
          <w:sz w:val="24"/>
          <w:szCs w:val="24"/>
        </w:rPr>
        <w:t xml:space="preserve"> </w:t>
      </w:r>
      <w:r w:rsidR="00AE7A2B" w:rsidRPr="006379B7">
        <w:rPr>
          <w:rFonts w:ascii="Arial" w:hAnsi="Arial" w:cs="Arial"/>
          <w:sz w:val="24"/>
          <w:szCs w:val="24"/>
        </w:rPr>
        <w:t>degli</w:t>
      </w:r>
      <w:r w:rsidR="00AE7A2B" w:rsidRPr="006379B7">
        <w:rPr>
          <w:rFonts w:ascii="Arial" w:hAnsi="Arial" w:cs="Arial"/>
          <w:spacing w:val="7"/>
          <w:sz w:val="24"/>
          <w:szCs w:val="24"/>
        </w:rPr>
        <w:t xml:space="preserve"> </w:t>
      </w:r>
      <w:r w:rsidR="00AE7A2B" w:rsidRPr="006379B7">
        <w:rPr>
          <w:rFonts w:ascii="Arial" w:hAnsi="Arial" w:cs="Arial"/>
          <w:sz w:val="24"/>
          <w:szCs w:val="24"/>
        </w:rPr>
        <w:t>Studi</w:t>
      </w:r>
      <w:r w:rsidR="00AE7A2B" w:rsidRPr="006379B7">
        <w:rPr>
          <w:rFonts w:ascii="Arial" w:hAnsi="Arial" w:cs="Arial"/>
          <w:spacing w:val="6"/>
          <w:sz w:val="24"/>
          <w:szCs w:val="24"/>
        </w:rPr>
        <w:t xml:space="preserve"> </w:t>
      </w:r>
      <w:r w:rsidR="00AE7A2B" w:rsidRPr="006379B7">
        <w:rPr>
          <w:rFonts w:ascii="Arial" w:hAnsi="Arial" w:cs="Arial"/>
          <w:sz w:val="24"/>
          <w:szCs w:val="24"/>
        </w:rPr>
        <w:t>di</w:t>
      </w:r>
      <w:r w:rsidR="00AE7A2B" w:rsidRPr="006379B7">
        <w:rPr>
          <w:rFonts w:ascii="Arial" w:hAnsi="Arial" w:cs="Arial"/>
          <w:w w:val="101"/>
          <w:sz w:val="24"/>
          <w:szCs w:val="24"/>
        </w:rPr>
        <w:t xml:space="preserve"> </w:t>
      </w:r>
      <w:r w:rsidR="00AE7A2B" w:rsidRPr="006379B7">
        <w:rPr>
          <w:rFonts w:ascii="Arial" w:hAnsi="Arial" w:cs="Arial"/>
          <w:sz w:val="24"/>
          <w:szCs w:val="24"/>
        </w:rPr>
        <w:t>Catania</w:t>
      </w:r>
      <w:r w:rsidRPr="006379B7">
        <w:rPr>
          <w:rFonts w:ascii="Arial" w:hAnsi="Arial" w:cs="Arial"/>
          <w:sz w:val="24"/>
          <w:szCs w:val="24"/>
        </w:rPr>
        <w:t xml:space="preserve">, fino al </w:t>
      </w:r>
      <w:r w:rsidRPr="006379B7">
        <w:rPr>
          <w:rFonts w:ascii="Arial" w:hAnsi="Arial" w:cs="Arial"/>
          <w:b/>
          <w:sz w:val="24"/>
          <w:szCs w:val="24"/>
        </w:rPr>
        <w:t>2020-‘21</w:t>
      </w:r>
    </w:p>
    <w:p w14:paraId="4DC4D22E" w14:textId="77777777" w:rsidR="00487E46" w:rsidRPr="006379B7" w:rsidRDefault="00487E46" w:rsidP="00746088">
      <w:pPr>
        <w:spacing w:before="15"/>
        <w:jc w:val="both"/>
        <w:rPr>
          <w:rFonts w:ascii="Arial" w:hAnsi="Arial" w:cs="Arial"/>
        </w:rPr>
      </w:pPr>
    </w:p>
    <w:p w14:paraId="0D07A5D6" w14:textId="77777777" w:rsidR="00226F98" w:rsidRPr="004E442C" w:rsidRDefault="00487E46" w:rsidP="009168E7">
      <w:pPr>
        <w:spacing w:before="15"/>
        <w:jc w:val="both"/>
        <w:rPr>
          <w:rFonts w:ascii="Arial" w:hAnsi="Arial" w:cs="Arial"/>
          <w:b/>
          <w:i/>
          <w:lang w:val="en-GB"/>
        </w:rPr>
      </w:pPr>
      <w:r w:rsidRPr="004E442C">
        <w:rPr>
          <w:rFonts w:ascii="Arial" w:hAnsi="Arial" w:cs="Arial"/>
          <w:b/>
          <w:i/>
          <w:lang w:val="en-GB"/>
        </w:rPr>
        <w:t>A.A.</w:t>
      </w:r>
      <w:r w:rsidRPr="004E442C">
        <w:rPr>
          <w:rFonts w:ascii="Arial" w:hAnsi="Arial" w:cs="Arial"/>
          <w:b/>
          <w:i/>
          <w:spacing w:val="9"/>
          <w:lang w:val="en-GB"/>
        </w:rPr>
        <w:t xml:space="preserve"> </w:t>
      </w:r>
      <w:r w:rsidR="0094036E" w:rsidRPr="004E442C">
        <w:rPr>
          <w:rFonts w:ascii="Arial" w:hAnsi="Arial" w:cs="Arial"/>
          <w:b/>
          <w:i/>
          <w:lang w:val="en-GB"/>
        </w:rPr>
        <w:t>2016</w:t>
      </w:r>
      <w:r w:rsidRPr="004E442C">
        <w:rPr>
          <w:rFonts w:ascii="Arial" w:hAnsi="Arial" w:cs="Arial"/>
          <w:b/>
          <w:i/>
          <w:lang w:val="en-GB"/>
        </w:rPr>
        <w:t>-‘1</w:t>
      </w:r>
      <w:r w:rsidR="0094036E" w:rsidRPr="004E442C">
        <w:rPr>
          <w:rFonts w:ascii="Arial" w:hAnsi="Arial" w:cs="Arial"/>
          <w:b/>
          <w:i/>
          <w:lang w:val="en-GB"/>
        </w:rPr>
        <w:t>7</w:t>
      </w:r>
      <w:r w:rsidRPr="004E442C">
        <w:rPr>
          <w:rFonts w:ascii="Arial" w:hAnsi="Arial" w:cs="Arial"/>
          <w:b/>
          <w:i/>
          <w:lang w:val="en-GB"/>
        </w:rPr>
        <w:t xml:space="preserve">: </w:t>
      </w:r>
    </w:p>
    <w:p w14:paraId="04CAD070" w14:textId="3619CE57" w:rsidR="008D2F1F" w:rsidRPr="006379B7" w:rsidRDefault="00487E46" w:rsidP="009168E7">
      <w:pPr>
        <w:spacing w:before="15"/>
        <w:jc w:val="both"/>
        <w:rPr>
          <w:rFonts w:ascii="Arial" w:hAnsi="Arial" w:cs="Arial"/>
          <w:i/>
        </w:rPr>
      </w:pPr>
      <w:r w:rsidRPr="006379B7">
        <w:rPr>
          <w:rFonts w:ascii="Arial" w:hAnsi="Arial" w:cs="Arial"/>
          <w:i/>
        </w:rPr>
        <w:t>insegna</w:t>
      </w:r>
      <w:r w:rsidRPr="006379B7">
        <w:rPr>
          <w:rFonts w:ascii="Arial" w:hAnsi="Arial" w:cs="Arial"/>
          <w:i/>
          <w:spacing w:val="6"/>
        </w:rPr>
        <w:t xml:space="preserve"> </w:t>
      </w:r>
      <w:r w:rsidRPr="006379B7">
        <w:rPr>
          <w:rFonts w:ascii="Arial" w:hAnsi="Arial" w:cs="Arial"/>
          <w:i/>
        </w:rPr>
        <w:t xml:space="preserve">"Modelli e tecniche statistiche per l’analisi multivariata dei dati nella ricerca valutativa” presso il Corso di </w:t>
      </w:r>
      <w:r w:rsidRPr="006379B7">
        <w:rPr>
          <w:rFonts w:ascii="Arial" w:hAnsi="Arial" w:cs="Arial"/>
          <w:b/>
          <w:i/>
        </w:rPr>
        <w:t xml:space="preserve">Laurea </w:t>
      </w:r>
      <w:r w:rsidR="00275E9B" w:rsidRPr="006379B7">
        <w:rPr>
          <w:rFonts w:ascii="Arial" w:hAnsi="Arial" w:cs="Arial"/>
          <w:b/>
          <w:i/>
        </w:rPr>
        <w:t>Magistrale</w:t>
      </w:r>
      <w:r w:rsidRPr="006379B7">
        <w:rPr>
          <w:rFonts w:ascii="Arial" w:hAnsi="Arial" w:cs="Arial"/>
          <w:i/>
        </w:rPr>
        <w:t xml:space="preserve"> in Sociologia </w:t>
      </w:r>
      <w:r w:rsidR="0094036E" w:rsidRPr="006379B7">
        <w:rPr>
          <w:rFonts w:ascii="Arial" w:hAnsi="Arial" w:cs="Arial"/>
          <w:i/>
        </w:rPr>
        <w:t xml:space="preserve">delle reti, dell’informazione e dell’innovazione </w:t>
      </w:r>
      <w:r w:rsidRPr="006379B7">
        <w:rPr>
          <w:rFonts w:ascii="Arial" w:hAnsi="Arial" w:cs="Arial"/>
          <w:i/>
        </w:rPr>
        <w:t>del Dipartimento di Scienze Politiche e Sociali dell'Università degli Studi di Catania</w:t>
      </w:r>
      <w:r w:rsidR="002317F1" w:rsidRPr="006379B7">
        <w:rPr>
          <w:rFonts w:ascii="Arial" w:hAnsi="Arial" w:cs="Arial"/>
          <w:i/>
        </w:rPr>
        <w:t>,</w:t>
      </w:r>
      <w:r w:rsidRPr="006379B7">
        <w:rPr>
          <w:rFonts w:ascii="Arial" w:hAnsi="Arial" w:cs="Arial"/>
          <w:i/>
        </w:rPr>
        <w:t xml:space="preserve"> </w:t>
      </w:r>
      <w:r w:rsidR="008C0F43" w:rsidRPr="006379B7">
        <w:rPr>
          <w:rFonts w:ascii="Arial" w:hAnsi="Arial" w:cs="Arial"/>
          <w:i/>
        </w:rPr>
        <w:t>fino all’ A.A.</w:t>
      </w:r>
      <w:r w:rsidR="008C0F43" w:rsidRPr="006379B7">
        <w:rPr>
          <w:rFonts w:ascii="Arial" w:hAnsi="Arial" w:cs="Arial"/>
          <w:i/>
          <w:spacing w:val="9"/>
        </w:rPr>
        <w:t xml:space="preserve"> </w:t>
      </w:r>
      <w:r w:rsidR="008C0F43" w:rsidRPr="006379B7">
        <w:rPr>
          <w:rFonts w:ascii="Arial" w:hAnsi="Arial" w:cs="Arial"/>
          <w:b/>
          <w:i/>
        </w:rPr>
        <w:t>2022-’23</w:t>
      </w:r>
    </w:p>
    <w:p w14:paraId="170853EF" w14:textId="77777777" w:rsidR="009368B5" w:rsidRPr="006379B7" w:rsidRDefault="009368B5" w:rsidP="009168E7">
      <w:pPr>
        <w:jc w:val="both"/>
        <w:rPr>
          <w:rFonts w:ascii="Arial" w:hAnsi="Arial" w:cs="Arial"/>
          <w:i/>
        </w:rPr>
      </w:pPr>
    </w:p>
    <w:p w14:paraId="1BE982B0" w14:textId="77777777" w:rsidR="00226F98" w:rsidRPr="006379B7" w:rsidRDefault="00BE7A21" w:rsidP="003663FE">
      <w:pPr>
        <w:spacing w:before="10"/>
        <w:jc w:val="both"/>
        <w:rPr>
          <w:rFonts w:ascii="Arial" w:hAnsi="Arial" w:cs="Arial"/>
          <w:i/>
        </w:rPr>
      </w:pPr>
      <w:r w:rsidRPr="006379B7">
        <w:rPr>
          <w:rFonts w:ascii="Arial" w:hAnsi="Arial" w:cs="Arial"/>
          <w:b/>
          <w:i/>
        </w:rPr>
        <w:t>A.A</w:t>
      </w:r>
      <w:r w:rsidRPr="006379B7">
        <w:rPr>
          <w:rFonts w:ascii="Arial" w:hAnsi="Arial" w:cs="Arial"/>
          <w:i/>
        </w:rPr>
        <w:t>.</w:t>
      </w:r>
      <w:r w:rsidRPr="006379B7">
        <w:rPr>
          <w:rFonts w:ascii="Arial" w:hAnsi="Arial" w:cs="Arial"/>
          <w:b/>
          <w:i/>
        </w:rPr>
        <w:t xml:space="preserve"> 2017-‘18</w:t>
      </w:r>
      <w:r w:rsidRPr="006379B7">
        <w:rPr>
          <w:rFonts w:ascii="Arial" w:hAnsi="Arial" w:cs="Arial"/>
          <w:i/>
        </w:rPr>
        <w:t>:</w:t>
      </w:r>
    </w:p>
    <w:p w14:paraId="258A7AEA" w14:textId="0B53ADD4" w:rsidR="00E445A2" w:rsidRPr="006379B7" w:rsidRDefault="00BE7A21" w:rsidP="003663FE">
      <w:pPr>
        <w:spacing w:before="10"/>
        <w:jc w:val="both"/>
        <w:rPr>
          <w:rFonts w:ascii="Arial" w:hAnsi="Arial" w:cs="Arial"/>
          <w:i/>
          <w:spacing w:val="7"/>
        </w:rPr>
      </w:pPr>
      <w:r w:rsidRPr="006379B7">
        <w:rPr>
          <w:rFonts w:ascii="Arial" w:hAnsi="Arial" w:cs="Arial"/>
          <w:i/>
        </w:rPr>
        <w:t xml:space="preserve"> insegna “Fondamenti di Biometria e Biostatistica” presso il</w:t>
      </w:r>
      <w:r w:rsidRPr="006379B7">
        <w:rPr>
          <w:rFonts w:ascii="Arial" w:hAnsi="Arial" w:cs="Arial"/>
          <w:i/>
          <w:spacing w:val="6"/>
        </w:rPr>
        <w:t xml:space="preserve"> </w:t>
      </w:r>
      <w:r w:rsidR="00275E9B" w:rsidRPr="006379B7">
        <w:rPr>
          <w:rFonts w:ascii="Arial" w:hAnsi="Arial" w:cs="Arial"/>
          <w:b/>
          <w:i/>
        </w:rPr>
        <w:t>Master</w:t>
      </w:r>
      <w:r w:rsidRPr="006379B7">
        <w:rPr>
          <w:rFonts w:ascii="Arial" w:hAnsi="Arial" w:cs="Arial"/>
          <w:i/>
          <w:spacing w:val="7"/>
        </w:rPr>
        <w:t xml:space="preserve"> </w:t>
      </w:r>
      <w:r w:rsidRPr="006379B7">
        <w:rPr>
          <w:rFonts w:ascii="Arial" w:hAnsi="Arial" w:cs="Arial"/>
          <w:i/>
        </w:rPr>
        <w:t>Universitario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II</w:t>
      </w:r>
      <w:r w:rsidRPr="006379B7">
        <w:rPr>
          <w:rFonts w:ascii="Arial" w:hAnsi="Arial" w:cs="Arial"/>
          <w:b/>
          <w:i/>
          <w:spacing w:val="7"/>
        </w:rPr>
        <w:t xml:space="preserve"> </w:t>
      </w:r>
      <w:r w:rsidRPr="006379B7">
        <w:rPr>
          <w:rFonts w:ascii="Arial" w:hAnsi="Arial" w:cs="Arial"/>
          <w:b/>
          <w:i/>
        </w:rPr>
        <w:t>livello</w:t>
      </w:r>
      <w:r w:rsidRPr="006379B7">
        <w:rPr>
          <w:rFonts w:ascii="Arial" w:hAnsi="Arial" w:cs="Arial"/>
          <w:i/>
          <w:spacing w:val="6"/>
        </w:rPr>
        <w:t xml:space="preserve"> </w:t>
      </w:r>
      <w:r w:rsidRPr="006379B7">
        <w:rPr>
          <w:rFonts w:ascii="Arial" w:hAnsi="Arial" w:cs="Arial"/>
          <w:i/>
        </w:rPr>
        <w:t>in:</w:t>
      </w:r>
      <w:r w:rsidRPr="006379B7">
        <w:rPr>
          <w:rFonts w:ascii="Arial" w:hAnsi="Arial" w:cs="Arial"/>
          <w:i/>
          <w:spacing w:val="7"/>
        </w:rPr>
        <w:t xml:space="preserve"> </w:t>
      </w:r>
      <w:r w:rsidRPr="006379B7">
        <w:rPr>
          <w:rFonts w:ascii="Arial" w:hAnsi="Arial" w:cs="Arial"/>
          <w:i/>
        </w:rPr>
        <w:t>"Imaging molecolare e radiofarmaci: dalla preclinica alla clinica",</w:t>
      </w:r>
      <w:r w:rsidRPr="006379B7">
        <w:rPr>
          <w:rFonts w:ascii="Arial" w:hAnsi="Arial" w:cs="Arial"/>
          <w:i/>
          <w:spacing w:val="7"/>
        </w:rPr>
        <w:t xml:space="preserve"> dell’Università degli Studi di Catania, Dipartimento BIOMETEC, Dipartimento di Scienze Politiche e Sociali, Dipartimento “Ingrassia” in collaborazione con centro CAPIR, insieme agli altri enti partecipanti, LNS-INFN, CNR-IBFM ed azienda ospedaliera “Cannizzaro” di Catania</w:t>
      </w:r>
      <w:r w:rsidR="002317F1" w:rsidRPr="006379B7">
        <w:rPr>
          <w:rFonts w:ascii="Arial" w:hAnsi="Arial" w:cs="Arial"/>
          <w:i/>
          <w:spacing w:val="7"/>
        </w:rPr>
        <w:t>,</w:t>
      </w:r>
      <w:r w:rsidR="00FD7079" w:rsidRPr="006379B7">
        <w:rPr>
          <w:rFonts w:ascii="Arial" w:hAnsi="Arial" w:cs="Arial"/>
          <w:i/>
          <w:spacing w:val="7"/>
        </w:rPr>
        <w:t xml:space="preserve"> </w:t>
      </w:r>
      <w:r w:rsidR="008C0F43" w:rsidRPr="006379B7">
        <w:rPr>
          <w:rFonts w:ascii="Arial" w:hAnsi="Arial" w:cs="Arial"/>
          <w:i/>
        </w:rPr>
        <w:t xml:space="preserve">fino all’ A.A. </w:t>
      </w:r>
      <w:r w:rsidR="008C0F43" w:rsidRPr="006379B7">
        <w:rPr>
          <w:rFonts w:ascii="Arial" w:hAnsi="Arial" w:cs="Arial"/>
          <w:b/>
          <w:i/>
        </w:rPr>
        <w:t>2021-’22</w:t>
      </w:r>
      <w:r w:rsidRPr="006379B7">
        <w:rPr>
          <w:rFonts w:ascii="Arial" w:hAnsi="Arial" w:cs="Arial"/>
          <w:i/>
          <w:spacing w:val="7"/>
        </w:rPr>
        <w:t>.</w:t>
      </w:r>
    </w:p>
    <w:p w14:paraId="1B95C1AB" w14:textId="1060D7AB" w:rsidR="00FD7079" w:rsidRPr="006379B7" w:rsidRDefault="00FD7079" w:rsidP="009168E7">
      <w:pPr>
        <w:jc w:val="both"/>
        <w:rPr>
          <w:rFonts w:ascii="Arial" w:hAnsi="Arial" w:cs="Arial"/>
          <w:i/>
        </w:rPr>
      </w:pPr>
    </w:p>
    <w:p w14:paraId="15DB85DE" w14:textId="77777777" w:rsidR="00226F98" w:rsidRPr="006379B7" w:rsidRDefault="00A51BF9" w:rsidP="003663FE">
      <w:pPr>
        <w:spacing w:before="10"/>
        <w:jc w:val="both"/>
        <w:rPr>
          <w:rFonts w:ascii="Arial" w:hAnsi="Arial" w:cs="Arial"/>
          <w:i/>
        </w:rPr>
      </w:pPr>
      <w:r w:rsidRPr="006379B7">
        <w:rPr>
          <w:rFonts w:ascii="Arial" w:hAnsi="Arial" w:cs="Arial"/>
          <w:b/>
          <w:i/>
        </w:rPr>
        <w:t>A.A. 2019-‘20</w:t>
      </w:r>
      <w:r w:rsidRPr="006379B7">
        <w:rPr>
          <w:rFonts w:ascii="Arial" w:hAnsi="Arial" w:cs="Arial"/>
          <w:i/>
        </w:rPr>
        <w:t xml:space="preserve">: </w:t>
      </w:r>
    </w:p>
    <w:p w14:paraId="54E9ABF1" w14:textId="2858C77F" w:rsidR="003663FE" w:rsidRPr="006379B7" w:rsidRDefault="003663FE" w:rsidP="003663FE">
      <w:pPr>
        <w:spacing w:before="10"/>
        <w:jc w:val="both"/>
        <w:rPr>
          <w:rFonts w:ascii="Arial" w:hAnsi="Arial" w:cs="Arial"/>
          <w:i/>
          <w:spacing w:val="7"/>
        </w:rPr>
      </w:pPr>
      <w:r w:rsidRPr="006379B7">
        <w:rPr>
          <w:rFonts w:ascii="Arial" w:hAnsi="Arial" w:cs="Arial"/>
          <w:i/>
        </w:rPr>
        <w:t xml:space="preserve">insegna “Statistica del turismo” presso il </w:t>
      </w:r>
      <w:r w:rsidR="00275E9B" w:rsidRPr="006379B7">
        <w:rPr>
          <w:rFonts w:ascii="Arial" w:hAnsi="Arial" w:cs="Arial"/>
          <w:b/>
          <w:i/>
        </w:rPr>
        <w:t>Master</w:t>
      </w:r>
      <w:r w:rsidR="00A51BF9" w:rsidRPr="006379B7">
        <w:rPr>
          <w:rFonts w:ascii="Arial" w:hAnsi="Arial" w:cs="Arial"/>
          <w:i/>
          <w:spacing w:val="7"/>
        </w:rPr>
        <w:t xml:space="preserve"> </w:t>
      </w:r>
      <w:r w:rsidR="00A51BF9" w:rsidRPr="006379B7">
        <w:rPr>
          <w:rFonts w:ascii="Arial" w:hAnsi="Arial" w:cs="Arial"/>
          <w:i/>
        </w:rPr>
        <w:t>Universitario</w:t>
      </w:r>
      <w:r w:rsidR="00A51BF9" w:rsidRPr="006379B7">
        <w:rPr>
          <w:rFonts w:ascii="Arial" w:hAnsi="Arial" w:cs="Arial"/>
          <w:i/>
          <w:spacing w:val="7"/>
        </w:rPr>
        <w:t xml:space="preserve"> </w:t>
      </w:r>
      <w:r w:rsidR="00A51BF9" w:rsidRPr="006379B7">
        <w:rPr>
          <w:rFonts w:ascii="Arial" w:hAnsi="Arial" w:cs="Arial"/>
          <w:i/>
        </w:rPr>
        <w:t>di</w:t>
      </w:r>
      <w:r w:rsidR="00A51BF9" w:rsidRPr="006379B7">
        <w:rPr>
          <w:rFonts w:ascii="Arial" w:hAnsi="Arial" w:cs="Arial"/>
          <w:i/>
          <w:spacing w:val="7"/>
        </w:rPr>
        <w:t xml:space="preserve"> </w:t>
      </w:r>
      <w:r w:rsidR="00A51BF9" w:rsidRPr="006379B7">
        <w:rPr>
          <w:rFonts w:ascii="Arial" w:hAnsi="Arial" w:cs="Arial"/>
          <w:b/>
          <w:i/>
        </w:rPr>
        <w:t>II</w:t>
      </w:r>
      <w:r w:rsidR="00A51BF9" w:rsidRPr="006379B7">
        <w:rPr>
          <w:rFonts w:ascii="Arial" w:hAnsi="Arial" w:cs="Arial"/>
          <w:b/>
          <w:i/>
          <w:spacing w:val="7"/>
        </w:rPr>
        <w:t xml:space="preserve"> </w:t>
      </w:r>
      <w:r w:rsidR="00A51BF9" w:rsidRPr="006379B7">
        <w:rPr>
          <w:rFonts w:ascii="Arial" w:hAnsi="Arial" w:cs="Arial"/>
          <w:b/>
          <w:i/>
        </w:rPr>
        <w:t>livello</w:t>
      </w:r>
      <w:r w:rsidR="00A51BF9" w:rsidRPr="006379B7">
        <w:rPr>
          <w:rFonts w:ascii="Arial" w:hAnsi="Arial" w:cs="Arial"/>
          <w:i/>
          <w:spacing w:val="6"/>
        </w:rPr>
        <w:t xml:space="preserve"> </w:t>
      </w:r>
      <w:r w:rsidR="00A51BF9" w:rsidRPr="006379B7">
        <w:rPr>
          <w:rFonts w:ascii="Arial" w:hAnsi="Arial" w:cs="Arial"/>
          <w:i/>
        </w:rPr>
        <w:t>in:</w:t>
      </w:r>
      <w:r w:rsidR="00A51BF9" w:rsidRPr="006379B7">
        <w:rPr>
          <w:rFonts w:ascii="Arial" w:hAnsi="Arial" w:cs="Arial"/>
          <w:i/>
          <w:spacing w:val="7"/>
        </w:rPr>
        <w:t xml:space="preserve"> </w:t>
      </w:r>
      <w:r w:rsidR="00A51BF9" w:rsidRPr="006379B7">
        <w:rPr>
          <w:rFonts w:ascii="Arial" w:hAnsi="Arial" w:cs="Arial"/>
          <w:i/>
        </w:rPr>
        <w:t>"Promozione turistica e management del patrimonio culturale e ambientale",</w:t>
      </w:r>
      <w:r w:rsidR="00A51BF9" w:rsidRPr="006379B7">
        <w:rPr>
          <w:rFonts w:ascii="Arial" w:hAnsi="Arial" w:cs="Arial"/>
          <w:i/>
          <w:spacing w:val="7"/>
        </w:rPr>
        <w:t xml:space="preserve"> dell’Università degli Studi di Catania in collaborazione con I.N.P.S., I.M.E.S., Fondazione Grimaldi</w:t>
      </w:r>
      <w:r w:rsidR="002317F1" w:rsidRPr="006379B7">
        <w:rPr>
          <w:rFonts w:ascii="Arial" w:hAnsi="Arial" w:cs="Arial"/>
          <w:i/>
          <w:spacing w:val="7"/>
        </w:rPr>
        <w:t>,</w:t>
      </w:r>
      <w:r w:rsidRPr="006379B7">
        <w:rPr>
          <w:rFonts w:ascii="Arial" w:hAnsi="Arial" w:cs="Arial"/>
          <w:i/>
          <w:spacing w:val="7"/>
        </w:rPr>
        <w:t xml:space="preserve"> </w:t>
      </w:r>
      <w:r w:rsidR="008C0F43" w:rsidRPr="006379B7">
        <w:rPr>
          <w:rFonts w:ascii="Arial" w:hAnsi="Arial" w:cs="Arial"/>
          <w:i/>
        </w:rPr>
        <w:t xml:space="preserve">fino all’ A.A. </w:t>
      </w:r>
      <w:r w:rsidR="008C0F43" w:rsidRPr="006379B7">
        <w:rPr>
          <w:rFonts w:ascii="Arial" w:hAnsi="Arial" w:cs="Arial"/>
          <w:b/>
          <w:i/>
        </w:rPr>
        <w:t>2021-’22</w:t>
      </w:r>
      <w:r w:rsidRPr="006379B7">
        <w:rPr>
          <w:rFonts w:ascii="Arial" w:hAnsi="Arial" w:cs="Arial"/>
          <w:i/>
          <w:spacing w:val="7"/>
        </w:rPr>
        <w:t>.</w:t>
      </w:r>
    </w:p>
    <w:p w14:paraId="23D8E50E" w14:textId="77777777" w:rsidR="003663FE" w:rsidRPr="006379B7" w:rsidRDefault="003663FE" w:rsidP="00A51BF9">
      <w:pPr>
        <w:spacing w:before="10"/>
        <w:jc w:val="both"/>
        <w:rPr>
          <w:rFonts w:ascii="Arial" w:hAnsi="Arial" w:cs="Arial"/>
          <w:i/>
          <w:spacing w:val="7"/>
        </w:rPr>
      </w:pPr>
    </w:p>
    <w:p w14:paraId="4509CC50" w14:textId="2510076F" w:rsidR="00226F98" w:rsidRPr="006379B7" w:rsidRDefault="002317F1" w:rsidP="002317F1">
      <w:pPr>
        <w:spacing w:before="10"/>
        <w:jc w:val="both"/>
        <w:rPr>
          <w:rFonts w:ascii="Arial" w:hAnsi="Arial" w:cs="Arial"/>
          <w:i/>
        </w:rPr>
      </w:pPr>
      <w:r w:rsidRPr="006379B7">
        <w:rPr>
          <w:rFonts w:ascii="Arial" w:hAnsi="Arial" w:cs="Arial"/>
          <w:b/>
          <w:i/>
        </w:rPr>
        <w:t>A.A. 2020-</w:t>
      </w:r>
      <w:r w:rsidR="006F26C1" w:rsidRPr="006379B7">
        <w:rPr>
          <w:rFonts w:ascii="Arial" w:hAnsi="Arial" w:cs="Arial"/>
          <w:b/>
          <w:i/>
        </w:rPr>
        <w:t>’</w:t>
      </w:r>
      <w:r w:rsidRPr="006379B7">
        <w:rPr>
          <w:rFonts w:ascii="Arial" w:hAnsi="Arial" w:cs="Arial"/>
          <w:b/>
          <w:i/>
        </w:rPr>
        <w:t>21</w:t>
      </w:r>
      <w:r w:rsidRPr="006379B7">
        <w:rPr>
          <w:rFonts w:ascii="Arial" w:hAnsi="Arial" w:cs="Arial"/>
          <w:i/>
        </w:rPr>
        <w:t xml:space="preserve">: </w:t>
      </w:r>
    </w:p>
    <w:p w14:paraId="7B2742F2" w14:textId="6AC0B079" w:rsidR="002317F1" w:rsidRPr="006379B7" w:rsidRDefault="002317F1" w:rsidP="002317F1">
      <w:pPr>
        <w:spacing w:before="10"/>
        <w:jc w:val="both"/>
        <w:rPr>
          <w:rFonts w:ascii="Arial" w:hAnsi="Arial" w:cs="Arial"/>
          <w:i/>
          <w:spacing w:val="7"/>
        </w:rPr>
      </w:pPr>
      <w:r w:rsidRPr="006379B7">
        <w:rPr>
          <w:rFonts w:ascii="Arial" w:hAnsi="Arial" w:cs="Arial"/>
          <w:i/>
        </w:rPr>
        <w:t xml:space="preserve">insegna “Tecniche e modelli di analisi multivariata” presso il </w:t>
      </w:r>
      <w:r w:rsidR="00275E9B" w:rsidRPr="006379B7">
        <w:rPr>
          <w:rFonts w:ascii="Arial" w:hAnsi="Arial" w:cs="Arial"/>
          <w:b/>
          <w:i/>
        </w:rPr>
        <w:t>Master</w:t>
      </w:r>
      <w:r w:rsidRPr="006379B7">
        <w:rPr>
          <w:rFonts w:ascii="Arial" w:hAnsi="Arial" w:cs="Arial"/>
          <w:i/>
          <w:spacing w:val="7"/>
        </w:rPr>
        <w:t xml:space="preserve"> </w:t>
      </w:r>
      <w:r w:rsidRPr="006379B7">
        <w:rPr>
          <w:rFonts w:ascii="Arial" w:hAnsi="Arial" w:cs="Arial"/>
          <w:b/>
          <w:i/>
          <w:spacing w:val="7"/>
        </w:rPr>
        <w:t>Intera</w:t>
      </w:r>
      <w:r w:rsidRPr="006379B7">
        <w:rPr>
          <w:rFonts w:ascii="Arial" w:hAnsi="Arial" w:cs="Arial"/>
          <w:b/>
          <w:i/>
        </w:rPr>
        <w:t>teneo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II</w:t>
      </w:r>
      <w:r w:rsidRPr="006379B7">
        <w:rPr>
          <w:rFonts w:ascii="Arial" w:hAnsi="Arial" w:cs="Arial"/>
          <w:b/>
          <w:i/>
          <w:spacing w:val="7"/>
        </w:rPr>
        <w:t xml:space="preserve"> </w:t>
      </w:r>
      <w:r w:rsidRPr="006379B7">
        <w:rPr>
          <w:rFonts w:ascii="Arial" w:hAnsi="Arial" w:cs="Arial"/>
          <w:b/>
          <w:i/>
        </w:rPr>
        <w:t>livello</w:t>
      </w:r>
      <w:r w:rsidRPr="006379B7">
        <w:rPr>
          <w:rFonts w:ascii="Arial" w:hAnsi="Arial" w:cs="Arial"/>
          <w:i/>
          <w:spacing w:val="6"/>
        </w:rPr>
        <w:t xml:space="preserve"> </w:t>
      </w:r>
      <w:r w:rsidRPr="006379B7">
        <w:rPr>
          <w:rFonts w:ascii="Arial" w:hAnsi="Arial" w:cs="Arial"/>
          <w:i/>
        </w:rPr>
        <w:t>in:</w:t>
      </w:r>
      <w:r w:rsidRPr="006379B7">
        <w:rPr>
          <w:rFonts w:ascii="Arial" w:hAnsi="Arial" w:cs="Arial"/>
          <w:i/>
          <w:spacing w:val="7"/>
        </w:rPr>
        <w:t xml:space="preserve"> </w:t>
      </w:r>
      <w:r w:rsidRPr="006379B7">
        <w:rPr>
          <w:rFonts w:ascii="Arial" w:hAnsi="Arial" w:cs="Arial"/>
          <w:i/>
        </w:rPr>
        <w:t>"Metodologia e Tecniche Avanzate di Ricerca Sociale (MeTARS)",</w:t>
      </w:r>
      <w:r w:rsidRPr="006379B7">
        <w:rPr>
          <w:rFonts w:ascii="Arial" w:hAnsi="Arial" w:cs="Arial"/>
          <w:i/>
          <w:spacing w:val="7"/>
        </w:rPr>
        <w:t xml:space="preserve"> dell’Università degli Studi “La Sapienza” di Roma in collaborazione con Università di Genova, di Catania, di Napoli “Federico II”, di Milano “Bicocca”, </w:t>
      </w:r>
      <w:r w:rsidR="008C0F43" w:rsidRPr="006379B7">
        <w:rPr>
          <w:rFonts w:ascii="Arial" w:hAnsi="Arial" w:cs="Arial"/>
          <w:i/>
        </w:rPr>
        <w:t xml:space="preserve">fino all’ A.A. </w:t>
      </w:r>
      <w:r w:rsidR="008C0F43" w:rsidRPr="006379B7">
        <w:rPr>
          <w:rFonts w:ascii="Arial" w:hAnsi="Arial" w:cs="Arial"/>
          <w:b/>
          <w:i/>
        </w:rPr>
        <w:t>2022-’23</w:t>
      </w:r>
      <w:r w:rsidRPr="006379B7">
        <w:rPr>
          <w:rFonts w:ascii="Arial" w:hAnsi="Arial" w:cs="Arial"/>
          <w:i/>
          <w:spacing w:val="7"/>
        </w:rPr>
        <w:t>.</w:t>
      </w:r>
    </w:p>
    <w:p w14:paraId="4C412B4F" w14:textId="77777777" w:rsidR="002317F1" w:rsidRPr="006379B7" w:rsidRDefault="002317F1" w:rsidP="00A51BF9">
      <w:pPr>
        <w:spacing w:before="10"/>
        <w:jc w:val="both"/>
        <w:rPr>
          <w:rFonts w:ascii="Arial" w:hAnsi="Arial" w:cs="Arial"/>
          <w:i/>
          <w:spacing w:val="7"/>
        </w:rPr>
      </w:pPr>
    </w:p>
    <w:p w14:paraId="45B3EBB2" w14:textId="77777777" w:rsidR="00226F98" w:rsidRPr="006379B7" w:rsidRDefault="00F87711" w:rsidP="00A51BF9">
      <w:pPr>
        <w:spacing w:before="10"/>
        <w:jc w:val="both"/>
        <w:rPr>
          <w:rFonts w:ascii="Arial" w:hAnsi="Arial" w:cs="Arial"/>
          <w:i/>
        </w:rPr>
      </w:pPr>
      <w:r w:rsidRPr="006379B7">
        <w:rPr>
          <w:rFonts w:ascii="Arial" w:hAnsi="Arial" w:cs="Arial"/>
          <w:b/>
          <w:i/>
        </w:rPr>
        <w:t>A.A. 2021-‘22</w:t>
      </w:r>
      <w:r w:rsidRPr="006379B7">
        <w:rPr>
          <w:rFonts w:ascii="Arial" w:hAnsi="Arial" w:cs="Arial"/>
          <w:i/>
        </w:rPr>
        <w:t xml:space="preserve">: </w:t>
      </w:r>
    </w:p>
    <w:p w14:paraId="6EB517C4" w14:textId="2296FF1B" w:rsidR="00A51BF9" w:rsidRPr="006379B7" w:rsidRDefault="00F87711" w:rsidP="00A51BF9">
      <w:pPr>
        <w:spacing w:before="10"/>
        <w:jc w:val="both"/>
        <w:rPr>
          <w:rFonts w:ascii="Arial" w:hAnsi="Arial" w:cs="Arial"/>
          <w:b/>
          <w:i/>
        </w:rPr>
      </w:pPr>
      <w:r w:rsidRPr="006379B7">
        <w:rPr>
          <w:rFonts w:ascii="Arial" w:hAnsi="Arial" w:cs="Arial"/>
          <w:i/>
        </w:rPr>
        <w:t>insegna "Statistica</w:t>
      </w:r>
      <w:r w:rsidRPr="006379B7">
        <w:rPr>
          <w:rFonts w:ascii="Arial" w:hAnsi="Arial" w:cs="Arial"/>
          <w:i/>
          <w:spacing w:val="7"/>
        </w:rPr>
        <w:t xml:space="preserve"> </w:t>
      </w:r>
      <w:r w:rsidRPr="006379B7">
        <w:rPr>
          <w:rFonts w:ascii="Arial" w:hAnsi="Arial" w:cs="Arial"/>
          <w:i/>
        </w:rPr>
        <w:t>medica"</w:t>
      </w:r>
      <w:r w:rsidRPr="006379B7">
        <w:rPr>
          <w:rFonts w:ascii="Arial" w:hAnsi="Arial" w:cs="Arial"/>
          <w:i/>
          <w:spacing w:val="7"/>
        </w:rPr>
        <w:t xml:space="preserve"> </w:t>
      </w:r>
      <w:r w:rsidRPr="006379B7">
        <w:rPr>
          <w:rFonts w:ascii="Arial" w:hAnsi="Arial" w:cs="Arial"/>
          <w:i/>
        </w:rPr>
        <w:t>(MED/01)</w:t>
      </w:r>
      <w:r w:rsidRPr="006379B7">
        <w:rPr>
          <w:rFonts w:ascii="Arial" w:hAnsi="Arial" w:cs="Arial"/>
          <w:i/>
          <w:spacing w:val="6"/>
        </w:rPr>
        <w:t>, canal</w:t>
      </w:r>
      <w:r w:rsidR="00401051" w:rsidRPr="006379B7">
        <w:rPr>
          <w:rFonts w:ascii="Arial" w:hAnsi="Arial" w:cs="Arial"/>
          <w:i/>
          <w:spacing w:val="6"/>
        </w:rPr>
        <w:t>e</w:t>
      </w:r>
      <w:r w:rsidRPr="006379B7">
        <w:rPr>
          <w:rFonts w:ascii="Arial" w:hAnsi="Arial" w:cs="Arial"/>
          <w:i/>
          <w:spacing w:val="6"/>
        </w:rPr>
        <w:t xml:space="preserve"> A, </w:t>
      </w:r>
      <w:r w:rsidRPr="006379B7">
        <w:rPr>
          <w:rFonts w:ascii="Arial" w:hAnsi="Arial" w:cs="Arial"/>
          <w:i/>
        </w:rPr>
        <w:t>presso</w:t>
      </w:r>
      <w:r w:rsidRPr="006379B7">
        <w:rPr>
          <w:rFonts w:ascii="Arial" w:hAnsi="Arial" w:cs="Arial"/>
          <w:i/>
          <w:spacing w:val="7"/>
        </w:rPr>
        <w:t xml:space="preserve"> </w:t>
      </w:r>
      <w:r w:rsidRPr="006379B7">
        <w:rPr>
          <w:rFonts w:ascii="Arial" w:hAnsi="Arial" w:cs="Arial"/>
          <w:i/>
        </w:rPr>
        <w:t>il</w:t>
      </w:r>
      <w:r w:rsidRPr="006379B7">
        <w:rPr>
          <w:rFonts w:ascii="Arial" w:hAnsi="Arial" w:cs="Arial"/>
          <w:i/>
          <w:spacing w:val="7"/>
        </w:rPr>
        <w:t xml:space="preserve"> </w:t>
      </w:r>
      <w:r w:rsidRPr="006379B7">
        <w:rPr>
          <w:rFonts w:ascii="Arial" w:hAnsi="Arial" w:cs="Arial"/>
          <w:i/>
        </w:rPr>
        <w:t>corso</w:t>
      </w:r>
      <w:r w:rsidRPr="006379B7">
        <w:rPr>
          <w:rFonts w:ascii="Arial" w:hAnsi="Arial" w:cs="Arial"/>
          <w:i/>
          <w:spacing w:val="6"/>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 xml:space="preserve">Laurea </w:t>
      </w:r>
      <w:r w:rsidR="00275E9B" w:rsidRPr="006379B7">
        <w:rPr>
          <w:rFonts w:ascii="Arial" w:hAnsi="Arial" w:cs="Arial"/>
          <w:b/>
          <w:i/>
        </w:rPr>
        <w:t>Magistrale</w:t>
      </w:r>
      <w:r w:rsidRPr="006379B7">
        <w:rPr>
          <w:rFonts w:ascii="Arial" w:hAnsi="Arial" w:cs="Arial"/>
          <w:i/>
          <w:spacing w:val="7"/>
        </w:rPr>
        <w:t xml:space="preserve"> in </w:t>
      </w:r>
      <w:r w:rsidRPr="006379B7">
        <w:rPr>
          <w:rFonts w:ascii="Arial" w:hAnsi="Arial" w:cs="Arial"/>
          <w:i/>
          <w:spacing w:val="6"/>
        </w:rPr>
        <w:t xml:space="preserve">Medicina e </w:t>
      </w:r>
      <w:r w:rsidRPr="006379B7">
        <w:rPr>
          <w:rFonts w:ascii="Arial" w:hAnsi="Arial" w:cs="Arial"/>
          <w:i/>
        </w:rPr>
        <w:t>Chirurgia</w:t>
      </w:r>
      <w:r w:rsidRPr="006379B7">
        <w:rPr>
          <w:rFonts w:ascii="Arial" w:hAnsi="Arial" w:cs="Arial"/>
          <w:i/>
          <w:spacing w:val="7"/>
        </w:rPr>
        <w:t xml:space="preserve"> </w:t>
      </w:r>
      <w:r w:rsidRPr="006379B7">
        <w:rPr>
          <w:rFonts w:ascii="Arial" w:hAnsi="Arial" w:cs="Arial"/>
          <w:i/>
        </w:rPr>
        <w:t>del</w:t>
      </w:r>
      <w:r w:rsidRPr="006379B7">
        <w:rPr>
          <w:rFonts w:ascii="Arial" w:hAnsi="Arial" w:cs="Arial"/>
          <w:i/>
          <w:spacing w:val="6"/>
        </w:rPr>
        <w:t xml:space="preserve"> </w:t>
      </w:r>
      <w:r w:rsidRPr="006379B7">
        <w:rPr>
          <w:rFonts w:ascii="Arial" w:hAnsi="Arial" w:cs="Arial"/>
          <w:i/>
        </w:rPr>
        <w:t>Dipartimento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6"/>
        </w:rPr>
        <w:t xml:space="preserve"> Chirurgia Generale e Specialità Medico-Chirurgiche </w:t>
      </w:r>
      <w:r w:rsidRPr="006379B7">
        <w:rPr>
          <w:rFonts w:ascii="Arial" w:hAnsi="Arial" w:cs="Arial"/>
          <w:i/>
        </w:rPr>
        <w:t>dell'Università</w:t>
      </w:r>
      <w:r w:rsidRPr="006379B7">
        <w:rPr>
          <w:rFonts w:ascii="Arial" w:hAnsi="Arial" w:cs="Arial"/>
          <w:i/>
          <w:spacing w:val="6"/>
        </w:rPr>
        <w:t xml:space="preserve"> </w:t>
      </w:r>
      <w:r w:rsidRPr="006379B7">
        <w:rPr>
          <w:rFonts w:ascii="Arial" w:hAnsi="Arial" w:cs="Arial"/>
          <w:i/>
        </w:rPr>
        <w:t>degli</w:t>
      </w:r>
      <w:r w:rsidRPr="006379B7">
        <w:rPr>
          <w:rFonts w:ascii="Arial" w:hAnsi="Arial" w:cs="Arial"/>
          <w:i/>
          <w:spacing w:val="7"/>
        </w:rPr>
        <w:t xml:space="preserve"> </w:t>
      </w:r>
      <w:r w:rsidRPr="006379B7">
        <w:rPr>
          <w:rFonts w:ascii="Arial" w:hAnsi="Arial" w:cs="Arial"/>
          <w:i/>
        </w:rPr>
        <w:t>Studi</w:t>
      </w:r>
      <w:r w:rsidRPr="006379B7">
        <w:rPr>
          <w:rFonts w:ascii="Arial" w:hAnsi="Arial" w:cs="Arial"/>
          <w:i/>
          <w:spacing w:val="6"/>
        </w:rPr>
        <w:t xml:space="preserve"> </w:t>
      </w:r>
      <w:r w:rsidRPr="006379B7">
        <w:rPr>
          <w:rFonts w:ascii="Arial" w:hAnsi="Arial" w:cs="Arial"/>
          <w:i/>
        </w:rPr>
        <w:t>di</w:t>
      </w:r>
      <w:r w:rsidRPr="006379B7">
        <w:rPr>
          <w:rFonts w:ascii="Arial" w:hAnsi="Arial" w:cs="Arial"/>
          <w:i/>
          <w:w w:val="101"/>
        </w:rPr>
        <w:t xml:space="preserve"> </w:t>
      </w:r>
      <w:r w:rsidRPr="006379B7">
        <w:rPr>
          <w:rFonts w:ascii="Arial" w:hAnsi="Arial" w:cs="Arial"/>
          <w:i/>
        </w:rPr>
        <w:t xml:space="preserve">Catania </w:t>
      </w:r>
      <w:r w:rsidRPr="006379B7">
        <w:rPr>
          <w:rFonts w:ascii="Arial" w:hAnsi="Arial" w:cs="Arial"/>
          <w:i/>
          <w:spacing w:val="6"/>
        </w:rPr>
        <w:t>(bando rettorale n. 2805/2021</w:t>
      </w:r>
    </w:p>
    <w:p w14:paraId="3A4A95BA" w14:textId="1BF6582C" w:rsidR="00226F98" w:rsidRPr="006379B7" w:rsidRDefault="00226F98" w:rsidP="009168E7">
      <w:pPr>
        <w:jc w:val="both"/>
        <w:rPr>
          <w:rFonts w:ascii="Arial" w:hAnsi="Arial" w:cs="Arial"/>
          <w:i/>
        </w:rPr>
      </w:pPr>
    </w:p>
    <w:p w14:paraId="7C67FAAB" w14:textId="15C579D1" w:rsidR="00F87711" w:rsidRPr="006379B7" w:rsidRDefault="00401051" w:rsidP="009168E7">
      <w:pPr>
        <w:jc w:val="both"/>
        <w:rPr>
          <w:rFonts w:ascii="Arial" w:hAnsi="Arial" w:cs="Arial"/>
          <w:i/>
          <w:spacing w:val="7"/>
        </w:rPr>
      </w:pPr>
      <w:r w:rsidRPr="006379B7">
        <w:rPr>
          <w:rFonts w:ascii="Arial" w:hAnsi="Arial" w:cs="Arial"/>
          <w:i/>
        </w:rPr>
        <w:t>insegna "Statistica</w:t>
      </w:r>
      <w:r w:rsidRPr="006379B7">
        <w:rPr>
          <w:rFonts w:ascii="Arial" w:hAnsi="Arial" w:cs="Arial"/>
          <w:i/>
          <w:spacing w:val="7"/>
        </w:rPr>
        <w:t xml:space="preserve"> </w:t>
      </w:r>
      <w:r w:rsidRPr="006379B7">
        <w:rPr>
          <w:rFonts w:ascii="Arial" w:hAnsi="Arial" w:cs="Arial"/>
          <w:i/>
        </w:rPr>
        <w:t>medica"</w:t>
      </w:r>
      <w:r w:rsidRPr="006379B7">
        <w:rPr>
          <w:rFonts w:ascii="Arial" w:hAnsi="Arial" w:cs="Arial"/>
          <w:i/>
          <w:spacing w:val="7"/>
        </w:rPr>
        <w:t xml:space="preserve"> </w:t>
      </w:r>
      <w:r w:rsidRPr="006379B7">
        <w:rPr>
          <w:rFonts w:ascii="Arial" w:hAnsi="Arial" w:cs="Arial"/>
          <w:i/>
        </w:rPr>
        <w:t>(MED/01)</w:t>
      </w:r>
      <w:r w:rsidRPr="006379B7">
        <w:rPr>
          <w:rFonts w:ascii="Arial" w:hAnsi="Arial" w:cs="Arial"/>
          <w:i/>
          <w:spacing w:val="6"/>
        </w:rPr>
        <w:t xml:space="preserve">, canale B, </w:t>
      </w:r>
      <w:r w:rsidRPr="006379B7">
        <w:rPr>
          <w:rFonts w:ascii="Arial" w:hAnsi="Arial" w:cs="Arial"/>
          <w:i/>
        </w:rPr>
        <w:t>presso</w:t>
      </w:r>
      <w:r w:rsidRPr="006379B7">
        <w:rPr>
          <w:rFonts w:ascii="Arial" w:hAnsi="Arial" w:cs="Arial"/>
          <w:i/>
          <w:spacing w:val="7"/>
        </w:rPr>
        <w:t xml:space="preserve"> </w:t>
      </w:r>
      <w:r w:rsidRPr="006379B7">
        <w:rPr>
          <w:rFonts w:ascii="Arial" w:hAnsi="Arial" w:cs="Arial"/>
          <w:i/>
        </w:rPr>
        <w:t>il</w:t>
      </w:r>
      <w:r w:rsidRPr="006379B7">
        <w:rPr>
          <w:rFonts w:ascii="Arial" w:hAnsi="Arial" w:cs="Arial"/>
          <w:i/>
          <w:spacing w:val="7"/>
        </w:rPr>
        <w:t xml:space="preserve"> </w:t>
      </w:r>
      <w:r w:rsidRPr="006379B7">
        <w:rPr>
          <w:rFonts w:ascii="Arial" w:hAnsi="Arial" w:cs="Arial"/>
          <w:i/>
        </w:rPr>
        <w:t>corso</w:t>
      </w:r>
      <w:r w:rsidRPr="006379B7">
        <w:rPr>
          <w:rFonts w:ascii="Arial" w:hAnsi="Arial" w:cs="Arial"/>
          <w:i/>
          <w:spacing w:val="6"/>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 xml:space="preserve">Laurea </w:t>
      </w:r>
      <w:r w:rsidR="00275E9B" w:rsidRPr="006379B7">
        <w:rPr>
          <w:rFonts w:ascii="Arial" w:hAnsi="Arial" w:cs="Arial"/>
          <w:b/>
          <w:i/>
        </w:rPr>
        <w:t>Magistrale</w:t>
      </w:r>
      <w:r w:rsidRPr="006379B7">
        <w:rPr>
          <w:rFonts w:ascii="Arial" w:hAnsi="Arial" w:cs="Arial"/>
          <w:b/>
          <w:i/>
          <w:spacing w:val="7"/>
        </w:rPr>
        <w:t xml:space="preserve"> </w:t>
      </w:r>
      <w:r w:rsidRPr="006379B7">
        <w:rPr>
          <w:rFonts w:ascii="Arial" w:hAnsi="Arial" w:cs="Arial"/>
          <w:i/>
          <w:spacing w:val="7"/>
        </w:rPr>
        <w:t xml:space="preserve">in </w:t>
      </w:r>
      <w:r w:rsidRPr="006379B7">
        <w:rPr>
          <w:rFonts w:ascii="Arial" w:hAnsi="Arial" w:cs="Arial"/>
          <w:i/>
          <w:spacing w:val="6"/>
        </w:rPr>
        <w:t xml:space="preserve">Medicina e </w:t>
      </w:r>
      <w:r w:rsidRPr="006379B7">
        <w:rPr>
          <w:rFonts w:ascii="Arial" w:hAnsi="Arial" w:cs="Arial"/>
          <w:i/>
        </w:rPr>
        <w:t>Chirurgia</w:t>
      </w:r>
      <w:r w:rsidRPr="006379B7">
        <w:rPr>
          <w:rFonts w:ascii="Arial" w:hAnsi="Arial" w:cs="Arial"/>
          <w:i/>
          <w:spacing w:val="7"/>
        </w:rPr>
        <w:t xml:space="preserve"> </w:t>
      </w:r>
      <w:r w:rsidRPr="006379B7">
        <w:rPr>
          <w:rFonts w:ascii="Arial" w:hAnsi="Arial" w:cs="Arial"/>
          <w:i/>
        </w:rPr>
        <w:t>del</w:t>
      </w:r>
      <w:r w:rsidRPr="006379B7">
        <w:rPr>
          <w:rFonts w:ascii="Arial" w:hAnsi="Arial" w:cs="Arial"/>
          <w:i/>
          <w:spacing w:val="6"/>
        </w:rPr>
        <w:t xml:space="preserve"> </w:t>
      </w:r>
      <w:r w:rsidRPr="006379B7">
        <w:rPr>
          <w:rFonts w:ascii="Arial" w:hAnsi="Arial" w:cs="Arial"/>
          <w:i/>
        </w:rPr>
        <w:t>Dipartimento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6"/>
        </w:rPr>
        <w:t xml:space="preserve"> Chirurgia Generale e Specialità Medico-Chirurgiche </w:t>
      </w:r>
      <w:r w:rsidRPr="006379B7">
        <w:rPr>
          <w:rFonts w:ascii="Arial" w:hAnsi="Arial" w:cs="Arial"/>
          <w:i/>
        </w:rPr>
        <w:t>dell'Università</w:t>
      </w:r>
      <w:r w:rsidRPr="006379B7">
        <w:rPr>
          <w:rFonts w:ascii="Arial" w:hAnsi="Arial" w:cs="Arial"/>
          <w:i/>
          <w:spacing w:val="6"/>
        </w:rPr>
        <w:t xml:space="preserve"> </w:t>
      </w:r>
      <w:r w:rsidRPr="006379B7">
        <w:rPr>
          <w:rFonts w:ascii="Arial" w:hAnsi="Arial" w:cs="Arial"/>
          <w:i/>
        </w:rPr>
        <w:t>degli</w:t>
      </w:r>
      <w:r w:rsidRPr="006379B7">
        <w:rPr>
          <w:rFonts w:ascii="Arial" w:hAnsi="Arial" w:cs="Arial"/>
          <w:i/>
          <w:spacing w:val="7"/>
        </w:rPr>
        <w:t xml:space="preserve"> </w:t>
      </w:r>
      <w:r w:rsidRPr="006379B7">
        <w:rPr>
          <w:rFonts w:ascii="Arial" w:hAnsi="Arial" w:cs="Arial"/>
          <w:i/>
        </w:rPr>
        <w:t>Studi</w:t>
      </w:r>
      <w:r w:rsidRPr="006379B7">
        <w:rPr>
          <w:rFonts w:ascii="Arial" w:hAnsi="Arial" w:cs="Arial"/>
          <w:i/>
          <w:spacing w:val="6"/>
        </w:rPr>
        <w:t xml:space="preserve"> </w:t>
      </w:r>
      <w:r w:rsidRPr="006379B7">
        <w:rPr>
          <w:rFonts w:ascii="Arial" w:hAnsi="Arial" w:cs="Arial"/>
          <w:i/>
        </w:rPr>
        <w:t>di</w:t>
      </w:r>
      <w:r w:rsidRPr="006379B7">
        <w:rPr>
          <w:rFonts w:ascii="Arial" w:hAnsi="Arial" w:cs="Arial"/>
          <w:i/>
          <w:w w:val="101"/>
        </w:rPr>
        <w:t xml:space="preserve"> </w:t>
      </w:r>
      <w:r w:rsidRPr="006379B7">
        <w:rPr>
          <w:rFonts w:ascii="Arial" w:hAnsi="Arial" w:cs="Arial"/>
          <w:i/>
        </w:rPr>
        <w:t xml:space="preserve">Catania </w:t>
      </w:r>
      <w:r w:rsidRPr="006379B7">
        <w:rPr>
          <w:rFonts w:ascii="Arial" w:hAnsi="Arial" w:cs="Arial"/>
          <w:i/>
          <w:spacing w:val="6"/>
        </w:rPr>
        <w:t>(bando rettorale n. 2805/2021</w:t>
      </w:r>
    </w:p>
    <w:p w14:paraId="74076D16" w14:textId="77777777" w:rsidR="00AE40E5" w:rsidRPr="006379B7" w:rsidRDefault="00AE40E5" w:rsidP="009168E7">
      <w:pPr>
        <w:jc w:val="both"/>
        <w:rPr>
          <w:rFonts w:ascii="Arial" w:hAnsi="Arial" w:cs="Arial"/>
          <w:b/>
          <w:u w:val="single"/>
        </w:rPr>
      </w:pPr>
    </w:p>
    <w:p w14:paraId="013242BE" w14:textId="77777777" w:rsidR="00782ED3" w:rsidRPr="00782ED3" w:rsidRDefault="00782ED3" w:rsidP="00782ED3">
      <w:pPr>
        <w:pStyle w:val="BodyText"/>
        <w:ind w:left="0"/>
        <w:jc w:val="both"/>
        <w:rPr>
          <w:rFonts w:ascii="Arial" w:hAnsi="Arial" w:cs="Arial"/>
          <w:b/>
          <w:sz w:val="24"/>
          <w:szCs w:val="24"/>
        </w:rPr>
      </w:pPr>
      <w:r w:rsidRPr="00782ED3">
        <w:rPr>
          <w:rFonts w:ascii="Arial" w:hAnsi="Arial" w:cs="Arial"/>
          <w:b/>
          <w:sz w:val="24"/>
          <w:szCs w:val="24"/>
        </w:rPr>
        <w:t>A.A. 2024-’25:</w:t>
      </w:r>
    </w:p>
    <w:p w14:paraId="5BF0EB6A" w14:textId="2AB60FF7" w:rsidR="00AE40E5" w:rsidRPr="00782ED3" w:rsidRDefault="00782ED3" w:rsidP="009168E7">
      <w:pPr>
        <w:jc w:val="both"/>
        <w:rPr>
          <w:rFonts w:ascii="Arial" w:hAnsi="Arial" w:cs="Arial"/>
          <w:i/>
        </w:rPr>
      </w:pPr>
      <w:r w:rsidRPr="00782ED3">
        <w:rPr>
          <w:rFonts w:ascii="Arial" w:hAnsi="Arial" w:cs="Arial"/>
          <w:i/>
        </w:rPr>
        <w:t xml:space="preserve">insegna “Statistica” </w:t>
      </w:r>
      <w:r>
        <w:rPr>
          <w:rFonts w:ascii="Arial" w:hAnsi="Arial" w:cs="Arial"/>
          <w:i/>
        </w:rPr>
        <w:t xml:space="preserve">presso il </w:t>
      </w:r>
      <w:r w:rsidRPr="00782ED3">
        <w:rPr>
          <w:rFonts w:ascii="Arial" w:hAnsi="Arial" w:cs="Arial"/>
          <w:b/>
          <w:i/>
        </w:rPr>
        <w:t xml:space="preserve">Corso di laurea </w:t>
      </w:r>
      <w:r w:rsidR="00D447A6">
        <w:rPr>
          <w:rFonts w:ascii="Arial" w:hAnsi="Arial" w:cs="Arial"/>
          <w:b/>
          <w:i/>
        </w:rPr>
        <w:t>L18-</w:t>
      </w:r>
      <w:r w:rsidRPr="00782ED3">
        <w:rPr>
          <w:rFonts w:ascii="Arial" w:hAnsi="Arial" w:cs="Arial"/>
          <w:b/>
          <w:i/>
        </w:rPr>
        <w:t>Economia Aziendale</w:t>
      </w:r>
      <w:r w:rsidR="00367F95">
        <w:rPr>
          <w:rFonts w:ascii="Arial" w:hAnsi="Arial" w:cs="Arial"/>
          <w:i/>
        </w:rPr>
        <w:t xml:space="preserve"> del Diparti</w:t>
      </w:r>
      <w:r>
        <w:rPr>
          <w:rFonts w:ascii="Arial" w:hAnsi="Arial" w:cs="Arial"/>
          <w:i/>
        </w:rPr>
        <w:t>m</w:t>
      </w:r>
      <w:r w:rsidR="00367F95">
        <w:rPr>
          <w:rFonts w:ascii="Arial" w:hAnsi="Arial" w:cs="Arial"/>
          <w:i/>
        </w:rPr>
        <w:t>e</w:t>
      </w:r>
      <w:r>
        <w:rPr>
          <w:rFonts w:ascii="Arial" w:hAnsi="Arial" w:cs="Arial"/>
          <w:i/>
        </w:rPr>
        <w:t xml:space="preserve">nto di Economia ed Impresa dell’Università di Catania  </w:t>
      </w:r>
    </w:p>
    <w:p w14:paraId="3A8CF3F0" w14:textId="77777777" w:rsidR="00AE40E5" w:rsidRPr="00782ED3" w:rsidRDefault="00AE40E5" w:rsidP="009168E7">
      <w:pPr>
        <w:jc w:val="both"/>
        <w:rPr>
          <w:rFonts w:ascii="Arial" w:hAnsi="Arial" w:cs="Arial"/>
          <w:i/>
        </w:rPr>
      </w:pPr>
    </w:p>
    <w:p w14:paraId="16E50A4A" w14:textId="77777777" w:rsidR="00782ED3" w:rsidRPr="00782ED3" w:rsidRDefault="00782ED3" w:rsidP="00782ED3">
      <w:pPr>
        <w:pStyle w:val="BodyText"/>
        <w:ind w:left="0"/>
        <w:jc w:val="both"/>
        <w:rPr>
          <w:rFonts w:ascii="Arial" w:hAnsi="Arial" w:cs="Arial"/>
          <w:b/>
          <w:sz w:val="24"/>
          <w:szCs w:val="24"/>
        </w:rPr>
      </w:pPr>
      <w:r w:rsidRPr="00782ED3">
        <w:rPr>
          <w:rFonts w:ascii="Arial" w:hAnsi="Arial" w:cs="Arial"/>
          <w:b/>
          <w:sz w:val="24"/>
          <w:szCs w:val="24"/>
        </w:rPr>
        <w:t>A.A. 2024-’25:</w:t>
      </w:r>
    </w:p>
    <w:p w14:paraId="6BC8646A" w14:textId="55E86579" w:rsidR="00782ED3" w:rsidRDefault="00782ED3" w:rsidP="00782ED3">
      <w:pPr>
        <w:jc w:val="both"/>
        <w:rPr>
          <w:rFonts w:ascii="Arial" w:hAnsi="Arial" w:cs="Arial"/>
          <w:i/>
        </w:rPr>
      </w:pPr>
      <w:r w:rsidRPr="00782ED3">
        <w:rPr>
          <w:rFonts w:ascii="Arial" w:hAnsi="Arial" w:cs="Arial"/>
          <w:i/>
        </w:rPr>
        <w:t>insegna “Statistica</w:t>
      </w:r>
      <w:r>
        <w:rPr>
          <w:rFonts w:ascii="Arial" w:hAnsi="Arial" w:cs="Arial"/>
          <w:i/>
        </w:rPr>
        <w:t xml:space="preserve"> per l’analisi di mercato ed il marketing</w:t>
      </w:r>
      <w:r w:rsidRPr="00782ED3">
        <w:rPr>
          <w:rFonts w:ascii="Arial" w:hAnsi="Arial" w:cs="Arial"/>
          <w:i/>
        </w:rPr>
        <w:t xml:space="preserve">” </w:t>
      </w:r>
      <w:r>
        <w:rPr>
          <w:rFonts w:ascii="Arial" w:hAnsi="Arial" w:cs="Arial"/>
          <w:i/>
        </w:rPr>
        <w:t xml:space="preserve">presso il </w:t>
      </w:r>
      <w:r w:rsidRPr="00782ED3">
        <w:rPr>
          <w:rFonts w:ascii="Arial" w:hAnsi="Arial" w:cs="Arial"/>
          <w:b/>
          <w:i/>
        </w:rPr>
        <w:t>Corso di laurea</w:t>
      </w:r>
      <w:r>
        <w:rPr>
          <w:rFonts w:ascii="Arial" w:hAnsi="Arial" w:cs="Arial"/>
          <w:b/>
          <w:i/>
        </w:rPr>
        <w:t xml:space="preserve"> Magistrale </w:t>
      </w:r>
      <w:r w:rsidR="00D447A6">
        <w:rPr>
          <w:rFonts w:ascii="Arial" w:hAnsi="Arial" w:cs="Arial"/>
          <w:b/>
          <w:i/>
        </w:rPr>
        <w:t>L77-</w:t>
      </w:r>
      <w:r>
        <w:rPr>
          <w:rFonts w:ascii="Arial" w:hAnsi="Arial" w:cs="Arial"/>
          <w:b/>
          <w:i/>
        </w:rPr>
        <w:t>Direzione</w:t>
      </w:r>
      <w:r w:rsidRPr="00782ED3">
        <w:rPr>
          <w:rFonts w:ascii="Arial" w:hAnsi="Arial" w:cs="Arial"/>
          <w:b/>
          <w:i/>
        </w:rPr>
        <w:t xml:space="preserve"> Aziendale</w:t>
      </w:r>
      <w:r w:rsidR="00367F95">
        <w:rPr>
          <w:rFonts w:ascii="Arial" w:hAnsi="Arial" w:cs="Arial"/>
          <w:i/>
        </w:rPr>
        <w:t xml:space="preserve"> del Dipartie</w:t>
      </w:r>
      <w:r>
        <w:rPr>
          <w:rFonts w:ascii="Arial" w:hAnsi="Arial" w:cs="Arial"/>
          <w:i/>
        </w:rPr>
        <w:t xml:space="preserve">mnto di Economia ed Impresa dell’Università di Catania  </w:t>
      </w:r>
    </w:p>
    <w:p w14:paraId="23D2F58F" w14:textId="77777777" w:rsidR="00B860BF" w:rsidRDefault="00B860BF" w:rsidP="00782ED3">
      <w:pPr>
        <w:jc w:val="both"/>
        <w:rPr>
          <w:rFonts w:ascii="Arial" w:hAnsi="Arial" w:cs="Arial"/>
          <w:i/>
        </w:rPr>
      </w:pPr>
    </w:p>
    <w:p w14:paraId="365BEE30" w14:textId="40804945" w:rsidR="00B860BF" w:rsidRPr="006379B7" w:rsidRDefault="00B860BF" w:rsidP="00B860BF">
      <w:pPr>
        <w:spacing w:before="10"/>
        <w:jc w:val="both"/>
        <w:rPr>
          <w:rFonts w:ascii="Arial" w:hAnsi="Arial" w:cs="Arial"/>
          <w:i/>
        </w:rPr>
      </w:pPr>
      <w:r>
        <w:rPr>
          <w:rFonts w:ascii="Arial" w:hAnsi="Arial" w:cs="Arial"/>
          <w:b/>
          <w:i/>
        </w:rPr>
        <w:t>A.A. 2024</w:t>
      </w:r>
      <w:r w:rsidRPr="006379B7">
        <w:rPr>
          <w:rFonts w:ascii="Arial" w:hAnsi="Arial" w:cs="Arial"/>
          <w:b/>
          <w:i/>
        </w:rPr>
        <w:t>-’2</w:t>
      </w:r>
      <w:r>
        <w:rPr>
          <w:rFonts w:ascii="Arial" w:hAnsi="Arial" w:cs="Arial"/>
          <w:b/>
          <w:i/>
        </w:rPr>
        <w:t>5</w:t>
      </w:r>
      <w:r w:rsidRPr="006379B7">
        <w:rPr>
          <w:rFonts w:ascii="Arial" w:hAnsi="Arial" w:cs="Arial"/>
          <w:i/>
        </w:rPr>
        <w:t xml:space="preserve">: </w:t>
      </w:r>
    </w:p>
    <w:p w14:paraId="7FCD7057" w14:textId="3C091BC5" w:rsidR="00B860BF" w:rsidRPr="006379B7" w:rsidRDefault="00B860BF" w:rsidP="00B860BF">
      <w:pPr>
        <w:spacing w:before="10"/>
        <w:jc w:val="both"/>
        <w:rPr>
          <w:rFonts w:ascii="Arial" w:hAnsi="Arial" w:cs="Arial"/>
          <w:i/>
          <w:spacing w:val="7"/>
        </w:rPr>
      </w:pPr>
      <w:r w:rsidRPr="006379B7">
        <w:rPr>
          <w:rFonts w:ascii="Arial" w:hAnsi="Arial" w:cs="Arial"/>
          <w:i/>
        </w:rPr>
        <w:t xml:space="preserve">insegna “Tecniche e modelli di analisi multivariata” presso il </w:t>
      </w:r>
      <w:r w:rsidRPr="006379B7">
        <w:rPr>
          <w:rFonts w:ascii="Arial" w:hAnsi="Arial" w:cs="Arial"/>
          <w:b/>
          <w:i/>
        </w:rPr>
        <w:t>Master</w:t>
      </w:r>
      <w:r w:rsidRPr="006379B7">
        <w:rPr>
          <w:rFonts w:ascii="Arial" w:hAnsi="Arial" w:cs="Arial"/>
          <w:i/>
          <w:spacing w:val="7"/>
        </w:rPr>
        <w:t xml:space="preserve"> </w:t>
      </w:r>
      <w:r w:rsidRPr="006379B7">
        <w:rPr>
          <w:rFonts w:ascii="Arial" w:hAnsi="Arial" w:cs="Arial"/>
          <w:b/>
          <w:i/>
          <w:spacing w:val="7"/>
        </w:rPr>
        <w:t>Intera</w:t>
      </w:r>
      <w:r w:rsidRPr="006379B7">
        <w:rPr>
          <w:rFonts w:ascii="Arial" w:hAnsi="Arial" w:cs="Arial"/>
          <w:b/>
          <w:i/>
        </w:rPr>
        <w:t>teneo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II</w:t>
      </w:r>
      <w:r w:rsidRPr="006379B7">
        <w:rPr>
          <w:rFonts w:ascii="Arial" w:hAnsi="Arial" w:cs="Arial"/>
          <w:b/>
          <w:i/>
          <w:spacing w:val="7"/>
        </w:rPr>
        <w:t xml:space="preserve"> </w:t>
      </w:r>
      <w:r w:rsidRPr="006379B7">
        <w:rPr>
          <w:rFonts w:ascii="Arial" w:hAnsi="Arial" w:cs="Arial"/>
          <w:b/>
          <w:i/>
        </w:rPr>
        <w:t>livello</w:t>
      </w:r>
      <w:r w:rsidRPr="006379B7">
        <w:rPr>
          <w:rFonts w:ascii="Arial" w:hAnsi="Arial" w:cs="Arial"/>
          <w:i/>
          <w:spacing w:val="6"/>
        </w:rPr>
        <w:t xml:space="preserve"> </w:t>
      </w:r>
      <w:r w:rsidRPr="006379B7">
        <w:rPr>
          <w:rFonts w:ascii="Arial" w:hAnsi="Arial" w:cs="Arial"/>
          <w:i/>
        </w:rPr>
        <w:t>in:</w:t>
      </w:r>
      <w:r w:rsidRPr="006379B7">
        <w:rPr>
          <w:rFonts w:ascii="Arial" w:hAnsi="Arial" w:cs="Arial"/>
          <w:i/>
          <w:spacing w:val="7"/>
        </w:rPr>
        <w:t xml:space="preserve"> </w:t>
      </w:r>
      <w:r w:rsidRPr="006379B7">
        <w:rPr>
          <w:rFonts w:ascii="Arial" w:hAnsi="Arial" w:cs="Arial"/>
          <w:i/>
        </w:rPr>
        <w:t>"Metodologia e Tecniche Avanzate di Ricerca Sociale (MeTARS)",</w:t>
      </w:r>
      <w:r w:rsidRPr="006379B7">
        <w:rPr>
          <w:rFonts w:ascii="Arial" w:hAnsi="Arial" w:cs="Arial"/>
          <w:i/>
          <w:spacing w:val="7"/>
        </w:rPr>
        <w:t xml:space="preserve"> dell’Università degli Studi “La Sapienza” di Roma in collaborazione con Università di Genova, di Catania, di Napoli “Federico II”, di Milano “Bicocca</w:t>
      </w:r>
      <w:r>
        <w:rPr>
          <w:rFonts w:ascii="Arial" w:hAnsi="Arial" w:cs="Arial"/>
          <w:i/>
          <w:spacing w:val="7"/>
        </w:rPr>
        <w:t>”</w:t>
      </w:r>
      <w:r w:rsidRPr="006379B7">
        <w:rPr>
          <w:rFonts w:ascii="Arial" w:hAnsi="Arial" w:cs="Arial"/>
          <w:i/>
          <w:spacing w:val="7"/>
        </w:rPr>
        <w:t>.</w:t>
      </w:r>
    </w:p>
    <w:p w14:paraId="6F234005" w14:textId="77777777" w:rsidR="00B860BF" w:rsidRDefault="00B860BF" w:rsidP="00782ED3">
      <w:pPr>
        <w:jc w:val="both"/>
        <w:rPr>
          <w:rFonts w:ascii="Arial" w:hAnsi="Arial" w:cs="Arial"/>
          <w:i/>
        </w:rPr>
      </w:pPr>
    </w:p>
    <w:p w14:paraId="22E7120C" w14:textId="77777777" w:rsidR="007E4998" w:rsidRDefault="007E4998" w:rsidP="00782ED3">
      <w:pPr>
        <w:jc w:val="both"/>
        <w:rPr>
          <w:rFonts w:ascii="Arial" w:hAnsi="Arial" w:cs="Arial"/>
          <w:i/>
        </w:rPr>
      </w:pPr>
    </w:p>
    <w:p w14:paraId="4ED189CC" w14:textId="77777777" w:rsidR="002E5F6B" w:rsidRDefault="002E5F6B" w:rsidP="00782ED3">
      <w:pPr>
        <w:jc w:val="both"/>
        <w:rPr>
          <w:rFonts w:ascii="Arial" w:hAnsi="Arial" w:cs="Arial"/>
          <w:i/>
        </w:rPr>
      </w:pPr>
    </w:p>
    <w:p w14:paraId="4412DCC3" w14:textId="77777777" w:rsidR="00AE40E5" w:rsidRPr="006379B7" w:rsidRDefault="00AE40E5" w:rsidP="009168E7">
      <w:pPr>
        <w:jc w:val="both"/>
        <w:rPr>
          <w:rFonts w:ascii="Arial" w:hAnsi="Arial" w:cs="Arial"/>
          <w:b/>
          <w:u w:val="single"/>
        </w:rPr>
      </w:pPr>
    </w:p>
    <w:p w14:paraId="1083E103" w14:textId="44A4AA51" w:rsidR="00AB2536" w:rsidRPr="006379B7" w:rsidRDefault="00647308" w:rsidP="009168E7">
      <w:pPr>
        <w:jc w:val="both"/>
        <w:rPr>
          <w:rFonts w:ascii="Arial" w:hAnsi="Arial" w:cs="Arial"/>
          <w:b/>
          <w:u w:val="single"/>
        </w:rPr>
      </w:pPr>
      <w:r w:rsidRPr="006379B7">
        <w:rPr>
          <w:rFonts w:ascii="Arial" w:hAnsi="Arial" w:cs="Arial"/>
          <w:b/>
          <w:u w:val="single"/>
        </w:rPr>
        <w:t xml:space="preserve">Seminari, lezioni </w:t>
      </w:r>
      <w:r w:rsidRPr="006379B7">
        <w:rPr>
          <w:rFonts w:ascii="Arial" w:hAnsi="Arial" w:cs="Arial"/>
          <w:b/>
          <w:spacing w:val="11"/>
          <w:u w:val="single"/>
        </w:rPr>
        <w:t xml:space="preserve">e relazione di tesi </w:t>
      </w:r>
      <w:r w:rsidRPr="006379B7">
        <w:rPr>
          <w:rFonts w:ascii="Arial" w:hAnsi="Arial" w:cs="Arial"/>
          <w:u w:val="single"/>
        </w:rPr>
        <w:t xml:space="preserve">come membro </w:t>
      </w:r>
      <w:r w:rsidR="00F342C5" w:rsidRPr="006379B7">
        <w:rPr>
          <w:rFonts w:ascii="Arial" w:hAnsi="Arial" w:cs="Arial"/>
          <w:u w:val="single"/>
        </w:rPr>
        <w:t>di</w:t>
      </w:r>
      <w:r w:rsidR="0088755E" w:rsidRPr="006379B7">
        <w:rPr>
          <w:rFonts w:ascii="Arial" w:hAnsi="Arial" w:cs="Arial"/>
          <w:u w:val="single"/>
        </w:rPr>
        <w:t xml:space="preserve"> collegi</w:t>
      </w:r>
      <w:r w:rsidRPr="006379B7">
        <w:rPr>
          <w:rFonts w:ascii="Arial" w:hAnsi="Arial" w:cs="Arial"/>
          <w:u w:val="single"/>
        </w:rPr>
        <w:t xml:space="preserve"> </w:t>
      </w:r>
      <w:r w:rsidR="00AB2536" w:rsidRPr="006379B7">
        <w:rPr>
          <w:rFonts w:ascii="Arial" w:hAnsi="Arial" w:cs="Arial"/>
          <w:u w:val="single"/>
        </w:rPr>
        <w:t>di</w:t>
      </w:r>
      <w:r w:rsidR="00AB2536" w:rsidRPr="006379B7">
        <w:rPr>
          <w:rFonts w:ascii="Arial" w:hAnsi="Arial" w:cs="Arial"/>
          <w:b/>
          <w:u w:val="single"/>
        </w:rPr>
        <w:t xml:space="preserve"> Dottorat</w:t>
      </w:r>
      <w:r w:rsidR="00F342C5" w:rsidRPr="006379B7">
        <w:rPr>
          <w:rFonts w:ascii="Arial" w:hAnsi="Arial" w:cs="Arial"/>
          <w:b/>
          <w:u w:val="single"/>
        </w:rPr>
        <w:t>o di R</w:t>
      </w:r>
      <w:r w:rsidR="00AB2536" w:rsidRPr="006379B7">
        <w:rPr>
          <w:rFonts w:ascii="Arial" w:hAnsi="Arial" w:cs="Arial"/>
          <w:b/>
          <w:u w:val="single"/>
        </w:rPr>
        <w:t>icerca:</w:t>
      </w:r>
    </w:p>
    <w:p w14:paraId="73770C91" w14:textId="77777777" w:rsidR="00AB2536" w:rsidRPr="006379B7" w:rsidRDefault="00AB2536" w:rsidP="009168E7">
      <w:pPr>
        <w:jc w:val="both"/>
        <w:rPr>
          <w:rFonts w:ascii="Arial" w:hAnsi="Arial" w:cs="Arial"/>
          <w:i/>
        </w:rPr>
      </w:pPr>
    </w:p>
    <w:p w14:paraId="4062673C"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2000-‘02</w:t>
      </w:r>
      <w:r w:rsidRPr="006379B7">
        <w:rPr>
          <w:rFonts w:ascii="Arial" w:hAnsi="Arial" w:cs="Arial"/>
          <w:sz w:val="24"/>
          <w:szCs w:val="24"/>
        </w:rPr>
        <w:t xml:space="preserve">: </w:t>
      </w:r>
    </w:p>
    <w:p w14:paraId="1A1F2FD5" w14:textId="23D8E9E1"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docenti</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b/>
          <w:sz w:val="24"/>
          <w:szCs w:val="24"/>
        </w:rPr>
        <w:t>Dottorato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ricerca</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"Sociologia",</w:t>
      </w:r>
      <w:r w:rsidRPr="006379B7">
        <w:rPr>
          <w:rFonts w:ascii="Arial" w:hAnsi="Arial" w:cs="Arial"/>
          <w:spacing w:val="6"/>
          <w:sz w:val="24"/>
          <w:szCs w:val="24"/>
        </w:rPr>
        <w:t xml:space="preserve"> </w:t>
      </w:r>
      <w:r w:rsidRPr="006379B7">
        <w:rPr>
          <w:rFonts w:ascii="Arial" w:hAnsi="Arial" w:cs="Arial"/>
          <w:sz w:val="24"/>
          <w:szCs w:val="24"/>
        </w:rPr>
        <w:t>con</w:t>
      </w:r>
      <w:r w:rsidRPr="006379B7">
        <w:rPr>
          <w:rFonts w:ascii="Arial" w:hAnsi="Arial" w:cs="Arial"/>
          <w:spacing w:val="6"/>
          <w:sz w:val="24"/>
          <w:szCs w:val="24"/>
        </w:rPr>
        <w:t xml:space="preserve"> </w:t>
      </w:r>
      <w:r w:rsidRPr="006379B7">
        <w:rPr>
          <w:rFonts w:ascii="Arial" w:hAnsi="Arial" w:cs="Arial"/>
          <w:sz w:val="24"/>
          <w:szCs w:val="24"/>
        </w:rPr>
        <w:t>sede</w:t>
      </w:r>
      <w:r w:rsidRPr="006379B7">
        <w:rPr>
          <w:rFonts w:ascii="Arial" w:hAnsi="Arial" w:cs="Arial"/>
          <w:spacing w:val="6"/>
          <w:sz w:val="24"/>
          <w:szCs w:val="24"/>
        </w:rPr>
        <w:t xml:space="preserve"> </w:t>
      </w:r>
      <w:r w:rsidRPr="006379B7">
        <w:rPr>
          <w:rFonts w:ascii="Arial" w:hAnsi="Arial" w:cs="Arial"/>
          <w:sz w:val="24"/>
          <w:szCs w:val="24"/>
        </w:rPr>
        <w:t>amministrativa</w:t>
      </w:r>
      <w:r w:rsidRPr="006379B7">
        <w:rPr>
          <w:rFonts w:ascii="Arial" w:hAnsi="Arial" w:cs="Arial"/>
          <w:w w:val="101"/>
          <w:sz w:val="24"/>
          <w:szCs w:val="24"/>
        </w:rPr>
        <w:t xml:space="preserve"> </w:t>
      </w:r>
      <w:r w:rsidRPr="006379B7">
        <w:rPr>
          <w:rFonts w:ascii="Arial" w:hAnsi="Arial" w:cs="Arial"/>
          <w:sz w:val="24"/>
          <w:szCs w:val="24"/>
        </w:rPr>
        <w:t>Università</w:t>
      </w:r>
      <w:r w:rsidRPr="006379B7">
        <w:rPr>
          <w:rFonts w:ascii="Arial" w:hAnsi="Arial" w:cs="Arial"/>
          <w:spacing w:val="5"/>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 xml:space="preserve">Catania, con attribuzione di </w:t>
      </w:r>
      <w:r w:rsidRPr="006379B7">
        <w:rPr>
          <w:rFonts w:ascii="Arial" w:hAnsi="Arial" w:cs="Arial"/>
          <w:b/>
          <w:sz w:val="24"/>
          <w:szCs w:val="24"/>
        </w:rPr>
        <w:t>incarichi di insegnamento</w:t>
      </w:r>
      <w:r w:rsidRPr="006379B7">
        <w:rPr>
          <w:rFonts w:ascii="Arial" w:hAnsi="Arial" w:cs="Arial"/>
          <w:sz w:val="24"/>
          <w:szCs w:val="24"/>
        </w:rPr>
        <w:t xml:space="preserve"> su "Modelli di analisi statistica multivariata"</w:t>
      </w:r>
    </w:p>
    <w:p w14:paraId="0C61ED4A" w14:textId="77777777" w:rsidR="00AB2536" w:rsidRPr="006379B7" w:rsidRDefault="00AB2536" w:rsidP="00AB2536">
      <w:pPr>
        <w:pStyle w:val="BodyText"/>
        <w:ind w:left="0"/>
        <w:jc w:val="both"/>
        <w:rPr>
          <w:rFonts w:ascii="Arial" w:hAnsi="Arial" w:cs="Arial"/>
          <w:sz w:val="24"/>
          <w:szCs w:val="24"/>
        </w:rPr>
      </w:pPr>
    </w:p>
    <w:p w14:paraId="397AB959"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2003-‘06</w:t>
      </w:r>
      <w:r w:rsidRPr="006379B7">
        <w:rPr>
          <w:rFonts w:ascii="Arial" w:hAnsi="Arial" w:cs="Arial"/>
          <w:sz w:val="24"/>
          <w:szCs w:val="24"/>
        </w:rPr>
        <w:t xml:space="preserve">: </w:t>
      </w:r>
    </w:p>
    <w:p w14:paraId="220921EA"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5"/>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docenti</w:t>
      </w:r>
      <w:r w:rsidRPr="006379B7">
        <w:rPr>
          <w:rFonts w:ascii="Arial" w:hAnsi="Arial" w:cs="Arial"/>
          <w:spacing w:val="5"/>
          <w:sz w:val="24"/>
          <w:szCs w:val="24"/>
        </w:rPr>
        <w:t xml:space="preserve"> </w:t>
      </w:r>
      <w:r w:rsidRPr="006379B7">
        <w:rPr>
          <w:rFonts w:ascii="Arial" w:hAnsi="Arial" w:cs="Arial"/>
          <w:sz w:val="24"/>
          <w:szCs w:val="24"/>
        </w:rPr>
        <w:t xml:space="preserve">del </w:t>
      </w:r>
      <w:r w:rsidRPr="006379B7">
        <w:rPr>
          <w:rFonts w:ascii="Arial" w:hAnsi="Arial" w:cs="Arial"/>
          <w:spacing w:val="6"/>
          <w:sz w:val="24"/>
          <w:szCs w:val="24"/>
        </w:rPr>
        <w:t xml:space="preserve">ciclo XVIII </w:t>
      </w:r>
      <w:r w:rsidRPr="006379B7">
        <w:rPr>
          <w:rFonts w:ascii="Arial" w:hAnsi="Arial" w:cs="Arial"/>
          <w:sz w:val="24"/>
          <w:szCs w:val="24"/>
        </w:rPr>
        <w:t xml:space="preserve">del </w:t>
      </w:r>
      <w:r w:rsidRPr="006379B7">
        <w:rPr>
          <w:rFonts w:ascii="Arial" w:hAnsi="Arial" w:cs="Arial"/>
          <w:b/>
          <w:sz w:val="24"/>
          <w:szCs w:val="24"/>
        </w:rPr>
        <w:t>Dottorato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5"/>
          <w:sz w:val="24"/>
          <w:szCs w:val="24"/>
        </w:rPr>
        <w:t xml:space="preserve"> </w:t>
      </w:r>
      <w:r w:rsidRPr="006379B7">
        <w:rPr>
          <w:rFonts w:ascii="Arial" w:hAnsi="Arial" w:cs="Arial"/>
          <w:b/>
          <w:sz w:val="24"/>
          <w:szCs w:val="24"/>
        </w:rPr>
        <w:t>ricerca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5"/>
          <w:sz w:val="24"/>
          <w:szCs w:val="24"/>
        </w:rPr>
        <w:t xml:space="preserve"> </w:t>
      </w:r>
      <w:r w:rsidRPr="006379B7">
        <w:rPr>
          <w:rFonts w:ascii="Arial" w:hAnsi="Arial" w:cs="Arial"/>
          <w:b/>
          <w:sz w:val="24"/>
          <w:szCs w:val="24"/>
        </w:rPr>
        <w:t>"Statistica</w:t>
      </w:r>
      <w:r w:rsidRPr="006379B7">
        <w:rPr>
          <w:rFonts w:ascii="Arial" w:hAnsi="Arial" w:cs="Arial"/>
          <w:b/>
          <w:spacing w:val="6"/>
          <w:sz w:val="24"/>
          <w:szCs w:val="24"/>
        </w:rPr>
        <w:t xml:space="preserve"> </w:t>
      </w:r>
      <w:r w:rsidRPr="006379B7">
        <w:rPr>
          <w:rFonts w:ascii="Arial" w:hAnsi="Arial" w:cs="Arial"/>
          <w:b/>
          <w:sz w:val="24"/>
          <w:szCs w:val="24"/>
        </w:rPr>
        <w:t>Applicata"</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Palermo</w:t>
      </w:r>
      <w:r w:rsidRPr="006379B7">
        <w:rPr>
          <w:rFonts w:ascii="Arial" w:hAnsi="Arial" w:cs="Arial"/>
          <w:spacing w:val="6"/>
          <w:sz w:val="24"/>
          <w:szCs w:val="24"/>
        </w:rPr>
        <w:t xml:space="preserve"> </w:t>
      </w:r>
      <w:r w:rsidRPr="006379B7">
        <w:rPr>
          <w:rFonts w:ascii="Arial" w:hAnsi="Arial" w:cs="Arial"/>
          <w:sz w:val="24"/>
          <w:szCs w:val="24"/>
        </w:rPr>
        <w:t>(sede</w:t>
      </w:r>
      <w:r w:rsidRPr="006379B7">
        <w:rPr>
          <w:rFonts w:ascii="Arial" w:hAnsi="Arial" w:cs="Arial"/>
          <w:spacing w:val="6"/>
          <w:sz w:val="24"/>
          <w:szCs w:val="24"/>
        </w:rPr>
        <w:t xml:space="preserve"> </w:t>
      </w:r>
      <w:r w:rsidRPr="006379B7">
        <w:rPr>
          <w:rFonts w:ascii="Arial" w:hAnsi="Arial" w:cs="Arial"/>
          <w:sz w:val="24"/>
          <w:szCs w:val="24"/>
        </w:rPr>
        <w:t>amministrativa)</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quale</w:t>
      </w:r>
      <w:r w:rsidRPr="006379B7">
        <w:rPr>
          <w:rFonts w:ascii="Arial" w:hAnsi="Arial" w:cs="Arial"/>
          <w:spacing w:val="6"/>
          <w:sz w:val="24"/>
          <w:szCs w:val="24"/>
        </w:rPr>
        <w:t xml:space="preserve"> </w:t>
      </w: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svolto</w:t>
      </w:r>
      <w:r w:rsidRPr="006379B7">
        <w:rPr>
          <w:rFonts w:ascii="Arial" w:hAnsi="Arial" w:cs="Arial"/>
          <w:spacing w:val="6"/>
          <w:sz w:val="24"/>
          <w:szCs w:val="24"/>
        </w:rPr>
        <w:t xml:space="preserve"> </w:t>
      </w:r>
      <w:r w:rsidRPr="006379B7">
        <w:rPr>
          <w:rFonts w:ascii="Arial" w:hAnsi="Arial" w:cs="Arial"/>
          <w:sz w:val="24"/>
          <w:szCs w:val="24"/>
        </w:rPr>
        <w:t>seminari</w:t>
      </w:r>
      <w:r w:rsidRPr="006379B7">
        <w:rPr>
          <w:rFonts w:ascii="Arial" w:hAnsi="Arial" w:cs="Arial"/>
          <w:w w:val="101"/>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formazione</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 xml:space="preserve">ricerca ed è stata responsabile di tesi di Dottorato, con attribuzione di </w:t>
      </w:r>
      <w:r w:rsidRPr="006379B7">
        <w:rPr>
          <w:rFonts w:ascii="Arial" w:hAnsi="Arial" w:cs="Arial"/>
          <w:b/>
          <w:sz w:val="24"/>
          <w:szCs w:val="24"/>
        </w:rPr>
        <w:t>incarichi di insegnamento</w:t>
      </w:r>
      <w:r w:rsidRPr="006379B7">
        <w:rPr>
          <w:rFonts w:ascii="Arial" w:hAnsi="Arial" w:cs="Arial"/>
          <w:sz w:val="24"/>
          <w:szCs w:val="24"/>
        </w:rPr>
        <w:t xml:space="preserve"> su "Modelli multilevel" e "Tecniche di classificazione fuzzy" e ruolo di responsabile e relatore di tesi di dottorandi</w:t>
      </w:r>
    </w:p>
    <w:p w14:paraId="3425634D" w14:textId="5366D50A" w:rsidR="00AB2536" w:rsidRPr="006379B7" w:rsidRDefault="00AB2536" w:rsidP="00AB2536">
      <w:pPr>
        <w:pStyle w:val="BodyText"/>
        <w:ind w:left="0"/>
        <w:jc w:val="both"/>
        <w:rPr>
          <w:rFonts w:ascii="Arial" w:hAnsi="Arial" w:cs="Arial"/>
          <w:sz w:val="24"/>
          <w:szCs w:val="24"/>
        </w:rPr>
      </w:pPr>
      <w:r w:rsidRPr="006379B7">
        <w:rPr>
          <w:rFonts w:ascii="Arial" w:hAnsi="Arial" w:cs="Arial"/>
          <w:sz w:val="24"/>
          <w:szCs w:val="24"/>
        </w:rPr>
        <w:t xml:space="preserve"> </w:t>
      </w:r>
    </w:p>
    <w:p w14:paraId="195F3DE4"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2004-‘07</w:t>
      </w:r>
      <w:r w:rsidRPr="006379B7">
        <w:rPr>
          <w:rFonts w:ascii="Arial" w:hAnsi="Arial" w:cs="Arial"/>
          <w:sz w:val="24"/>
          <w:szCs w:val="24"/>
        </w:rPr>
        <w:t xml:space="preserve">: </w:t>
      </w:r>
    </w:p>
    <w:p w14:paraId="75D62127"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5"/>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docenti</w:t>
      </w:r>
      <w:r w:rsidRPr="006379B7">
        <w:rPr>
          <w:rFonts w:ascii="Arial" w:hAnsi="Arial" w:cs="Arial"/>
          <w:spacing w:val="5"/>
          <w:sz w:val="24"/>
          <w:szCs w:val="24"/>
        </w:rPr>
        <w:t xml:space="preserve"> </w:t>
      </w:r>
      <w:r w:rsidRPr="006379B7">
        <w:rPr>
          <w:rFonts w:ascii="Arial" w:hAnsi="Arial" w:cs="Arial"/>
          <w:sz w:val="24"/>
          <w:szCs w:val="24"/>
        </w:rPr>
        <w:t xml:space="preserve">del </w:t>
      </w:r>
      <w:r w:rsidRPr="006379B7">
        <w:rPr>
          <w:rFonts w:ascii="Arial" w:hAnsi="Arial" w:cs="Arial"/>
          <w:spacing w:val="6"/>
          <w:sz w:val="24"/>
          <w:szCs w:val="24"/>
        </w:rPr>
        <w:t xml:space="preserve">ciclo XIX </w:t>
      </w:r>
      <w:r w:rsidRPr="006379B7">
        <w:rPr>
          <w:rFonts w:ascii="Arial" w:hAnsi="Arial" w:cs="Arial"/>
          <w:sz w:val="24"/>
          <w:szCs w:val="24"/>
        </w:rPr>
        <w:t xml:space="preserve">del </w:t>
      </w:r>
      <w:r w:rsidRPr="006379B7">
        <w:rPr>
          <w:rFonts w:ascii="Arial" w:hAnsi="Arial" w:cs="Arial"/>
          <w:b/>
          <w:sz w:val="24"/>
          <w:szCs w:val="24"/>
        </w:rPr>
        <w:t>Dottorato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5"/>
          <w:sz w:val="24"/>
          <w:szCs w:val="24"/>
        </w:rPr>
        <w:t xml:space="preserve"> </w:t>
      </w:r>
      <w:r w:rsidRPr="006379B7">
        <w:rPr>
          <w:rFonts w:ascii="Arial" w:hAnsi="Arial" w:cs="Arial"/>
          <w:b/>
          <w:sz w:val="24"/>
          <w:szCs w:val="24"/>
        </w:rPr>
        <w:t>ricerca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5"/>
          <w:sz w:val="24"/>
          <w:szCs w:val="24"/>
        </w:rPr>
        <w:t xml:space="preserve"> </w:t>
      </w:r>
      <w:r w:rsidRPr="006379B7">
        <w:rPr>
          <w:rFonts w:ascii="Arial" w:hAnsi="Arial" w:cs="Arial"/>
          <w:b/>
          <w:sz w:val="24"/>
          <w:szCs w:val="24"/>
        </w:rPr>
        <w:t>"Statistica</w:t>
      </w:r>
      <w:r w:rsidRPr="006379B7">
        <w:rPr>
          <w:rFonts w:ascii="Arial" w:hAnsi="Arial" w:cs="Arial"/>
          <w:b/>
          <w:spacing w:val="6"/>
          <w:sz w:val="24"/>
          <w:szCs w:val="24"/>
        </w:rPr>
        <w:t xml:space="preserve"> </w:t>
      </w:r>
      <w:r w:rsidRPr="006379B7">
        <w:rPr>
          <w:rFonts w:ascii="Arial" w:hAnsi="Arial" w:cs="Arial"/>
          <w:b/>
          <w:sz w:val="24"/>
          <w:szCs w:val="24"/>
        </w:rPr>
        <w:t>Applicata"</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Palermo</w:t>
      </w:r>
      <w:r w:rsidRPr="006379B7">
        <w:rPr>
          <w:rFonts w:ascii="Arial" w:hAnsi="Arial" w:cs="Arial"/>
          <w:spacing w:val="6"/>
          <w:sz w:val="24"/>
          <w:szCs w:val="24"/>
        </w:rPr>
        <w:t xml:space="preserve"> </w:t>
      </w:r>
      <w:r w:rsidRPr="006379B7">
        <w:rPr>
          <w:rFonts w:ascii="Arial" w:hAnsi="Arial" w:cs="Arial"/>
          <w:sz w:val="24"/>
          <w:szCs w:val="24"/>
        </w:rPr>
        <w:t>(sede</w:t>
      </w:r>
      <w:r w:rsidRPr="006379B7">
        <w:rPr>
          <w:rFonts w:ascii="Arial" w:hAnsi="Arial" w:cs="Arial"/>
          <w:spacing w:val="6"/>
          <w:sz w:val="24"/>
          <w:szCs w:val="24"/>
        </w:rPr>
        <w:t xml:space="preserve"> </w:t>
      </w:r>
      <w:r w:rsidRPr="006379B7">
        <w:rPr>
          <w:rFonts w:ascii="Arial" w:hAnsi="Arial" w:cs="Arial"/>
          <w:sz w:val="24"/>
          <w:szCs w:val="24"/>
        </w:rPr>
        <w:t>amministrativa)</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quale</w:t>
      </w:r>
      <w:r w:rsidRPr="006379B7">
        <w:rPr>
          <w:rFonts w:ascii="Arial" w:hAnsi="Arial" w:cs="Arial"/>
          <w:spacing w:val="6"/>
          <w:sz w:val="24"/>
          <w:szCs w:val="24"/>
        </w:rPr>
        <w:t xml:space="preserve"> </w:t>
      </w:r>
      <w:r w:rsidRPr="006379B7">
        <w:rPr>
          <w:rFonts w:ascii="Arial" w:hAnsi="Arial" w:cs="Arial"/>
          <w:sz w:val="24"/>
          <w:szCs w:val="24"/>
        </w:rPr>
        <w:t>ha</w:t>
      </w:r>
      <w:r w:rsidRPr="006379B7">
        <w:rPr>
          <w:rFonts w:ascii="Arial" w:hAnsi="Arial" w:cs="Arial"/>
          <w:spacing w:val="6"/>
          <w:sz w:val="24"/>
          <w:szCs w:val="24"/>
        </w:rPr>
        <w:t xml:space="preserve"> </w:t>
      </w:r>
      <w:r w:rsidRPr="006379B7">
        <w:rPr>
          <w:rFonts w:ascii="Arial" w:hAnsi="Arial" w:cs="Arial"/>
          <w:sz w:val="24"/>
          <w:szCs w:val="24"/>
        </w:rPr>
        <w:t>svolto</w:t>
      </w:r>
      <w:r w:rsidRPr="006379B7">
        <w:rPr>
          <w:rFonts w:ascii="Arial" w:hAnsi="Arial" w:cs="Arial"/>
          <w:spacing w:val="6"/>
          <w:sz w:val="24"/>
          <w:szCs w:val="24"/>
        </w:rPr>
        <w:t xml:space="preserve"> </w:t>
      </w:r>
      <w:r w:rsidRPr="006379B7">
        <w:rPr>
          <w:rFonts w:ascii="Arial" w:hAnsi="Arial" w:cs="Arial"/>
          <w:sz w:val="24"/>
          <w:szCs w:val="24"/>
        </w:rPr>
        <w:t>seminari</w:t>
      </w:r>
      <w:r w:rsidRPr="006379B7">
        <w:rPr>
          <w:rFonts w:ascii="Arial" w:hAnsi="Arial" w:cs="Arial"/>
          <w:w w:val="101"/>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formazione</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 xml:space="preserve">ricerca ed è stata responsabile di tesi di Dottorato, con attribuzione di </w:t>
      </w:r>
      <w:r w:rsidRPr="006379B7">
        <w:rPr>
          <w:rFonts w:ascii="Arial" w:hAnsi="Arial" w:cs="Arial"/>
          <w:b/>
          <w:sz w:val="24"/>
          <w:szCs w:val="24"/>
        </w:rPr>
        <w:t>incarichi di insegnamento</w:t>
      </w:r>
      <w:r w:rsidRPr="006379B7">
        <w:rPr>
          <w:rFonts w:ascii="Arial" w:hAnsi="Arial" w:cs="Arial"/>
          <w:sz w:val="24"/>
          <w:szCs w:val="24"/>
        </w:rPr>
        <w:t xml:space="preserve"> su "Modelli multilevel" e "Tecniche di classificazione fuzzy" e ruolo di responsabile e relatore di tesi di dottorandi.</w:t>
      </w:r>
    </w:p>
    <w:p w14:paraId="2B07C1F7" w14:textId="77777777" w:rsidR="00AB2536" w:rsidRPr="006379B7" w:rsidRDefault="00AB2536" w:rsidP="00AB2536">
      <w:pPr>
        <w:pStyle w:val="BodyText"/>
        <w:ind w:left="0"/>
        <w:jc w:val="both"/>
        <w:rPr>
          <w:rFonts w:ascii="Arial" w:hAnsi="Arial" w:cs="Arial"/>
          <w:sz w:val="24"/>
          <w:szCs w:val="24"/>
        </w:rPr>
      </w:pPr>
    </w:p>
    <w:p w14:paraId="32C2C064"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lastRenderedPageBreak/>
        <w:t>AA.AA.</w:t>
      </w:r>
      <w:r w:rsidRPr="006379B7">
        <w:rPr>
          <w:rFonts w:ascii="Arial" w:hAnsi="Arial" w:cs="Arial"/>
          <w:b/>
          <w:spacing w:val="8"/>
          <w:sz w:val="24"/>
          <w:szCs w:val="24"/>
        </w:rPr>
        <w:t xml:space="preserve"> </w:t>
      </w:r>
      <w:r w:rsidRPr="006379B7">
        <w:rPr>
          <w:rFonts w:ascii="Arial" w:hAnsi="Arial" w:cs="Arial"/>
          <w:b/>
          <w:sz w:val="24"/>
          <w:szCs w:val="24"/>
        </w:rPr>
        <w:t>2009-‘12</w:t>
      </w:r>
      <w:r w:rsidRPr="006379B7">
        <w:rPr>
          <w:rFonts w:ascii="Arial" w:hAnsi="Arial" w:cs="Arial"/>
          <w:sz w:val="24"/>
          <w:szCs w:val="24"/>
        </w:rPr>
        <w:t xml:space="preserve">: </w:t>
      </w:r>
    </w:p>
    <w:p w14:paraId="745B9378"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docenti</w:t>
      </w:r>
      <w:r w:rsidRPr="006379B7">
        <w:rPr>
          <w:rFonts w:ascii="Arial" w:hAnsi="Arial" w:cs="Arial"/>
          <w:spacing w:val="6"/>
          <w:sz w:val="24"/>
          <w:szCs w:val="24"/>
        </w:rPr>
        <w:t xml:space="preserve"> </w:t>
      </w:r>
      <w:r w:rsidRPr="006379B7">
        <w:rPr>
          <w:rFonts w:ascii="Arial" w:hAnsi="Arial" w:cs="Arial"/>
          <w:sz w:val="24"/>
          <w:szCs w:val="24"/>
        </w:rPr>
        <w:t>del ciclo XXV del</w:t>
      </w:r>
      <w:r w:rsidRPr="006379B7">
        <w:rPr>
          <w:rFonts w:ascii="Arial" w:hAnsi="Arial" w:cs="Arial"/>
          <w:spacing w:val="6"/>
          <w:sz w:val="24"/>
          <w:szCs w:val="24"/>
        </w:rPr>
        <w:t xml:space="preserve"> </w:t>
      </w:r>
      <w:r w:rsidRPr="006379B7">
        <w:rPr>
          <w:rFonts w:ascii="Arial" w:hAnsi="Arial" w:cs="Arial"/>
          <w:b/>
          <w:spacing w:val="6"/>
          <w:sz w:val="24"/>
          <w:szCs w:val="24"/>
        </w:rPr>
        <w:t xml:space="preserve">Dottorato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ricerca</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 xml:space="preserve">Catania, con attribuzione di </w:t>
      </w:r>
      <w:r w:rsidRPr="006379B7">
        <w:rPr>
          <w:rFonts w:ascii="Arial" w:hAnsi="Arial" w:cs="Arial"/>
          <w:b/>
          <w:sz w:val="24"/>
          <w:szCs w:val="24"/>
        </w:rPr>
        <w:t>incarichi di insegnamento</w:t>
      </w:r>
      <w:r w:rsidRPr="006379B7">
        <w:rPr>
          <w:rFonts w:ascii="Arial" w:hAnsi="Arial" w:cs="Arial"/>
          <w:sz w:val="24"/>
          <w:szCs w:val="24"/>
        </w:rPr>
        <w:t xml:space="preserve"> su "Modelli e tecniche di analisi statistica multivariata".</w:t>
      </w:r>
    </w:p>
    <w:p w14:paraId="63A8F8B2" w14:textId="77777777" w:rsidR="00AB2536" w:rsidRPr="006379B7" w:rsidRDefault="00AB2536" w:rsidP="00AB2536">
      <w:pPr>
        <w:pStyle w:val="BodyText"/>
        <w:ind w:left="0"/>
        <w:jc w:val="both"/>
        <w:rPr>
          <w:rFonts w:ascii="Arial" w:hAnsi="Arial" w:cs="Arial"/>
          <w:sz w:val="24"/>
          <w:szCs w:val="24"/>
        </w:rPr>
      </w:pPr>
    </w:p>
    <w:p w14:paraId="783545F2"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2010-‘13</w:t>
      </w:r>
      <w:r w:rsidRPr="006379B7">
        <w:rPr>
          <w:rFonts w:ascii="Arial" w:hAnsi="Arial" w:cs="Arial"/>
          <w:sz w:val="24"/>
          <w:szCs w:val="24"/>
        </w:rPr>
        <w:t xml:space="preserve">: </w:t>
      </w:r>
    </w:p>
    <w:p w14:paraId="2EC94FB9"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docenti</w:t>
      </w:r>
      <w:r w:rsidRPr="006379B7">
        <w:rPr>
          <w:rFonts w:ascii="Arial" w:hAnsi="Arial" w:cs="Arial"/>
          <w:spacing w:val="6"/>
          <w:sz w:val="24"/>
          <w:szCs w:val="24"/>
        </w:rPr>
        <w:t xml:space="preserve"> </w:t>
      </w:r>
      <w:r w:rsidRPr="006379B7">
        <w:rPr>
          <w:rFonts w:ascii="Arial" w:hAnsi="Arial" w:cs="Arial"/>
          <w:sz w:val="24"/>
          <w:szCs w:val="24"/>
        </w:rPr>
        <w:t>del ciclo XXVI del</w:t>
      </w:r>
      <w:r w:rsidRPr="006379B7">
        <w:rPr>
          <w:rFonts w:ascii="Arial" w:hAnsi="Arial" w:cs="Arial"/>
          <w:spacing w:val="6"/>
          <w:sz w:val="24"/>
          <w:szCs w:val="24"/>
        </w:rPr>
        <w:t xml:space="preserve"> </w:t>
      </w:r>
      <w:r w:rsidRPr="006379B7">
        <w:rPr>
          <w:rFonts w:ascii="Arial" w:hAnsi="Arial" w:cs="Arial"/>
          <w:b/>
          <w:sz w:val="24"/>
          <w:szCs w:val="24"/>
        </w:rPr>
        <w:t>Dottorato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ricerca</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 xml:space="preserve">Catania, con attribuzione di </w:t>
      </w:r>
      <w:r w:rsidRPr="006379B7">
        <w:rPr>
          <w:rFonts w:ascii="Arial" w:hAnsi="Arial" w:cs="Arial"/>
          <w:b/>
          <w:sz w:val="24"/>
          <w:szCs w:val="24"/>
        </w:rPr>
        <w:t>incarichi di insegnamento</w:t>
      </w:r>
      <w:r w:rsidRPr="006379B7">
        <w:rPr>
          <w:rFonts w:ascii="Arial" w:hAnsi="Arial" w:cs="Arial"/>
          <w:sz w:val="24"/>
          <w:szCs w:val="24"/>
        </w:rPr>
        <w:t xml:space="preserve"> su "Modelli e tecniche di analisi statistica multivariata".</w:t>
      </w:r>
    </w:p>
    <w:p w14:paraId="6459A7F1" w14:textId="77777777" w:rsidR="00AB2536" w:rsidRPr="006379B7" w:rsidRDefault="00AB2536" w:rsidP="00AB2536">
      <w:pPr>
        <w:pStyle w:val="BodyText"/>
        <w:ind w:left="0"/>
        <w:jc w:val="both"/>
        <w:rPr>
          <w:rFonts w:ascii="Arial" w:hAnsi="Arial" w:cs="Arial"/>
          <w:sz w:val="24"/>
          <w:szCs w:val="24"/>
        </w:rPr>
      </w:pPr>
    </w:p>
    <w:p w14:paraId="7C043AF4"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2014-‘17</w:t>
      </w:r>
      <w:r w:rsidRPr="006379B7">
        <w:rPr>
          <w:rFonts w:ascii="Arial" w:hAnsi="Arial" w:cs="Arial"/>
          <w:sz w:val="24"/>
          <w:szCs w:val="24"/>
        </w:rPr>
        <w:t xml:space="preserve">: </w:t>
      </w:r>
    </w:p>
    <w:p w14:paraId="49569F2C"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 xml:space="preserve">Catania, Palermo, Catanzaro </w:t>
      </w:r>
    </w:p>
    <w:p w14:paraId="5E8CBC3D" w14:textId="77777777" w:rsidR="00AB2536" w:rsidRPr="006379B7" w:rsidRDefault="00AB2536" w:rsidP="00AB2536">
      <w:pPr>
        <w:pStyle w:val="BodyText"/>
        <w:ind w:left="0"/>
        <w:jc w:val="both"/>
        <w:rPr>
          <w:rFonts w:ascii="Arial" w:hAnsi="Arial" w:cs="Arial"/>
          <w:spacing w:val="6"/>
          <w:sz w:val="24"/>
          <w:szCs w:val="24"/>
        </w:rPr>
      </w:pPr>
    </w:p>
    <w:p w14:paraId="1B2530A1"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2015-‘18</w:t>
      </w:r>
      <w:r w:rsidRPr="006379B7">
        <w:rPr>
          <w:rFonts w:ascii="Arial" w:hAnsi="Arial" w:cs="Arial"/>
          <w:sz w:val="24"/>
          <w:szCs w:val="24"/>
        </w:rPr>
        <w:t xml:space="preserve">: </w:t>
      </w:r>
    </w:p>
    <w:p w14:paraId="7CC75B90"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XXXI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 xml:space="preserve">Catania, Palermo, Catanzaro </w:t>
      </w:r>
    </w:p>
    <w:p w14:paraId="581E5B62" w14:textId="77777777" w:rsidR="00AB2536" w:rsidRPr="006379B7" w:rsidRDefault="00AB2536" w:rsidP="00AB2536">
      <w:pPr>
        <w:pStyle w:val="BodyText"/>
        <w:ind w:left="0"/>
        <w:jc w:val="both"/>
        <w:rPr>
          <w:rFonts w:ascii="Arial" w:hAnsi="Arial" w:cs="Arial"/>
          <w:spacing w:val="6"/>
          <w:sz w:val="24"/>
          <w:szCs w:val="24"/>
        </w:rPr>
      </w:pPr>
    </w:p>
    <w:p w14:paraId="0710A3AB"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2019-‘22</w:t>
      </w:r>
      <w:r w:rsidRPr="006379B7">
        <w:rPr>
          <w:rFonts w:ascii="Arial" w:hAnsi="Arial" w:cs="Arial"/>
          <w:sz w:val="24"/>
          <w:szCs w:val="24"/>
        </w:rPr>
        <w:t xml:space="preserve">: </w:t>
      </w:r>
    </w:p>
    <w:p w14:paraId="24639071"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XXXV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Catania, Palermo, Catanzaro e ruolo di responsabile e relatore di tesi di dottorandi.</w:t>
      </w:r>
    </w:p>
    <w:p w14:paraId="1FA495AC" w14:textId="77777777" w:rsidR="00AB2536" w:rsidRPr="006379B7" w:rsidRDefault="00AB2536" w:rsidP="00AB2536">
      <w:pPr>
        <w:pStyle w:val="BodyText"/>
        <w:ind w:left="0"/>
        <w:jc w:val="both"/>
        <w:rPr>
          <w:rFonts w:ascii="Arial" w:hAnsi="Arial" w:cs="Arial"/>
          <w:b/>
          <w:spacing w:val="6"/>
          <w:sz w:val="24"/>
          <w:szCs w:val="24"/>
        </w:rPr>
      </w:pPr>
    </w:p>
    <w:p w14:paraId="1AA9172B"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2020-‘23</w:t>
      </w:r>
      <w:r w:rsidRPr="006379B7">
        <w:rPr>
          <w:rFonts w:ascii="Arial" w:hAnsi="Arial" w:cs="Arial"/>
          <w:sz w:val="24"/>
          <w:szCs w:val="24"/>
        </w:rPr>
        <w:t xml:space="preserve">: </w:t>
      </w:r>
    </w:p>
    <w:p w14:paraId="63EA9779"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XXXVI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Catania, Palermo, Catanzaro e ruolo di responsabile e relatore di tesi di dottorandi.</w:t>
      </w:r>
    </w:p>
    <w:p w14:paraId="080E9D83" w14:textId="77777777" w:rsidR="00AB2536" w:rsidRPr="006379B7" w:rsidRDefault="00AB2536" w:rsidP="00AB2536">
      <w:pPr>
        <w:pStyle w:val="BodyText"/>
        <w:ind w:left="0"/>
        <w:jc w:val="both"/>
        <w:rPr>
          <w:rFonts w:ascii="Arial" w:hAnsi="Arial" w:cs="Arial"/>
          <w:spacing w:val="6"/>
          <w:sz w:val="24"/>
          <w:szCs w:val="24"/>
        </w:rPr>
      </w:pPr>
    </w:p>
    <w:p w14:paraId="39C1E868" w14:textId="1E23845C" w:rsidR="00AB2536" w:rsidRPr="006379B7" w:rsidRDefault="00521292" w:rsidP="00AB2536">
      <w:pPr>
        <w:pStyle w:val="BodyText"/>
        <w:ind w:left="0"/>
        <w:jc w:val="both"/>
        <w:rPr>
          <w:rFonts w:ascii="Arial" w:hAnsi="Arial" w:cs="Arial"/>
          <w:sz w:val="24"/>
          <w:szCs w:val="24"/>
        </w:rPr>
      </w:pPr>
      <w:r>
        <w:rPr>
          <w:rFonts w:ascii="Arial" w:hAnsi="Arial" w:cs="Arial"/>
          <w:sz w:val="24"/>
          <w:szCs w:val="24"/>
        </w:rPr>
        <w:t>t</w:t>
      </w:r>
      <w:r w:rsidR="00AB2536" w:rsidRPr="006379B7">
        <w:rPr>
          <w:rFonts w:ascii="Arial" w:hAnsi="Arial" w:cs="Arial"/>
          <w:sz w:val="24"/>
          <w:szCs w:val="24"/>
        </w:rPr>
        <w:t>utor</w:t>
      </w:r>
      <w:r>
        <w:rPr>
          <w:rFonts w:ascii="Arial" w:hAnsi="Arial" w:cs="Arial"/>
          <w:sz w:val="24"/>
          <w:szCs w:val="24"/>
        </w:rPr>
        <w:t xml:space="preserve"> di tesi di</w:t>
      </w:r>
      <w:r w:rsidR="00AB2536" w:rsidRPr="006379B7">
        <w:rPr>
          <w:rFonts w:ascii="Arial" w:hAnsi="Arial" w:cs="Arial"/>
          <w:sz w:val="24"/>
          <w:szCs w:val="24"/>
        </w:rPr>
        <w:t xml:space="preserve"> </w:t>
      </w:r>
      <w:r w:rsidR="00AB2536" w:rsidRPr="006379B7">
        <w:rPr>
          <w:rFonts w:ascii="Arial" w:hAnsi="Arial" w:cs="Arial"/>
          <w:b/>
          <w:sz w:val="24"/>
          <w:szCs w:val="24"/>
        </w:rPr>
        <w:t>Dottorato</w:t>
      </w:r>
      <w:r w:rsidR="00AB2536" w:rsidRPr="006379B7">
        <w:rPr>
          <w:rFonts w:ascii="Arial" w:hAnsi="Arial" w:cs="Arial"/>
          <w:sz w:val="24"/>
          <w:szCs w:val="24"/>
        </w:rPr>
        <w:t xml:space="preserve"> in Sistemi Complessi per le Scienze Fisiche, </w:t>
      </w:r>
      <w:proofErr w:type="gramStart"/>
      <w:r w:rsidR="00AB2536" w:rsidRPr="006379B7">
        <w:rPr>
          <w:rFonts w:ascii="Arial" w:hAnsi="Arial" w:cs="Arial"/>
          <w:sz w:val="24"/>
          <w:szCs w:val="24"/>
        </w:rPr>
        <w:t>Socio-economiche</w:t>
      </w:r>
      <w:proofErr w:type="gramEnd"/>
      <w:r w:rsidR="00AB2536" w:rsidRPr="006379B7">
        <w:rPr>
          <w:rFonts w:ascii="Arial" w:hAnsi="Arial" w:cs="Arial"/>
          <w:sz w:val="24"/>
          <w:szCs w:val="24"/>
        </w:rPr>
        <w:t xml:space="preserve"> e della Vita, del Dipartimento di Fisica </w:t>
      </w:r>
      <w:r>
        <w:rPr>
          <w:rFonts w:ascii="Arial" w:hAnsi="Arial" w:cs="Arial"/>
          <w:sz w:val="24"/>
          <w:szCs w:val="24"/>
        </w:rPr>
        <w:t xml:space="preserve">ed Astronomia </w:t>
      </w:r>
      <w:r w:rsidR="00AB2536" w:rsidRPr="006379B7">
        <w:rPr>
          <w:rFonts w:ascii="Arial" w:hAnsi="Arial" w:cs="Arial"/>
          <w:sz w:val="24"/>
          <w:szCs w:val="24"/>
        </w:rPr>
        <w:t xml:space="preserve">dell’Università di Catania ad </w:t>
      </w:r>
      <w:r w:rsidR="00AB2536" w:rsidRPr="006379B7">
        <w:rPr>
          <w:rFonts w:ascii="Arial" w:hAnsi="Arial" w:cs="Arial"/>
          <w:b/>
          <w:sz w:val="24"/>
          <w:szCs w:val="24"/>
        </w:rPr>
        <w:t>oggi</w:t>
      </w:r>
    </w:p>
    <w:p w14:paraId="5EFDA363" w14:textId="77777777" w:rsidR="00AB2536" w:rsidRPr="006379B7" w:rsidRDefault="00AB2536" w:rsidP="00AB2536">
      <w:pPr>
        <w:spacing w:before="10"/>
        <w:jc w:val="both"/>
        <w:rPr>
          <w:rFonts w:ascii="Arial" w:hAnsi="Arial" w:cs="Arial"/>
          <w:i/>
        </w:rPr>
      </w:pPr>
    </w:p>
    <w:p w14:paraId="4372035A"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2021-‘24</w:t>
      </w:r>
      <w:r w:rsidRPr="006379B7">
        <w:rPr>
          <w:rFonts w:ascii="Arial" w:hAnsi="Arial" w:cs="Arial"/>
          <w:sz w:val="24"/>
          <w:szCs w:val="24"/>
        </w:rPr>
        <w:t xml:space="preserve">: </w:t>
      </w:r>
    </w:p>
    <w:p w14:paraId="07F76D3D" w14:textId="77777777" w:rsidR="00AB2536" w:rsidRPr="006379B7" w:rsidRDefault="00AB2536" w:rsidP="00AB2536">
      <w:pPr>
        <w:pStyle w:val="BodyText"/>
        <w:ind w:left="0"/>
        <w:jc w:val="both"/>
        <w:rPr>
          <w:rFonts w:ascii="Arial" w:hAnsi="Arial" w:cs="Arial"/>
          <w:spacing w:val="6"/>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XXXVII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Catania, Palermo, Catanzaro e ruolo di responsabile e relatore di tesi di dottorandi.</w:t>
      </w:r>
    </w:p>
    <w:p w14:paraId="3A2672F6" w14:textId="77777777" w:rsidR="00AB2536" w:rsidRPr="006379B7" w:rsidRDefault="00AB2536" w:rsidP="00AB2536">
      <w:pPr>
        <w:spacing w:before="10"/>
        <w:jc w:val="both"/>
        <w:rPr>
          <w:rFonts w:ascii="Arial" w:hAnsi="Arial" w:cs="Arial"/>
          <w:b/>
        </w:rPr>
      </w:pPr>
    </w:p>
    <w:p w14:paraId="70150AE0" w14:textId="77777777" w:rsidR="00AB2536" w:rsidRPr="006379B7" w:rsidRDefault="00AB2536" w:rsidP="00AB2536">
      <w:pPr>
        <w:pStyle w:val="BodyText"/>
        <w:ind w:left="0"/>
        <w:jc w:val="both"/>
        <w:rPr>
          <w:rFonts w:ascii="Arial" w:hAnsi="Arial" w:cs="Arial"/>
          <w:sz w:val="24"/>
          <w:szCs w:val="24"/>
        </w:rPr>
      </w:pPr>
      <w:r w:rsidRPr="006379B7">
        <w:rPr>
          <w:rFonts w:ascii="Arial" w:hAnsi="Arial" w:cs="Arial"/>
          <w:b/>
          <w:sz w:val="24"/>
          <w:szCs w:val="24"/>
        </w:rPr>
        <w:t>AA.AA.</w:t>
      </w:r>
      <w:r w:rsidRPr="006379B7">
        <w:rPr>
          <w:rFonts w:ascii="Arial" w:hAnsi="Arial" w:cs="Arial"/>
          <w:b/>
          <w:spacing w:val="8"/>
          <w:sz w:val="24"/>
          <w:szCs w:val="24"/>
        </w:rPr>
        <w:t xml:space="preserve"> </w:t>
      </w:r>
      <w:r w:rsidRPr="006379B7">
        <w:rPr>
          <w:rFonts w:ascii="Arial" w:hAnsi="Arial" w:cs="Arial"/>
          <w:b/>
          <w:sz w:val="24"/>
          <w:szCs w:val="24"/>
        </w:rPr>
        <w:t>2022-‘25</w:t>
      </w:r>
      <w:r w:rsidRPr="006379B7">
        <w:rPr>
          <w:rFonts w:ascii="Arial" w:hAnsi="Arial" w:cs="Arial"/>
          <w:sz w:val="24"/>
          <w:szCs w:val="24"/>
        </w:rPr>
        <w:t xml:space="preserve">: </w:t>
      </w:r>
    </w:p>
    <w:p w14:paraId="21282267" w14:textId="333457E3" w:rsidR="0014622C" w:rsidRPr="006379B7" w:rsidRDefault="00AB2536" w:rsidP="008C6A2A">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XXXVIII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Catania, Palermo, Catanzaro e ruolo di responsabile e relatore di tesi di dottorandi.</w:t>
      </w:r>
    </w:p>
    <w:p w14:paraId="4F874C2D" w14:textId="77777777" w:rsidR="008C6A2A" w:rsidRPr="006379B7" w:rsidRDefault="008C6A2A" w:rsidP="008C6A2A">
      <w:pPr>
        <w:pStyle w:val="BodyText"/>
        <w:ind w:left="0"/>
        <w:jc w:val="both"/>
        <w:rPr>
          <w:rFonts w:ascii="Arial" w:hAnsi="Arial" w:cs="Arial"/>
          <w:sz w:val="24"/>
          <w:szCs w:val="24"/>
        </w:rPr>
      </w:pPr>
    </w:p>
    <w:p w14:paraId="0A3068BD" w14:textId="4F0EFBBB" w:rsidR="008C0F43" w:rsidRPr="006379B7" w:rsidRDefault="008C0F43" w:rsidP="008C0F43">
      <w:pPr>
        <w:pStyle w:val="BodyText"/>
        <w:ind w:left="0"/>
        <w:jc w:val="both"/>
        <w:rPr>
          <w:rFonts w:ascii="Arial" w:hAnsi="Arial" w:cs="Arial"/>
          <w:sz w:val="24"/>
          <w:szCs w:val="24"/>
        </w:rPr>
      </w:pPr>
      <w:r w:rsidRPr="006379B7">
        <w:rPr>
          <w:rFonts w:ascii="Arial" w:hAnsi="Arial" w:cs="Arial"/>
          <w:b/>
          <w:sz w:val="24"/>
          <w:szCs w:val="24"/>
        </w:rPr>
        <w:lastRenderedPageBreak/>
        <w:t>AA.AA.</w:t>
      </w:r>
      <w:r w:rsidRPr="006379B7">
        <w:rPr>
          <w:rFonts w:ascii="Arial" w:hAnsi="Arial" w:cs="Arial"/>
          <w:b/>
          <w:spacing w:val="8"/>
          <w:sz w:val="24"/>
          <w:szCs w:val="24"/>
        </w:rPr>
        <w:t xml:space="preserve"> </w:t>
      </w:r>
      <w:r w:rsidRPr="006379B7">
        <w:rPr>
          <w:rFonts w:ascii="Arial" w:hAnsi="Arial" w:cs="Arial"/>
          <w:b/>
          <w:sz w:val="24"/>
          <w:szCs w:val="24"/>
        </w:rPr>
        <w:t>2023-‘26</w:t>
      </w:r>
      <w:r w:rsidRPr="006379B7">
        <w:rPr>
          <w:rFonts w:ascii="Arial" w:hAnsi="Arial" w:cs="Arial"/>
          <w:sz w:val="24"/>
          <w:szCs w:val="24"/>
        </w:rPr>
        <w:t xml:space="preserve">: </w:t>
      </w:r>
    </w:p>
    <w:p w14:paraId="7E2EC06C" w14:textId="7F0F45C3" w:rsidR="008C0F43" w:rsidRPr="006379B7" w:rsidRDefault="008C0F43" w:rsidP="008C0F43">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collegio</w:t>
      </w:r>
      <w:r w:rsidRPr="006379B7">
        <w:rPr>
          <w:rFonts w:ascii="Arial" w:hAnsi="Arial" w:cs="Arial"/>
          <w:spacing w:val="6"/>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 xml:space="preserve">docenti del ciclo XXXIX della </w:t>
      </w:r>
      <w:r w:rsidRPr="006379B7">
        <w:rPr>
          <w:rFonts w:ascii="Arial" w:hAnsi="Arial" w:cs="Arial"/>
          <w:b/>
          <w:sz w:val="24"/>
          <w:szCs w:val="24"/>
        </w:rPr>
        <w:t>Dottorato</w:t>
      </w:r>
      <w:r w:rsidRPr="006379B7">
        <w:rPr>
          <w:rFonts w:ascii="Arial" w:hAnsi="Arial" w:cs="Arial"/>
          <w:b/>
          <w:spacing w:val="6"/>
          <w:sz w:val="24"/>
          <w:szCs w:val="24"/>
        </w:rPr>
        <w:t xml:space="preserve"> di Ricerca InterAteneo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"Economics, Management and Statistics"</w:t>
      </w:r>
      <w:r w:rsidRPr="006379B7">
        <w:rPr>
          <w:rFonts w:ascii="Arial" w:hAnsi="Arial" w:cs="Arial"/>
          <w:sz w:val="24"/>
          <w:szCs w:val="24"/>
        </w:rPr>
        <w:t>,</w:t>
      </w:r>
      <w:r w:rsidRPr="006379B7">
        <w:rPr>
          <w:rFonts w:ascii="Arial" w:hAnsi="Arial" w:cs="Arial"/>
          <w:spacing w:val="6"/>
          <w:sz w:val="24"/>
          <w:szCs w:val="24"/>
        </w:rPr>
        <w:t xml:space="preserve"> con sede amministrativa presso l’</w:t>
      </w:r>
      <w:r w:rsidRPr="006379B7">
        <w:rPr>
          <w:rFonts w:ascii="Arial" w:hAnsi="Arial" w:cs="Arial"/>
          <w:sz w:val="24"/>
          <w:szCs w:val="24"/>
        </w:rPr>
        <w:t>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w w:val="101"/>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 Messina e sedi consorziate dell’Università degli Studi di</w:t>
      </w:r>
      <w:r w:rsidRPr="006379B7">
        <w:rPr>
          <w:rFonts w:ascii="Arial" w:hAnsi="Arial" w:cs="Arial"/>
          <w:spacing w:val="6"/>
          <w:sz w:val="24"/>
          <w:szCs w:val="24"/>
        </w:rPr>
        <w:t xml:space="preserve"> </w:t>
      </w:r>
      <w:r w:rsidRPr="006379B7">
        <w:rPr>
          <w:rFonts w:ascii="Arial" w:hAnsi="Arial" w:cs="Arial"/>
          <w:sz w:val="24"/>
          <w:szCs w:val="24"/>
        </w:rPr>
        <w:t>Catania, Palermo, Catanzaro e ruolo di responsabile e relatore di tesi di dottorandi.</w:t>
      </w:r>
    </w:p>
    <w:p w14:paraId="439EBC5F" w14:textId="77777777" w:rsidR="008C6A2A" w:rsidRDefault="008C6A2A" w:rsidP="008C6A2A">
      <w:pPr>
        <w:pStyle w:val="BodyText"/>
        <w:ind w:left="0"/>
        <w:jc w:val="both"/>
        <w:rPr>
          <w:rFonts w:ascii="Arial" w:hAnsi="Arial" w:cs="Arial"/>
          <w:sz w:val="24"/>
          <w:szCs w:val="24"/>
        </w:rPr>
      </w:pPr>
    </w:p>
    <w:p w14:paraId="4A05ABC2" w14:textId="77777777" w:rsidR="00606564" w:rsidRDefault="00606564" w:rsidP="008C6A2A">
      <w:pPr>
        <w:pStyle w:val="BodyText"/>
        <w:ind w:left="0"/>
        <w:jc w:val="both"/>
        <w:rPr>
          <w:rFonts w:ascii="Arial" w:hAnsi="Arial" w:cs="Arial"/>
          <w:spacing w:val="6"/>
          <w:sz w:val="24"/>
          <w:szCs w:val="24"/>
        </w:rPr>
      </w:pPr>
    </w:p>
    <w:p w14:paraId="459653E5" w14:textId="77777777" w:rsidR="007E4998" w:rsidRDefault="007E4998" w:rsidP="008C6A2A">
      <w:pPr>
        <w:pStyle w:val="BodyText"/>
        <w:ind w:left="0"/>
        <w:jc w:val="both"/>
        <w:rPr>
          <w:rFonts w:ascii="Arial" w:hAnsi="Arial" w:cs="Arial"/>
          <w:spacing w:val="6"/>
          <w:sz w:val="24"/>
          <w:szCs w:val="24"/>
        </w:rPr>
      </w:pPr>
    </w:p>
    <w:p w14:paraId="331D58A0" w14:textId="77777777" w:rsidR="007E4998" w:rsidRDefault="007E4998" w:rsidP="008C6A2A">
      <w:pPr>
        <w:pStyle w:val="BodyText"/>
        <w:ind w:left="0"/>
        <w:jc w:val="both"/>
        <w:rPr>
          <w:rFonts w:ascii="Arial" w:hAnsi="Arial" w:cs="Arial"/>
          <w:spacing w:val="6"/>
          <w:sz w:val="24"/>
          <w:szCs w:val="24"/>
        </w:rPr>
      </w:pPr>
    </w:p>
    <w:p w14:paraId="569B0791" w14:textId="77777777" w:rsidR="00606564" w:rsidRPr="006379B7" w:rsidRDefault="00606564" w:rsidP="008C6A2A">
      <w:pPr>
        <w:pStyle w:val="BodyText"/>
        <w:ind w:left="0"/>
        <w:jc w:val="both"/>
        <w:rPr>
          <w:rFonts w:ascii="Arial" w:hAnsi="Arial" w:cs="Arial"/>
          <w:spacing w:val="6"/>
          <w:sz w:val="24"/>
          <w:szCs w:val="24"/>
        </w:rPr>
      </w:pPr>
    </w:p>
    <w:p w14:paraId="52FFA1A5" w14:textId="227F3D1F" w:rsidR="00487E46" w:rsidRPr="006379B7" w:rsidRDefault="00487E46" w:rsidP="009168E7">
      <w:pPr>
        <w:jc w:val="both"/>
        <w:rPr>
          <w:rFonts w:ascii="Arial" w:hAnsi="Arial" w:cs="Arial"/>
          <w:i/>
        </w:rPr>
      </w:pPr>
      <w:r w:rsidRPr="006379B7">
        <w:rPr>
          <w:rFonts w:ascii="Arial" w:hAnsi="Arial" w:cs="Arial"/>
          <w:b/>
          <w:u w:val="single"/>
        </w:rPr>
        <w:t>Attività</w:t>
      </w:r>
      <w:r w:rsidRPr="006379B7">
        <w:rPr>
          <w:rFonts w:ascii="Arial" w:hAnsi="Arial" w:cs="Arial"/>
          <w:b/>
          <w:spacing w:val="11"/>
          <w:u w:val="single"/>
        </w:rPr>
        <w:t xml:space="preserve"> </w:t>
      </w:r>
      <w:r w:rsidRPr="006379B7">
        <w:rPr>
          <w:rFonts w:ascii="Arial" w:hAnsi="Arial" w:cs="Arial"/>
          <w:b/>
          <w:u w:val="single"/>
        </w:rPr>
        <w:t>ed</w:t>
      </w:r>
      <w:r w:rsidRPr="006379B7">
        <w:rPr>
          <w:rFonts w:ascii="Arial" w:hAnsi="Arial" w:cs="Arial"/>
          <w:b/>
          <w:spacing w:val="11"/>
          <w:u w:val="single"/>
        </w:rPr>
        <w:t xml:space="preserve"> </w:t>
      </w:r>
      <w:r w:rsidRPr="006379B7">
        <w:rPr>
          <w:rFonts w:ascii="Arial" w:hAnsi="Arial" w:cs="Arial"/>
          <w:b/>
          <w:u w:val="single"/>
        </w:rPr>
        <w:t xml:space="preserve">incarichi </w:t>
      </w:r>
      <w:r w:rsidR="00C86543" w:rsidRPr="006379B7">
        <w:rPr>
          <w:rFonts w:ascii="Arial" w:hAnsi="Arial" w:cs="Arial"/>
          <w:b/>
          <w:u w:val="single"/>
        </w:rPr>
        <w:t xml:space="preserve">didattici </w:t>
      </w:r>
      <w:r w:rsidRPr="006379B7">
        <w:rPr>
          <w:rFonts w:ascii="Arial" w:hAnsi="Arial" w:cs="Arial"/>
          <w:b/>
          <w:i/>
          <w:u w:val="single"/>
        </w:rPr>
        <w:t>all’ESTERO</w:t>
      </w:r>
      <w:r w:rsidR="00AB2536" w:rsidRPr="006379B7">
        <w:rPr>
          <w:rFonts w:ascii="Arial" w:hAnsi="Arial" w:cs="Arial"/>
          <w:b/>
        </w:rPr>
        <w:t>:</w:t>
      </w:r>
    </w:p>
    <w:p w14:paraId="000DB0B0" w14:textId="77777777" w:rsidR="00704DF9" w:rsidRPr="006379B7" w:rsidRDefault="00704DF9" w:rsidP="009168E7">
      <w:pPr>
        <w:jc w:val="both"/>
        <w:rPr>
          <w:rFonts w:ascii="Arial" w:eastAsia="Verdana" w:hAnsi="Arial" w:cs="Arial"/>
          <w:b/>
          <w:i/>
        </w:rPr>
      </w:pPr>
    </w:p>
    <w:p w14:paraId="00F6E1F6" w14:textId="77777777" w:rsidR="00226F98" w:rsidRPr="004E442C" w:rsidRDefault="00C86543" w:rsidP="009168E7">
      <w:pPr>
        <w:jc w:val="both"/>
        <w:rPr>
          <w:rFonts w:ascii="Arial" w:eastAsia="Verdana" w:hAnsi="Arial" w:cs="Arial"/>
          <w:b/>
          <w:i/>
          <w:lang w:val="en-GB"/>
        </w:rPr>
      </w:pPr>
      <w:r w:rsidRPr="004E442C">
        <w:rPr>
          <w:rFonts w:ascii="Arial" w:eastAsia="Verdana" w:hAnsi="Arial" w:cs="Arial"/>
          <w:b/>
          <w:i/>
          <w:lang w:val="en-GB"/>
        </w:rPr>
        <w:t xml:space="preserve">A.A. 2014-'15: </w:t>
      </w:r>
    </w:p>
    <w:p w14:paraId="5E0565AD" w14:textId="1A475B2F" w:rsidR="006F5C54" w:rsidRPr="004E442C" w:rsidRDefault="00C86543" w:rsidP="009168E7">
      <w:pPr>
        <w:jc w:val="both"/>
        <w:rPr>
          <w:rFonts w:ascii="Arial" w:eastAsia="Verdana" w:hAnsi="Arial" w:cs="Arial"/>
          <w:i/>
          <w:lang w:val="en-GB"/>
        </w:rPr>
      </w:pPr>
      <w:r w:rsidRPr="004E442C">
        <w:rPr>
          <w:rFonts w:ascii="Arial" w:eastAsia="Verdana" w:hAnsi="Arial" w:cs="Arial"/>
          <w:b/>
          <w:i/>
          <w:lang w:val="en-GB"/>
        </w:rPr>
        <w:t>visiting p</w:t>
      </w:r>
      <w:r w:rsidR="006F5C54" w:rsidRPr="004E442C">
        <w:rPr>
          <w:rFonts w:ascii="Arial" w:eastAsia="Verdana" w:hAnsi="Arial" w:cs="Arial"/>
          <w:b/>
          <w:i/>
          <w:lang w:val="en-GB"/>
        </w:rPr>
        <w:t>rofessor</w:t>
      </w:r>
      <w:r w:rsidR="008A5607" w:rsidRPr="004E442C">
        <w:rPr>
          <w:rFonts w:ascii="Arial" w:eastAsia="Verdana" w:hAnsi="Arial" w:cs="Arial"/>
          <w:i/>
          <w:lang w:val="en-GB"/>
        </w:rPr>
        <w:t xml:space="preserve"> p</w:t>
      </w:r>
      <w:r w:rsidR="006F5C54" w:rsidRPr="004E442C">
        <w:rPr>
          <w:rFonts w:ascii="Arial" w:eastAsia="Verdana" w:hAnsi="Arial" w:cs="Arial"/>
          <w:i/>
          <w:lang w:val="en-GB"/>
        </w:rPr>
        <w:t xml:space="preserve">resso School of Humanities, Languages &amp; Social Sciences University of Salford (UK) </w:t>
      </w:r>
      <w:r w:rsidR="006F5C54" w:rsidRPr="004E442C">
        <w:rPr>
          <w:rFonts w:ascii="Arial" w:eastAsia="Verdana" w:hAnsi="Arial" w:cs="Arial"/>
          <w:b/>
          <w:i/>
          <w:lang w:val="en-GB"/>
        </w:rPr>
        <w:t>da</w:t>
      </w:r>
      <w:r w:rsidR="006F5C54" w:rsidRPr="004E442C">
        <w:rPr>
          <w:rFonts w:ascii="Arial" w:eastAsia="Verdana" w:hAnsi="Arial" w:cs="Arial"/>
          <w:i/>
          <w:lang w:val="en-GB"/>
        </w:rPr>
        <w:t xml:space="preserve"> </w:t>
      </w:r>
      <w:r w:rsidR="006F5C54" w:rsidRPr="004E442C">
        <w:rPr>
          <w:rFonts w:ascii="Arial" w:eastAsia="Verdana" w:hAnsi="Arial" w:cs="Arial"/>
          <w:b/>
          <w:i/>
          <w:lang w:val="en-GB"/>
        </w:rPr>
        <w:t xml:space="preserve">1 Aprile 2015 a 30 </w:t>
      </w:r>
      <w:r w:rsidR="00F0475A" w:rsidRPr="004E442C">
        <w:rPr>
          <w:rFonts w:ascii="Arial" w:eastAsia="Verdana" w:hAnsi="Arial" w:cs="Arial"/>
          <w:b/>
          <w:i/>
          <w:lang w:val="en-GB"/>
        </w:rPr>
        <w:t>settembre 2015</w:t>
      </w:r>
      <w:r w:rsidR="00F0475A" w:rsidRPr="004E442C">
        <w:rPr>
          <w:rFonts w:ascii="Arial" w:eastAsia="Verdana" w:hAnsi="Arial" w:cs="Arial"/>
          <w:i/>
          <w:lang w:val="en-GB"/>
        </w:rPr>
        <w:t xml:space="preserve">, </w:t>
      </w:r>
      <w:r w:rsidR="00143017" w:rsidRPr="004E442C">
        <w:rPr>
          <w:rFonts w:ascii="Arial" w:eastAsia="Verdana" w:hAnsi="Arial" w:cs="Arial"/>
          <w:i/>
          <w:lang w:val="en-GB"/>
        </w:rPr>
        <w:t>su invit</w:t>
      </w:r>
      <w:r w:rsidR="001429C1" w:rsidRPr="004E442C">
        <w:rPr>
          <w:rFonts w:ascii="Arial" w:eastAsia="Verdana" w:hAnsi="Arial" w:cs="Arial"/>
          <w:i/>
          <w:lang w:val="en-GB"/>
        </w:rPr>
        <w:t>o</w:t>
      </w:r>
      <w:r w:rsidR="00143017" w:rsidRPr="004E442C">
        <w:rPr>
          <w:rFonts w:ascii="Arial" w:eastAsia="Verdana" w:hAnsi="Arial" w:cs="Arial"/>
          <w:i/>
          <w:lang w:val="en-GB"/>
        </w:rPr>
        <w:t xml:space="preserve"> del</w:t>
      </w:r>
      <w:r w:rsidR="008A5607" w:rsidRPr="004E442C">
        <w:rPr>
          <w:rFonts w:ascii="Arial" w:eastAsia="Verdana" w:hAnsi="Arial" w:cs="Arial"/>
          <w:i/>
          <w:lang w:val="en-GB"/>
        </w:rPr>
        <w:t xml:space="preserve"> Prof. James L. Newell.</w:t>
      </w:r>
    </w:p>
    <w:p w14:paraId="270BA5C0" w14:textId="77777777" w:rsidR="00CA1B6B" w:rsidRPr="004E442C" w:rsidRDefault="00CA1B6B" w:rsidP="009168E7">
      <w:pPr>
        <w:jc w:val="both"/>
        <w:rPr>
          <w:rFonts w:ascii="Arial" w:eastAsia="Verdana" w:hAnsi="Arial" w:cs="Arial"/>
          <w:i/>
          <w:lang w:val="en-GB"/>
        </w:rPr>
      </w:pPr>
    </w:p>
    <w:p w14:paraId="3E81D21F" w14:textId="77777777" w:rsidR="00226F98" w:rsidRPr="004E442C" w:rsidRDefault="000A331A" w:rsidP="0097033D">
      <w:pPr>
        <w:tabs>
          <w:tab w:val="left" w:pos="533"/>
        </w:tabs>
        <w:jc w:val="both"/>
        <w:rPr>
          <w:rFonts w:ascii="Arial" w:eastAsia="Verdana" w:hAnsi="Arial" w:cs="Arial"/>
          <w:b/>
          <w:i/>
          <w:lang w:val="en-GB"/>
        </w:rPr>
      </w:pPr>
      <w:r w:rsidRPr="004E442C">
        <w:rPr>
          <w:rFonts w:ascii="Arial" w:eastAsia="Verdana" w:hAnsi="Arial" w:cs="Arial"/>
          <w:b/>
          <w:i/>
          <w:lang w:val="en-GB"/>
        </w:rPr>
        <w:t xml:space="preserve">A.A. 2017-'18: </w:t>
      </w:r>
    </w:p>
    <w:p w14:paraId="78E05156" w14:textId="1566CF83" w:rsidR="00A2414D" w:rsidRPr="004E442C" w:rsidRDefault="00C86543" w:rsidP="0097033D">
      <w:pPr>
        <w:tabs>
          <w:tab w:val="left" w:pos="533"/>
        </w:tabs>
        <w:jc w:val="both"/>
        <w:rPr>
          <w:rFonts w:ascii="Arial" w:eastAsia="Verdana" w:hAnsi="Arial" w:cs="Arial"/>
          <w:i/>
          <w:lang w:val="en-GB"/>
        </w:rPr>
      </w:pPr>
      <w:r w:rsidRPr="004E442C">
        <w:rPr>
          <w:rFonts w:ascii="Arial" w:eastAsia="Verdana" w:hAnsi="Arial" w:cs="Arial"/>
          <w:b/>
          <w:i/>
          <w:lang w:val="en-GB"/>
        </w:rPr>
        <w:t>visiting p</w:t>
      </w:r>
      <w:r w:rsidR="00303064" w:rsidRPr="004E442C">
        <w:rPr>
          <w:rFonts w:ascii="Arial" w:eastAsia="Verdana" w:hAnsi="Arial" w:cs="Arial"/>
          <w:b/>
          <w:i/>
          <w:lang w:val="en-GB"/>
        </w:rPr>
        <w:t>rofessor</w:t>
      </w:r>
      <w:r w:rsidR="00303064" w:rsidRPr="004E442C">
        <w:rPr>
          <w:rFonts w:ascii="Arial" w:eastAsia="Verdana" w:hAnsi="Arial" w:cs="Arial"/>
          <w:i/>
          <w:lang w:val="en-GB"/>
        </w:rPr>
        <w:t xml:space="preserve"> presso Social Statistics and Demography Department, University of Southampton (UK) </w:t>
      </w:r>
      <w:r w:rsidR="00EC46C4" w:rsidRPr="004E442C">
        <w:rPr>
          <w:rFonts w:ascii="Arial" w:eastAsia="Verdana" w:hAnsi="Arial" w:cs="Arial"/>
          <w:i/>
          <w:lang w:val="en-GB"/>
        </w:rPr>
        <w:t xml:space="preserve">da </w:t>
      </w:r>
      <w:r w:rsidR="00EC46C4" w:rsidRPr="004E442C">
        <w:rPr>
          <w:rFonts w:ascii="Arial" w:eastAsia="Verdana" w:hAnsi="Arial" w:cs="Arial"/>
          <w:b/>
          <w:i/>
          <w:lang w:val="en-GB"/>
        </w:rPr>
        <w:t>8 genna</w:t>
      </w:r>
      <w:r w:rsidR="008D22FC" w:rsidRPr="004E442C">
        <w:rPr>
          <w:rFonts w:ascii="Arial" w:eastAsia="Verdana" w:hAnsi="Arial" w:cs="Arial"/>
          <w:b/>
          <w:i/>
          <w:lang w:val="en-GB"/>
        </w:rPr>
        <w:t>io 2018 a 26 genn</w:t>
      </w:r>
      <w:r w:rsidR="00EC46C4" w:rsidRPr="004E442C">
        <w:rPr>
          <w:rFonts w:ascii="Arial" w:eastAsia="Verdana" w:hAnsi="Arial" w:cs="Arial"/>
          <w:b/>
          <w:i/>
          <w:lang w:val="en-GB"/>
        </w:rPr>
        <w:t>aio 2018</w:t>
      </w:r>
      <w:r w:rsidR="00EC46C4" w:rsidRPr="004E442C">
        <w:rPr>
          <w:rFonts w:ascii="Arial" w:eastAsia="Verdana" w:hAnsi="Arial" w:cs="Arial"/>
          <w:i/>
          <w:lang w:val="en-GB"/>
        </w:rPr>
        <w:t xml:space="preserve"> su invito del Prof. Nikos Tzavidis</w:t>
      </w:r>
      <w:r w:rsidR="00521B75" w:rsidRPr="004E442C">
        <w:rPr>
          <w:rFonts w:ascii="Arial" w:eastAsia="Verdana" w:hAnsi="Arial" w:cs="Arial"/>
          <w:i/>
          <w:lang w:val="en-GB"/>
        </w:rPr>
        <w:t>.</w:t>
      </w:r>
    </w:p>
    <w:p w14:paraId="7DB8D9BB" w14:textId="77777777" w:rsidR="00143017" w:rsidRPr="004E442C" w:rsidRDefault="00143017" w:rsidP="0097033D">
      <w:pPr>
        <w:tabs>
          <w:tab w:val="left" w:pos="533"/>
        </w:tabs>
        <w:jc w:val="both"/>
        <w:rPr>
          <w:rFonts w:ascii="Arial" w:eastAsia="Verdana" w:hAnsi="Arial" w:cs="Arial"/>
          <w:i/>
          <w:lang w:val="en-GB"/>
        </w:rPr>
      </w:pPr>
    </w:p>
    <w:p w14:paraId="24338119" w14:textId="77777777" w:rsidR="00226F98" w:rsidRPr="004E442C" w:rsidRDefault="00C86543" w:rsidP="002D6B92">
      <w:pPr>
        <w:spacing w:before="10"/>
        <w:jc w:val="both"/>
        <w:rPr>
          <w:rFonts w:ascii="Arial" w:eastAsia="Verdana" w:hAnsi="Arial" w:cs="Arial"/>
          <w:b/>
          <w:i/>
          <w:lang w:val="en-GB"/>
        </w:rPr>
      </w:pPr>
      <w:r w:rsidRPr="004E442C">
        <w:rPr>
          <w:rFonts w:ascii="Arial" w:eastAsia="Verdana" w:hAnsi="Arial" w:cs="Arial"/>
          <w:b/>
          <w:i/>
          <w:lang w:val="en-GB"/>
        </w:rPr>
        <w:t xml:space="preserve">A.A. 2017-'18: </w:t>
      </w:r>
    </w:p>
    <w:p w14:paraId="6C4D4E79" w14:textId="4E0469B5" w:rsidR="00230EAE" w:rsidRPr="004E442C" w:rsidRDefault="00C86543" w:rsidP="002D6B92">
      <w:pPr>
        <w:spacing w:before="10"/>
        <w:jc w:val="both"/>
        <w:rPr>
          <w:rFonts w:ascii="Arial" w:hAnsi="Arial" w:cs="Arial"/>
          <w:bCs/>
          <w:i/>
          <w:iCs/>
          <w:lang w:val="en-GB"/>
        </w:rPr>
      </w:pPr>
      <w:r w:rsidRPr="004E442C">
        <w:rPr>
          <w:rFonts w:ascii="Arial" w:eastAsia="Verdana" w:hAnsi="Arial" w:cs="Arial"/>
          <w:b/>
          <w:i/>
          <w:lang w:val="en-GB"/>
        </w:rPr>
        <w:t xml:space="preserve">visiting </w:t>
      </w:r>
      <w:r w:rsidR="002D6B92" w:rsidRPr="004E442C">
        <w:rPr>
          <w:rFonts w:ascii="Arial" w:eastAsia="Verdana" w:hAnsi="Arial" w:cs="Arial"/>
          <w:b/>
          <w:i/>
          <w:lang w:val="en-GB"/>
        </w:rPr>
        <w:t xml:space="preserve">professor </w:t>
      </w:r>
      <w:r w:rsidRPr="004E442C">
        <w:rPr>
          <w:rFonts w:ascii="Arial" w:hAnsi="Arial" w:cs="Arial"/>
          <w:i/>
          <w:lang w:val="en-GB"/>
        </w:rPr>
        <w:t xml:space="preserve">presso Faculty of Economics and Management, Technical University of Berlin (GERMANY), da </w:t>
      </w:r>
      <w:r w:rsidR="008D22FC" w:rsidRPr="004E442C">
        <w:rPr>
          <w:rFonts w:ascii="Arial" w:eastAsia="Verdana" w:hAnsi="Arial" w:cs="Arial"/>
          <w:b/>
          <w:i/>
          <w:lang w:val="en-GB"/>
        </w:rPr>
        <w:t>26</w:t>
      </w:r>
      <w:r w:rsidRPr="004E442C">
        <w:rPr>
          <w:rFonts w:ascii="Arial" w:eastAsia="Verdana" w:hAnsi="Arial" w:cs="Arial"/>
          <w:b/>
          <w:i/>
          <w:lang w:val="en-GB"/>
        </w:rPr>
        <w:t xml:space="preserve"> </w:t>
      </w:r>
      <w:r w:rsidR="008D22FC" w:rsidRPr="004E442C">
        <w:rPr>
          <w:rFonts w:ascii="Arial" w:eastAsia="Verdana" w:hAnsi="Arial" w:cs="Arial"/>
          <w:b/>
          <w:i/>
          <w:lang w:val="en-GB"/>
        </w:rPr>
        <w:t xml:space="preserve">febbraio </w:t>
      </w:r>
      <w:r w:rsidRPr="004E442C">
        <w:rPr>
          <w:rFonts w:ascii="Arial" w:eastAsia="Verdana" w:hAnsi="Arial" w:cs="Arial"/>
          <w:b/>
          <w:i/>
          <w:lang w:val="en-GB"/>
        </w:rPr>
        <w:t>2018 a 9 marzo 2018</w:t>
      </w:r>
      <w:r w:rsidRPr="004E442C">
        <w:rPr>
          <w:rFonts w:ascii="Arial" w:eastAsia="Verdana" w:hAnsi="Arial" w:cs="Arial"/>
          <w:i/>
          <w:lang w:val="en-GB"/>
        </w:rPr>
        <w:t xml:space="preserve"> </w:t>
      </w:r>
      <w:r w:rsidRPr="004E442C">
        <w:rPr>
          <w:rFonts w:ascii="Arial" w:hAnsi="Arial" w:cs="Arial"/>
          <w:i/>
          <w:lang w:val="en-GB"/>
        </w:rPr>
        <w:t xml:space="preserve">su invito del Prof. </w:t>
      </w:r>
      <w:r w:rsidR="002D6B92" w:rsidRPr="004E442C">
        <w:rPr>
          <w:rFonts w:ascii="Arial" w:hAnsi="Arial" w:cs="Arial"/>
          <w:bCs/>
          <w:i/>
          <w:iCs/>
          <w:lang w:val="en-GB"/>
        </w:rPr>
        <w:t>Khaled Alzafari</w:t>
      </w:r>
      <w:r w:rsidRPr="004E442C">
        <w:rPr>
          <w:rFonts w:ascii="Arial" w:hAnsi="Arial" w:cs="Arial"/>
          <w:bCs/>
          <w:i/>
          <w:iCs/>
          <w:lang w:val="en-GB"/>
        </w:rPr>
        <w:t>.</w:t>
      </w:r>
    </w:p>
    <w:p w14:paraId="5404ECC5" w14:textId="77777777" w:rsidR="00230EAE" w:rsidRPr="004E442C" w:rsidRDefault="00230EAE" w:rsidP="002D6B92">
      <w:pPr>
        <w:spacing w:before="10"/>
        <w:jc w:val="both"/>
        <w:rPr>
          <w:rFonts w:ascii="Arial" w:hAnsi="Arial" w:cs="Arial"/>
          <w:bCs/>
          <w:i/>
          <w:iCs/>
          <w:lang w:val="en-GB"/>
        </w:rPr>
      </w:pPr>
    </w:p>
    <w:p w14:paraId="26495112" w14:textId="77777777" w:rsidR="00EF02B5" w:rsidRPr="004E442C" w:rsidRDefault="00230EAE" w:rsidP="008C6A2A">
      <w:pPr>
        <w:tabs>
          <w:tab w:val="left" w:pos="533"/>
        </w:tabs>
        <w:jc w:val="both"/>
        <w:rPr>
          <w:rFonts w:ascii="Arial" w:eastAsia="Verdana" w:hAnsi="Arial" w:cs="Arial"/>
          <w:i/>
          <w:lang w:val="en-GB"/>
        </w:rPr>
      </w:pPr>
      <w:r w:rsidRPr="004E442C">
        <w:rPr>
          <w:rFonts w:ascii="Arial" w:eastAsia="Verdana" w:hAnsi="Arial" w:cs="Arial"/>
          <w:b/>
          <w:i/>
          <w:lang w:val="en-GB"/>
        </w:rPr>
        <w:t xml:space="preserve">visiting professor </w:t>
      </w:r>
      <w:r w:rsidRPr="004E442C">
        <w:rPr>
          <w:rFonts w:ascii="Arial" w:hAnsi="Arial" w:cs="Arial"/>
          <w:i/>
          <w:lang w:val="en-GB"/>
        </w:rPr>
        <w:t>presso German Socio-Economic Panel (SOEP-Core) of Universities of Frankfurt/Main and Mannheim and German Institute for Economic R</w:t>
      </w:r>
      <w:r w:rsidR="008C6A2A" w:rsidRPr="004E442C">
        <w:rPr>
          <w:rFonts w:ascii="Arial" w:hAnsi="Arial" w:cs="Arial"/>
          <w:i/>
          <w:lang w:val="en-GB"/>
        </w:rPr>
        <w:t xml:space="preserve">esearch (DIW), Berlin (GERMANY), da </w:t>
      </w:r>
      <w:r w:rsidR="008C6A2A" w:rsidRPr="004E442C">
        <w:rPr>
          <w:rFonts w:ascii="Arial" w:eastAsia="Verdana" w:hAnsi="Arial" w:cs="Arial"/>
          <w:b/>
          <w:i/>
          <w:lang w:val="en-GB"/>
        </w:rPr>
        <w:t>26 febbraio 2018 a 9 marzo 2018</w:t>
      </w:r>
      <w:r w:rsidR="008C6A2A" w:rsidRPr="004E442C">
        <w:rPr>
          <w:rFonts w:ascii="Arial" w:eastAsia="Verdana" w:hAnsi="Arial" w:cs="Arial"/>
          <w:i/>
          <w:lang w:val="en-GB"/>
        </w:rPr>
        <w:t xml:space="preserve"> su invito del</w:t>
      </w:r>
      <w:r w:rsidRPr="004E442C">
        <w:rPr>
          <w:rFonts w:ascii="Arial" w:hAnsi="Arial" w:cs="Arial"/>
          <w:i/>
          <w:lang w:val="en-GB"/>
        </w:rPr>
        <w:t xml:space="preserve"> Prof. </w:t>
      </w:r>
      <w:r w:rsidRPr="004E442C">
        <w:rPr>
          <w:rFonts w:ascii="Arial" w:hAnsi="Arial" w:cs="Arial"/>
          <w:bCs/>
          <w:i/>
          <w:iCs/>
          <w:lang w:val="en-GB"/>
        </w:rPr>
        <w:t>Jürgen</w:t>
      </w:r>
      <w:r w:rsidRPr="004E442C">
        <w:rPr>
          <w:rFonts w:ascii="Arial" w:eastAsia="Verdana" w:hAnsi="Arial" w:cs="Arial"/>
          <w:i/>
          <w:lang w:val="en-GB"/>
        </w:rPr>
        <w:t>.</w:t>
      </w:r>
    </w:p>
    <w:p w14:paraId="5857EFED" w14:textId="77777777" w:rsidR="00EF02B5" w:rsidRDefault="00EF02B5" w:rsidP="008C6A2A">
      <w:pPr>
        <w:tabs>
          <w:tab w:val="left" w:pos="533"/>
        </w:tabs>
        <w:jc w:val="both"/>
        <w:rPr>
          <w:rFonts w:ascii="Arial" w:eastAsia="Verdana" w:hAnsi="Arial" w:cs="Arial"/>
          <w:i/>
          <w:lang w:val="en-GB"/>
        </w:rPr>
      </w:pPr>
    </w:p>
    <w:p w14:paraId="15AC1261" w14:textId="77777777" w:rsidR="007E4998" w:rsidRDefault="007E4998" w:rsidP="008C6A2A">
      <w:pPr>
        <w:tabs>
          <w:tab w:val="left" w:pos="533"/>
        </w:tabs>
        <w:jc w:val="both"/>
        <w:rPr>
          <w:rFonts w:ascii="Arial" w:eastAsia="Verdana" w:hAnsi="Arial" w:cs="Arial"/>
          <w:i/>
          <w:lang w:val="en-GB"/>
        </w:rPr>
      </w:pPr>
    </w:p>
    <w:p w14:paraId="07DDC333" w14:textId="77777777" w:rsidR="007E4998" w:rsidRDefault="007E4998" w:rsidP="008C6A2A">
      <w:pPr>
        <w:tabs>
          <w:tab w:val="left" w:pos="533"/>
        </w:tabs>
        <w:jc w:val="both"/>
        <w:rPr>
          <w:rFonts w:ascii="Arial" w:eastAsia="Verdana" w:hAnsi="Arial" w:cs="Arial"/>
          <w:i/>
          <w:lang w:val="en-GB"/>
        </w:rPr>
      </w:pPr>
    </w:p>
    <w:p w14:paraId="61964388" w14:textId="77777777" w:rsidR="007E4998" w:rsidRPr="004E442C" w:rsidRDefault="007E4998" w:rsidP="008C6A2A">
      <w:pPr>
        <w:tabs>
          <w:tab w:val="left" w:pos="533"/>
        </w:tabs>
        <w:jc w:val="both"/>
        <w:rPr>
          <w:rFonts w:ascii="Arial" w:eastAsia="Verdana" w:hAnsi="Arial" w:cs="Arial"/>
          <w:i/>
          <w:lang w:val="en-GB"/>
        </w:rPr>
      </w:pPr>
    </w:p>
    <w:p w14:paraId="409C3728" w14:textId="77777777" w:rsidR="00EF02B5" w:rsidRPr="004E442C" w:rsidRDefault="00EF02B5" w:rsidP="00EF02B5">
      <w:pPr>
        <w:pStyle w:val="BodyText"/>
        <w:jc w:val="both"/>
        <w:rPr>
          <w:rFonts w:ascii="Arial" w:hAnsi="Arial" w:cs="Arial"/>
          <w:b/>
          <w:sz w:val="24"/>
          <w:szCs w:val="24"/>
          <w:lang w:val="en-GB"/>
        </w:rPr>
      </w:pPr>
    </w:p>
    <w:p w14:paraId="5A0E8147" w14:textId="77777777" w:rsidR="001A79BA" w:rsidRPr="004E442C" w:rsidRDefault="001A79BA" w:rsidP="00EF02B5">
      <w:pPr>
        <w:pStyle w:val="BodyText"/>
        <w:jc w:val="both"/>
        <w:rPr>
          <w:rFonts w:ascii="Arial" w:hAnsi="Arial" w:cs="Arial"/>
          <w:b/>
          <w:sz w:val="24"/>
          <w:szCs w:val="24"/>
          <w:lang w:val="en-GB"/>
        </w:rPr>
      </w:pPr>
    </w:p>
    <w:p w14:paraId="01DBB255" w14:textId="77777777" w:rsidR="00715E1D" w:rsidRPr="004E442C" w:rsidRDefault="00715E1D" w:rsidP="001F1763">
      <w:pPr>
        <w:pStyle w:val="BodyText"/>
        <w:ind w:left="0"/>
        <w:jc w:val="both"/>
        <w:rPr>
          <w:rFonts w:ascii="Arial" w:hAnsi="Arial" w:cs="Arial"/>
          <w:b/>
          <w:sz w:val="24"/>
          <w:szCs w:val="24"/>
          <w:lang w:val="en-GB"/>
        </w:rPr>
      </w:pPr>
    </w:p>
    <w:p w14:paraId="322F2A8D" w14:textId="77777777" w:rsidR="00EF02B5" w:rsidRPr="004E442C" w:rsidRDefault="00EF02B5" w:rsidP="00EF02B5">
      <w:pPr>
        <w:pStyle w:val="BodyText"/>
        <w:jc w:val="both"/>
        <w:rPr>
          <w:rFonts w:ascii="Arial" w:hAnsi="Arial" w:cs="Arial"/>
          <w:b/>
          <w:sz w:val="24"/>
          <w:szCs w:val="24"/>
          <w:lang w:val="en-GB"/>
        </w:rPr>
      </w:pPr>
    </w:p>
    <w:p w14:paraId="33D934DE" w14:textId="7FD95E2F" w:rsidR="00763940" w:rsidRPr="006379B7" w:rsidRDefault="00763940" w:rsidP="00763940">
      <w:pPr>
        <w:pStyle w:val="BodyText"/>
        <w:ind w:left="0"/>
        <w:jc w:val="both"/>
        <w:rPr>
          <w:rFonts w:ascii="Arial" w:eastAsiaTheme="minorHAnsi" w:hAnsi="Arial" w:cs="Arial"/>
          <w:b/>
          <w:i w:val="0"/>
          <w:sz w:val="24"/>
          <w:szCs w:val="24"/>
          <w:u w:val="single"/>
        </w:rPr>
      </w:pPr>
      <w:r w:rsidRPr="006379B7">
        <w:rPr>
          <w:rFonts w:ascii="Arial" w:eastAsiaTheme="minorHAnsi" w:hAnsi="Arial" w:cs="Arial"/>
          <w:b/>
          <w:i w:val="0"/>
          <w:sz w:val="24"/>
          <w:szCs w:val="24"/>
          <w:u w:val="single"/>
        </w:rPr>
        <w:t>Atti</w:t>
      </w:r>
      <w:r w:rsidR="00715E1D" w:rsidRPr="006379B7">
        <w:rPr>
          <w:rFonts w:ascii="Arial" w:eastAsiaTheme="minorHAnsi" w:hAnsi="Arial" w:cs="Arial"/>
          <w:b/>
          <w:i w:val="0"/>
          <w:sz w:val="24"/>
          <w:szCs w:val="24"/>
          <w:u w:val="single"/>
        </w:rPr>
        <w:t xml:space="preserve">vità di didattica integrativa, </w:t>
      </w:r>
      <w:r w:rsidRPr="006379B7">
        <w:rPr>
          <w:rFonts w:ascii="Arial" w:eastAsiaTheme="minorHAnsi" w:hAnsi="Arial" w:cs="Arial"/>
          <w:b/>
          <w:i w:val="0"/>
          <w:sz w:val="24"/>
          <w:szCs w:val="24"/>
          <w:u w:val="single"/>
        </w:rPr>
        <w:t>di supporto agli studenti</w:t>
      </w:r>
      <w:r w:rsidR="00715E1D" w:rsidRPr="006379B7">
        <w:rPr>
          <w:rFonts w:ascii="Arial" w:eastAsiaTheme="minorHAnsi" w:hAnsi="Arial" w:cs="Arial"/>
          <w:b/>
          <w:i w:val="0"/>
          <w:sz w:val="24"/>
          <w:szCs w:val="24"/>
          <w:u w:val="single"/>
        </w:rPr>
        <w:t xml:space="preserve"> per la redazione di tesi</w:t>
      </w:r>
      <w:r w:rsidRPr="006379B7">
        <w:rPr>
          <w:rFonts w:ascii="Arial" w:eastAsiaTheme="minorHAnsi" w:hAnsi="Arial" w:cs="Arial"/>
          <w:b/>
          <w:i w:val="0"/>
          <w:sz w:val="24"/>
          <w:szCs w:val="24"/>
          <w:u w:val="single"/>
        </w:rPr>
        <w:t xml:space="preserve"> </w:t>
      </w:r>
    </w:p>
    <w:p w14:paraId="5CA38277" w14:textId="77777777" w:rsidR="00763940" w:rsidRPr="006379B7" w:rsidRDefault="00763940" w:rsidP="00763940">
      <w:pPr>
        <w:pStyle w:val="BodyText"/>
        <w:jc w:val="both"/>
        <w:rPr>
          <w:rFonts w:ascii="Arial" w:hAnsi="Arial" w:cs="Arial"/>
          <w:sz w:val="24"/>
          <w:szCs w:val="24"/>
        </w:rPr>
      </w:pPr>
    </w:p>
    <w:p w14:paraId="6D3C1DBD" w14:textId="77777777" w:rsidR="00763940" w:rsidRPr="006379B7" w:rsidRDefault="00763940" w:rsidP="00763940">
      <w:pPr>
        <w:pStyle w:val="BodyText"/>
        <w:spacing w:before="76"/>
        <w:ind w:left="0"/>
        <w:jc w:val="both"/>
        <w:rPr>
          <w:rFonts w:ascii="Arial" w:hAnsi="Arial" w:cs="Arial"/>
          <w:sz w:val="24"/>
          <w:szCs w:val="24"/>
        </w:rPr>
      </w:pPr>
      <w:r w:rsidRPr="006379B7">
        <w:rPr>
          <w:rFonts w:ascii="Arial" w:hAnsi="Arial" w:cs="Arial"/>
          <w:b/>
          <w:sz w:val="24"/>
          <w:szCs w:val="24"/>
        </w:rPr>
        <w:t>A.A.</w:t>
      </w:r>
      <w:r w:rsidRPr="006379B7">
        <w:rPr>
          <w:rFonts w:ascii="Arial" w:hAnsi="Arial" w:cs="Arial"/>
          <w:sz w:val="24"/>
          <w:szCs w:val="24"/>
        </w:rPr>
        <w:t xml:space="preserve"> </w:t>
      </w:r>
      <w:r w:rsidRPr="006379B7">
        <w:rPr>
          <w:rFonts w:ascii="Arial" w:hAnsi="Arial" w:cs="Arial"/>
          <w:b/>
          <w:sz w:val="24"/>
          <w:szCs w:val="24"/>
        </w:rPr>
        <w:t>2011-‘12</w:t>
      </w:r>
      <w:r w:rsidRPr="006379B7">
        <w:rPr>
          <w:rFonts w:ascii="Arial" w:hAnsi="Arial" w:cs="Arial"/>
          <w:sz w:val="24"/>
          <w:szCs w:val="24"/>
        </w:rPr>
        <w:t xml:space="preserve">: </w:t>
      </w:r>
    </w:p>
    <w:p w14:paraId="07D100AD" w14:textId="77DEBFB2" w:rsidR="00763940" w:rsidRPr="006379B7" w:rsidRDefault="00763940" w:rsidP="00763940">
      <w:pPr>
        <w:pStyle w:val="BodyText"/>
        <w:ind w:left="0"/>
        <w:jc w:val="both"/>
        <w:rPr>
          <w:rFonts w:ascii="Arial" w:hAnsi="Arial" w:cs="Arial"/>
          <w:sz w:val="24"/>
          <w:szCs w:val="24"/>
        </w:rPr>
      </w:pPr>
      <w:r w:rsidRPr="006379B7">
        <w:rPr>
          <w:rFonts w:ascii="Arial" w:hAnsi="Arial" w:cs="Arial"/>
          <w:sz w:val="24"/>
          <w:szCs w:val="24"/>
        </w:rPr>
        <w:t>nell’ambito del corso d’insegnamento "Principi</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metodi</w:t>
      </w:r>
      <w:r w:rsidRPr="006379B7">
        <w:rPr>
          <w:rFonts w:ascii="Arial" w:hAnsi="Arial" w:cs="Arial"/>
          <w:spacing w:val="6"/>
          <w:sz w:val="24"/>
          <w:szCs w:val="24"/>
        </w:rPr>
        <w:t xml:space="preserve"> </w:t>
      </w:r>
      <w:r w:rsidRPr="006379B7">
        <w:rPr>
          <w:rFonts w:ascii="Arial" w:hAnsi="Arial" w:cs="Arial"/>
          <w:sz w:val="24"/>
          <w:szCs w:val="24"/>
        </w:rPr>
        <w:t>statistici"</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6"/>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b/>
          <w:sz w:val="24"/>
          <w:szCs w:val="24"/>
        </w:rPr>
        <w:t>Corso</w:t>
      </w:r>
      <w:r w:rsidRPr="006379B7">
        <w:rPr>
          <w:rFonts w:ascii="Arial" w:hAnsi="Arial" w:cs="Arial"/>
          <w:b/>
          <w:spacing w:val="6"/>
          <w:sz w:val="24"/>
          <w:szCs w:val="24"/>
        </w:rPr>
        <w:t xml:space="preserve"> </w:t>
      </w:r>
      <w:r w:rsidRPr="006379B7">
        <w:rPr>
          <w:rFonts w:ascii="Arial" w:hAnsi="Arial" w:cs="Arial"/>
          <w:b/>
          <w:sz w:val="24"/>
          <w:szCs w:val="24"/>
        </w:rPr>
        <w:t>di</w:t>
      </w:r>
      <w:r w:rsidRPr="006379B7">
        <w:rPr>
          <w:rFonts w:ascii="Arial" w:hAnsi="Arial" w:cs="Arial"/>
          <w:b/>
          <w:spacing w:val="6"/>
          <w:sz w:val="24"/>
          <w:szCs w:val="24"/>
        </w:rPr>
        <w:t xml:space="preserve"> </w:t>
      </w:r>
      <w:r w:rsidRPr="006379B7">
        <w:rPr>
          <w:rFonts w:ascii="Arial" w:hAnsi="Arial" w:cs="Arial"/>
          <w:b/>
          <w:sz w:val="24"/>
          <w:szCs w:val="24"/>
        </w:rPr>
        <w:t>Laurea</w:t>
      </w:r>
      <w:r w:rsidRPr="006379B7">
        <w:rPr>
          <w:rFonts w:ascii="Arial" w:hAnsi="Arial" w:cs="Arial"/>
          <w:b/>
          <w:spacing w:val="6"/>
          <w:sz w:val="24"/>
          <w:szCs w:val="24"/>
        </w:rPr>
        <w:t xml:space="preserve"> </w:t>
      </w:r>
      <w:r w:rsidRPr="006379B7">
        <w:rPr>
          <w:rFonts w:ascii="Arial" w:hAnsi="Arial" w:cs="Arial"/>
          <w:b/>
          <w:sz w:val="24"/>
          <w:szCs w:val="24"/>
        </w:rPr>
        <w:t>in</w:t>
      </w:r>
      <w:r w:rsidRPr="006379B7">
        <w:rPr>
          <w:rFonts w:ascii="Arial" w:hAnsi="Arial" w:cs="Arial"/>
          <w:b/>
          <w:spacing w:val="6"/>
          <w:sz w:val="24"/>
          <w:szCs w:val="24"/>
        </w:rPr>
        <w:t xml:space="preserve"> </w:t>
      </w:r>
      <w:r w:rsidRPr="006379B7">
        <w:rPr>
          <w:rFonts w:ascii="Arial" w:hAnsi="Arial" w:cs="Arial"/>
          <w:b/>
          <w:sz w:val="24"/>
          <w:szCs w:val="24"/>
        </w:rPr>
        <w:t>Sociologia</w:t>
      </w:r>
      <w:r w:rsidRPr="006379B7">
        <w:rPr>
          <w:rFonts w:ascii="Arial" w:hAnsi="Arial" w:cs="Arial"/>
          <w:b/>
          <w:spacing w:val="6"/>
          <w:sz w:val="24"/>
          <w:szCs w:val="24"/>
        </w:rPr>
        <w:t xml:space="preserve"> </w:t>
      </w:r>
      <w:r w:rsidRPr="006379B7">
        <w:rPr>
          <w:rFonts w:ascii="Arial" w:hAnsi="Arial" w:cs="Arial"/>
          <w:b/>
          <w:sz w:val="24"/>
          <w:szCs w:val="24"/>
        </w:rPr>
        <w:t>e</w:t>
      </w:r>
      <w:r w:rsidRPr="006379B7">
        <w:rPr>
          <w:rFonts w:ascii="Arial" w:hAnsi="Arial" w:cs="Arial"/>
          <w:b/>
          <w:spacing w:val="6"/>
          <w:sz w:val="24"/>
          <w:szCs w:val="24"/>
        </w:rPr>
        <w:t xml:space="preserve"> </w:t>
      </w:r>
      <w:r w:rsidRPr="006379B7">
        <w:rPr>
          <w:rFonts w:ascii="Arial" w:hAnsi="Arial" w:cs="Arial"/>
          <w:b/>
          <w:sz w:val="24"/>
          <w:szCs w:val="24"/>
        </w:rPr>
        <w:t>Servizio</w:t>
      </w:r>
      <w:r w:rsidRPr="006379B7">
        <w:rPr>
          <w:rFonts w:ascii="Arial" w:hAnsi="Arial" w:cs="Arial"/>
          <w:b/>
          <w:spacing w:val="6"/>
          <w:sz w:val="24"/>
          <w:szCs w:val="24"/>
        </w:rPr>
        <w:t xml:space="preserve"> </w:t>
      </w:r>
      <w:r w:rsidRPr="006379B7">
        <w:rPr>
          <w:rFonts w:ascii="Arial" w:hAnsi="Arial" w:cs="Arial"/>
          <w:b/>
          <w:sz w:val="24"/>
          <w:szCs w:val="24"/>
        </w:rPr>
        <w:t>Sociale</w:t>
      </w:r>
      <w:r w:rsidRPr="006379B7">
        <w:rPr>
          <w:rFonts w:ascii="Arial" w:hAnsi="Arial" w:cs="Arial"/>
          <w:w w:val="101"/>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Dipartimento</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Sociali</w:t>
      </w:r>
      <w:r w:rsidRPr="006379B7">
        <w:rPr>
          <w:rFonts w:ascii="Arial" w:hAnsi="Arial" w:cs="Arial"/>
          <w:spacing w:val="6"/>
          <w:sz w:val="24"/>
          <w:szCs w:val="24"/>
        </w:rPr>
        <w:t xml:space="preserve"> </w:t>
      </w:r>
      <w:r w:rsidRPr="006379B7">
        <w:rPr>
          <w:rFonts w:ascii="Arial" w:hAnsi="Arial" w:cs="Arial"/>
          <w:sz w:val="24"/>
          <w:szCs w:val="24"/>
        </w:rPr>
        <w:t>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6"/>
          <w:sz w:val="24"/>
          <w:szCs w:val="24"/>
        </w:rPr>
        <w:t xml:space="preserve"> </w:t>
      </w:r>
      <w:r w:rsidRPr="006379B7">
        <w:rPr>
          <w:rFonts w:ascii="Arial" w:hAnsi="Arial" w:cs="Arial"/>
          <w:sz w:val="24"/>
          <w:szCs w:val="24"/>
        </w:rPr>
        <w:t>Studi</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w w:val="101"/>
          <w:sz w:val="24"/>
          <w:szCs w:val="24"/>
        </w:rPr>
        <w:t xml:space="preserve"> </w:t>
      </w:r>
      <w:r w:rsidRPr="006379B7">
        <w:rPr>
          <w:rFonts w:ascii="Arial" w:hAnsi="Arial" w:cs="Arial"/>
          <w:sz w:val="24"/>
          <w:szCs w:val="24"/>
        </w:rPr>
        <w:t>Catania,</w:t>
      </w:r>
      <w:r w:rsidRPr="006379B7">
        <w:rPr>
          <w:rFonts w:ascii="Arial" w:hAnsi="Arial" w:cs="Arial"/>
          <w:spacing w:val="7"/>
          <w:sz w:val="24"/>
          <w:szCs w:val="24"/>
        </w:rPr>
        <w:t xml:space="preserve"> </w:t>
      </w:r>
      <w:r w:rsidRPr="006379B7">
        <w:rPr>
          <w:rFonts w:ascii="Arial" w:hAnsi="Arial" w:cs="Arial"/>
          <w:sz w:val="24"/>
          <w:szCs w:val="24"/>
        </w:rPr>
        <w:t>svolge n</w:t>
      </w:r>
      <w:r w:rsidR="00715E1D" w:rsidRPr="006379B7">
        <w:rPr>
          <w:rFonts w:ascii="Arial" w:hAnsi="Arial" w:cs="Arial"/>
          <w:sz w:val="24"/>
          <w:szCs w:val="24"/>
        </w:rPr>
        <w:t>.</w:t>
      </w:r>
      <w:r w:rsidRPr="006379B7">
        <w:rPr>
          <w:rFonts w:ascii="Arial" w:hAnsi="Arial" w:cs="Arial"/>
          <w:sz w:val="24"/>
          <w:szCs w:val="24"/>
        </w:rPr>
        <w:t xml:space="preserve"> 12 CFU </w:t>
      </w:r>
      <w:r w:rsidR="00A232AF" w:rsidRPr="006379B7">
        <w:rPr>
          <w:rFonts w:ascii="Arial" w:hAnsi="Arial" w:cs="Arial"/>
          <w:sz w:val="24"/>
          <w:szCs w:val="24"/>
        </w:rPr>
        <w:t xml:space="preserve">annuali </w:t>
      </w:r>
      <w:r w:rsidRPr="006379B7">
        <w:rPr>
          <w:rFonts w:ascii="Arial" w:hAnsi="Arial" w:cs="Arial"/>
          <w:sz w:val="24"/>
          <w:szCs w:val="24"/>
        </w:rPr>
        <w:t xml:space="preserve">di </w:t>
      </w:r>
      <w:r w:rsidRPr="006379B7">
        <w:rPr>
          <w:rFonts w:ascii="Arial" w:hAnsi="Arial" w:cs="Arial"/>
          <w:b/>
          <w:sz w:val="24"/>
          <w:szCs w:val="24"/>
        </w:rPr>
        <w:t>didattica integrativa</w:t>
      </w:r>
      <w:r w:rsidRPr="006379B7">
        <w:rPr>
          <w:rFonts w:ascii="Arial" w:hAnsi="Arial" w:cs="Arial"/>
          <w:sz w:val="24"/>
          <w:szCs w:val="24"/>
        </w:rPr>
        <w:t xml:space="preserve"> </w:t>
      </w:r>
      <w:r w:rsidR="00715E1D" w:rsidRPr="006379B7">
        <w:rPr>
          <w:rFonts w:ascii="Arial" w:hAnsi="Arial" w:cs="Arial"/>
          <w:sz w:val="24"/>
          <w:szCs w:val="24"/>
        </w:rPr>
        <w:t xml:space="preserve">per l’applicazione degli strumenti di calcolo statistico </w:t>
      </w:r>
      <w:r w:rsidR="008C0F43" w:rsidRPr="006379B7">
        <w:rPr>
          <w:rFonts w:ascii="Arial" w:hAnsi="Arial" w:cs="Arial"/>
          <w:b/>
          <w:sz w:val="24"/>
          <w:szCs w:val="24"/>
        </w:rPr>
        <w:t>fino all’ A.A. 2022-’23</w:t>
      </w:r>
    </w:p>
    <w:p w14:paraId="758A8E9F" w14:textId="77777777" w:rsidR="00763940" w:rsidRPr="006379B7" w:rsidRDefault="00763940" w:rsidP="00763940">
      <w:pPr>
        <w:pStyle w:val="BodyText"/>
        <w:ind w:left="0"/>
        <w:jc w:val="both"/>
        <w:rPr>
          <w:rFonts w:ascii="Arial" w:hAnsi="Arial" w:cs="Arial"/>
          <w:spacing w:val="6"/>
          <w:sz w:val="24"/>
          <w:szCs w:val="24"/>
        </w:rPr>
      </w:pPr>
    </w:p>
    <w:p w14:paraId="3DB9A44E" w14:textId="497921E0" w:rsidR="00763940" w:rsidRPr="006379B7" w:rsidRDefault="00763940" w:rsidP="00763940">
      <w:pPr>
        <w:pStyle w:val="BodyText"/>
        <w:spacing w:before="76"/>
        <w:ind w:left="0"/>
        <w:jc w:val="both"/>
        <w:rPr>
          <w:rFonts w:ascii="Arial" w:hAnsi="Arial" w:cs="Arial"/>
          <w:b/>
          <w:sz w:val="24"/>
          <w:szCs w:val="24"/>
        </w:rPr>
      </w:pPr>
      <w:r w:rsidRPr="006379B7">
        <w:rPr>
          <w:rFonts w:ascii="Arial" w:hAnsi="Arial" w:cs="Arial"/>
          <w:sz w:val="24"/>
          <w:szCs w:val="24"/>
        </w:rPr>
        <w:t>nell’ambito del corso d’insegnamento "Modelli</w:t>
      </w:r>
      <w:r w:rsidRPr="006379B7">
        <w:rPr>
          <w:rFonts w:ascii="Arial" w:hAnsi="Arial" w:cs="Arial"/>
          <w:spacing w:val="6"/>
          <w:sz w:val="24"/>
          <w:szCs w:val="24"/>
        </w:rPr>
        <w:t xml:space="preserve"> </w:t>
      </w:r>
      <w:r w:rsidRPr="006379B7">
        <w:rPr>
          <w:rFonts w:ascii="Arial" w:hAnsi="Arial" w:cs="Arial"/>
          <w:sz w:val="24"/>
          <w:szCs w:val="24"/>
        </w:rPr>
        <w:t>e</w:t>
      </w:r>
      <w:r w:rsidRPr="006379B7">
        <w:rPr>
          <w:rFonts w:ascii="Arial" w:hAnsi="Arial" w:cs="Arial"/>
          <w:spacing w:val="7"/>
          <w:sz w:val="24"/>
          <w:szCs w:val="24"/>
        </w:rPr>
        <w:t xml:space="preserve"> </w:t>
      </w:r>
      <w:r w:rsidRPr="006379B7">
        <w:rPr>
          <w:rFonts w:ascii="Arial" w:hAnsi="Arial" w:cs="Arial"/>
          <w:sz w:val="24"/>
          <w:szCs w:val="24"/>
        </w:rPr>
        <w:t>tecniche</w:t>
      </w:r>
      <w:r w:rsidRPr="006379B7">
        <w:rPr>
          <w:rFonts w:ascii="Arial" w:hAnsi="Arial" w:cs="Arial"/>
          <w:spacing w:val="6"/>
          <w:sz w:val="24"/>
          <w:szCs w:val="24"/>
        </w:rPr>
        <w:t xml:space="preserve"> </w:t>
      </w:r>
      <w:r w:rsidRPr="006379B7">
        <w:rPr>
          <w:rFonts w:ascii="Arial" w:hAnsi="Arial" w:cs="Arial"/>
          <w:sz w:val="24"/>
          <w:szCs w:val="24"/>
        </w:rPr>
        <w:t>statistiche</w:t>
      </w:r>
      <w:r w:rsidRPr="006379B7">
        <w:rPr>
          <w:rFonts w:ascii="Arial" w:hAnsi="Arial" w:cs="Arial"/>
          <w:spacing w:val="6"/>
          <w:sz w:val="24"/>
          <w:szCs w:val="24"/>
        </w:rPr>
        <w:t xml:space="preserve"> </w:t>
      </w:r>
      <w:r w:rsidRPr="006379B7">
        <w:rPr>
          <w:rFonts w:ascii="Arial" w:hAnsi="Arial" w:cs="Arial"/>
          <w:sz w:val="24"/>
          <w:szCs w:val="24"/>
        </w:rPr>
        <w:t>per</w:t>
      </w:r>
      <w:r w:rsidRPr="006379B7">
        <w:rPr>
          <w:rFonts w:ascii="Arial" w:hAnsi="Arial" w:cs="Arial"/>
          <w:spacing w:val="7"/>
          <w:sz w:val="24"/>
          <w:szCs w:val="24"/>
        </w:rPr>
        <w:t xml:space="preserve"> </w:t>
      </w:r>
      <w:r w:rsidRPr="006379B7">
        <w:rPr>
          <w:rFonts w:ascii="Arial" w:hAnsi="Arial" w:cs="Arial"/>
          <w:sz w:val="24"/>
          <w:szCs w:val="24"/>
        </w:rPr>
        <w:t>l'analisi</w:t>
      </w:r>
      <w:r w:rsidRPr="006379B7">
        <w:rPr>
          <w:rFonts w:ascii="Arial" w:hAnsi="Arial" w:cs="Arial"/>
          <w:spacing w:val="6"/>
          <w:sz w:val="24"/>
          <w:szCs w:val="24"/>
        </w:rPr>
        <w:t xml:space="preserve"> </w:t>
      </w:r>
      <w:r w:rsidRPr="006379B7">
        <w:rPr>
          <w:rFonts w:ascii="Arial" w:hAnsi="Arial" w:cs="Arial"/>
          <w:sz w:val="24"/>
          <w:szCs w:val="24"/>
        </w:rPr>
        <w:t>multidimensionale</w:t>
      </w:r>
      <w:r w:rsidRPr="006379B7">
        <w:rPr>
          <w:rFonts w:ascii="Arial" w:hAnsi="Arial" w:cs="Arial"/>
          <w:spacing w:val="7"/>
          <w:sz w:val="24"/>
          <w:szCs w:val="24"/>
        </w:rPr>
        <w:t xml:space="preserve"> </w:t>
      </w:r>
      <w:r w:rsidRPr="006379B7">
        <w:rPr>
          <w:rFonts w:ascii="Arial" w:hAnsi="Arial" w:cs="Arial"/>
          <w:sz w:val="24"/>
          <w:szCs w:val="24"/>
        </w:rPr>
        <w:t>dei</w:t>
      </w:r>
      <w:r w:rsidRPr="006379B7">
        <w:rPr>
          <w:rFonts w:ascii="Arial" w:hAnsi="Arial" w:cs="Arial"/>
          <w:spacing w:val="6"/>
          <w:sz w:val="24"/>
          <w:szCs w:val="24"/>
        </w:rPr>
        <w:t xml:space="preserve"> </w:t>
      </w:r>
      <w:r w:rsidRPr="006379B7">
        <w:rPr>
          <w:rFonts w:ascii="Arial" w:hAnsi="Arial" w:cs="Arial"/>
          <w:sz w:val="24"/>
          <w:szCs w:val="24"/>
        </w:rPr>
        <w:t>dati"</w:t>
      </w:r>
      <w:r w:rsidRPr="006379B7">
        <w:rPr>
          <w:rFonts w:ascii="Arial" w:hAnsi="Arial" w:cs="Arial"/>
          <w:spacing w:val="6"/>
          <w:sz w:val="24"/>
          <w:szCs w:val="24"/>
        </w:rPr>
        <w:t xml:space="preserve"> </w:t>
      </w:r>
      <w:r w:rsidRPr="006379B7">
        <w:rPr>
          <w:rFonts w:ascii="Arial" w:hAnsi="Arial" w:cs="Arial"/>
          <w:sz w:val="24"/>
          <w:szCs w:val="24"/>
        </w:rPr>
        <w:t>presso</w:t>
      </w:r>
      <w:r w:rsidRPr="006379B7">
        <w:rPr>
          <w:rFonts w:ascii="Arial" w:hAnsi="Arial" w:cs="Arial"/>
          <w:spacing w:val="7"/>
          <w:sz w:val="24"/>
          <w:szCs w:val="24"/>
        </w:rPr>
        <w:t xml:space="preserve"> </w:t>
      </w:r>
      <w:r w:rsidRPr="006379B7">
        <w:rPr>
          <w:rFonts w:ascii="Arial" w:hAnsi="Arial" w:cs="Arial"/>
          <w:sz w:val="24"/>
          <w:szCs w:val="24"/>
        </w:rPr>
        <w:t>il</w:t>
      </w:r>
      <w:r w:rsidRPr="006379B7">
        <w:rPr>
          <w:rFonts w:ascii="Arial" w:hAnsi="Arial" w:cs="Arial"/>
          <w:spacing w:val="6"/>
          <w:sz w:val="24"/>
          <w:szCs w:val="24"/>
        </w:rPr>
        <w:t xml:space="preserve"> </w:t>
      </w:r>
      <w:r w:rsidRPr="006379B7">
        <w:rPr>
          <w:rFonts w:ascii="Arial" w:hAnsi="Arial" w:cs="Arial"/>
          <w:sz w:val="24"/>
          <w:szCs w:val="24"/>
        </w:rPr>
        <w:t>Corso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b/>
          <w:sz w:val="24"/>
          <w:szCs w:val="24"/>
        </w:rPr>
        <w:t>Laurea</w:t>
      </w:r>
      <w:r w:rsidRPr="006379B7">
        <w:rPr>
          <w:rFonts w:ascii="Arial" w:hAnsi="Arial" w:cs="Arial"/>
          <w:b/>
          <w:w w:val="101"/>
          <w:sz w:val="24"/>
          <w:szCs w:val="24"/>
        </w:rPr>
        <w:t xml:space="preserve"> </w:t>
      </w:r>
      <w:r w:rsidRPr="006379B7">
        <w:rPr>
          <w:rFonts w:ascii="Arial" w:hAnsi="Arial" w:cs="Arial"/>
          <w:b/>
          <w:sz w:val="24"/>
          <w:szCs w:val="24"/>
        </w:rPr>
        <w:t>Magistrale</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6"/>
          <w:sz w:val="24"/>
          <w:szCs w:val="24"/>
        </w:rPr>
        <w:t xml:space="preserve"> </w:t>
      </w:r>
      <w:r w:rsidRPr="006379B7">
        <w:rPr>
          <w:rFonts w:ascii="Arial" w:hAnsi="Arial" w:cs="Arial"/>
          <w:sz w:val="24"/>
          <w:szCs w:val="24"/>
        </w:rPr>
        <w:t>Sociologia</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lastRenderedPageBreak/>
        <w:t>Dipartimento</w:t>
      </w:r>
      <w:r w:rsidRPr="006379B7">
        <w:rPr>
          <w:rFonts w:ascii="Arial" w:hAnsi="Arial" w:cs="Arial"/>
          <w:spacing w:val="6"/>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Scienze</w:t>
      </w:r>
      <w:r w:rsidRPr="006379B7">
        <w:rPr>
          <w:rFonts w:ascii="Arial" w:hAnsi="Arial" w:cs="Arial"/>
          <w:spacing w:val="6"/>
          <w:sz w:val="24"/>
          <w:szCs w:val="24"/>
        </w:rPr>
        <w:t xml:space="preserve"> </w:t>
      </w:r>
      <w:r w:rsidRPr="006379B7">
        <w:rPr>
          <w:rFonts w:ascii="Arial" w:hAnsi="Arial" w:cs="Arial"/>
          <w:sz w:val="24"/>
          <w:szCs w:val="24"/>
        </w:rPr>
        <w:t>Politiche</w:t>
      </w:r>
      <w:r w:rsidRPr="006379B7">
        <w:rPr>
          <w:rFonts w:ascii="Arial" w:hAnsi="Arial" w:cs="Arial"/>
          <w:spacing w:val="7"/>
          <w:sz w:val="24"/>
          <w:szCs w:val="24"/>
        </w:rPr>
        <w:t xml:space="preserve"> </w:t>
      </w:r>
      <w:r w:rsidRPr="006379B7">
        <w:rPr>
          <w:rFonts w:ascii="Arial" w:hAnsi="Arial" w:cs="Arial"/>
          <w:sz w:val="24"/>
          <w:szCs w:val="24"/>
        </w:rPr>
        <w:t>e</w:t>
      </w:r>
      <w:r w:rsidRPr="006379B7">
        <w:rPr>
          <w:rFonts w:ascii="Arial" w:hAnsi="Arial" w:cs="Arial"/>
          <w:spacing w:val="6"/>
          <w:sz w:val="24"/>
          <w:szCs w:val="24"/>
        </w:rPr>
        <w:t xml:space="preserve"> </w:t>
      </w:r>
      <w:r w:rsidRPr="006379B7">
        <w:rPr>
          <w:rFonts w:ascii="Arial" w:hAnsi="Arial" w:cs="Arial"/>
          <w:sz w:val="24"/>
          <w:szCs w:val="24"/>
        </w:rPr>
        <w:t>Sociali dell'Università</w:t>
      </w:r>
      <w:r w:rsidRPr="006379B7">
        <w:rPr>
          <w:rFonts w:ascii="Arial" w:hAnsi="Arial" w:cs="Arial"/>
          <w:spacing w:val="6"/>
          <w:sz w:val="24"/>
          <w:szCs w:val="24"/>
        </w:rPr>
        <w:t xml:space="preserve"> </w:t>
      </w:r>
      <w:r w:rsidRPr="006379B7">
        <w:rPr>
          <w:rFonts w:ascii="Arial" w:hAnsi="Arial" w:cs="Arial"/>
          <w:sz w:val="24"/>
          <w:szCs w:val="24"/>
        </w:rPr>
        <w:t>degli</w:t>
      </w:r>
      <w:r w:rsidRPr="006379B7">
        <w:rPr>
          <w:rFonts w:ascii="Arial" w:hAnsi="Arial" w:cs="Arial"/>
          <w:spacing w:val="7"/>
          <w:sz w:val="24"/>
          <w:szCs w:val="24"/>
        </w:rPr>
        <w:t xml:space="preserve"> </w:t>
      </w:r>
      <w:r w:rsidRPr="006379B7">
        <w:rPr>
          <w:rFonts w:ascii="Arial" w:hAnsi="Arial" w:cs="Arial"/>
          <w:sz w:val="24"/>
          <w:szCs w:val="24"/>
        </w:rPr>
        <w:t>Studi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Catania,</w:t>
      </w:r>
      <w:r w:rsidRPr="006379B7">
        <w:rPr>
          <w:rFonts w:ascii="Arial" w:hAnsi="Arial" w:cs="Arial"/>
          <w:spacing w:val="7"/>
          <w:sz w:val="24"/>
          <w:szCs w:val="24"/>
        </w:rPr>
        <w:t xml:space="preserve"> ha svolto </w:t>
      </w:r>
      <w:r w:rsidRPr="006379B7">
        <w:rPr>
          <w:rFonts w:ascii="Arial" w:hAnsi="Arial" w:cs="Arial"/>
          <w:b/>
          <w:spacing w:val="7"/>
          <w:sz w:val="24"/>
          <w:szCs w:val="24"/>
        </w:rPr>
        <w:t>seminari tem</w:t>
      </w:r>
      <w:r w:rsidR="00715E1D" w:rsidRPr="006379B7">
        <w:rPr>
          <w:rFonts w:ascii="Arial" w:hAnsi="Arial" w:cs="Arial"/>
          <w:b/>
          <w:spacing w:val="7"/>
          <w:sz w:val="24"/>
          <w:szCs w:val="24"/>
        </w:rPr>
        <w:t>atici</w:t>
      </w:r>
      <w:r w:rsidR="00715E1D" w:rsidRPr="006379B7">
        <w:rPr>
          <w:rFonts w:ascii="Arial" w:hAnsi="Arial" w:cs="Arial"/>
          <w:spacing w:val="7"/>
          <w:sz w:val="24"/>
          <w:szCs w:val="24"/>
        </w:rPr>
        <w:t xml:space="preserve"> </w:t>
      </w:r>
      <w:r w:rsidR="00500952" w:rsidRPr="006379B7">
        <w:rPr>
          <w:rFonts w:ascii="Arial" w:hAnsi="Arial" w:cs="Arial"/>
          <w:spacing w:val="7"/>
          <w:sz w:val="24"/>
          <w:szCs w:val="24"/>
        </w:rPr>
        <w:t xml:space="preserve">annuali </w:t>
      </w:r>
      <w:r w:rsidR="00715E1D" w:rsidRPr="006379B7">
        <w:rPr>
          <w:rFonts w:ascii="Arial" w:hAnsi="Arial" w:cs="Arial"/>
          <w:spacing w:val="7"/>
          <w:sz w:val="24"/>
          <w:szCs w:val="24"/>
        </w:rPr>
        <w:t xml:space="preserve">sui modelli multilevel, </w:t>
      </w:r>
      <w:r w:rsidRPr="006379B7">
        <w:rPr>
          <w:rFonts w:ascii="Arial" w:hAnsi="Arial" w:cs="Arial"/>
          <w:spacing w:val="7"/>
          <w:sz w:val="24"/>
          <w:szCs w:val="24"/>
        </w:rPr>
        <w:t xml:space="preserve">equazioni strutturali, </w:t>
      </w:r>
      <w:r w:rsidR="00715E1D" w:rsidRPr="006379B7">
        <w:rPr>
          <w:rFonts w:ascii="Arial" w:hAnsi="Arial" w:cs="Arial"/>
          <w:spacing w:val="7"/>
          <w:sz w:val="24"/>
          <w:szCs w:val="24"/>
        </w:rPr>
        <w:t xml:space="preserve">network analysis, </w:t>
      </w:r>
      <w:r w:rsidRPr="006379B7">
        <w:rPr>
          <w:rFonts w:ascii="Arial" w:hAnsi="Arial" w:cs="Arial"/>
          <w:sz w:val="24"/>
          <w:szCs w:val="24"/>
        </w:rPr>
        <w:t>fino all'A.A.</w:t>
      </w:r>
      <w:r w:rsidRPr="006379B7">
        <w:rPr>
          <w:rFonts w:ascii="Arial" w:hAnsi="Arial" w:cs="Arial"/>
          <w:spacing w:val="8"/>
          <w:sz w:val="24"/>
          <w:szCs w:val="24"/>
        </w:rPr>
        <w:t xml:space="preserve"> </w:t>
      </w:r>
      <w:r w:rsidRPr="006379B7">
        <w:rPr>
          <w:rFonts w:ascii="Arial" w:hAnsi="Arial" w:cs="Arial"/>
          <w:b/>
          <w:sz w:val="24"/>
          <w:szCs w:val="24"/>
        </w:rPr>
        <w:t>2015-'16.</w:t>
      </w:r>
    </w:p>
    <w:p w14:paraId="76B5F65F" w14:textId="77777777" w:rsidR="00763940" w:rsidRPr="006379B7" w:rsidRDefault="00763940" w:rsidP="00763940">
      <w:pPr>
        <w:pStyle w:val="BodyText"/>
        <w:ind w:left="0"/>
        <w:jc w:val="both"/>
        <w:rPr>
          <w:rFonts w:ascii="Arial" w:hAnsi="Arial" w:cs="Arial"/>
          <w:spacing w:val="6"/>
          <w:sz w:val="24"/>
          <w:szCs w:val="24"/>
        </w:rPr>
      </w:pPr>
    </w:p>
    <w:p w14:paraId="03511B3B" w14:textId="77777777" w:rsidR="00763940" w:rsidRPr="006379B7" w:rsidRDefault="00763940" w:rsidP="00763940">
      <w:pPr>
        <w:spacing w:before="15"/>
        <w:jc w:val="both"/>
        <w:rPr>
          <w:rFonts w:ascii="Arial" w:hAnsi="Arial" w:cs="Arial"/>
          <w:b/>
          <w:i/>
        </w:rPr>
      </w:pPr>
      <w:r w:rsidRPr="006379B7">
        <w:rPr>
          <w:rFonts w:ascii="Arial" w:hAnsi="Arial" w:cs="Arial"/>
          <w:b/>
          <w:i/>
        </w:rPr>
        <w:t>A.A.</w:t>
      </w:r>
      <w:r w:rsidRPr="006379B7">
        <w:rPr>
          <w:rFonts w:ascii="Arial" w:hAnsi="Arial" w:cs="Arial"/>
          <w:b/>
          <w:i/>
          <w:spacing w:val="9"/>
        </w:rPr>
        <w:t xml:space="preserve"> </w:t>
      </w:r>
      <w:r w:rsidRPr="006379B7">
        <w:rPr>
          <w:rFonts w:ascii="Arial" w:hAnsi="Arial" w:cs="Arial"/>
          <w:b/>
          <w:i/>
        </w:rPr>
        <w:t xml:space="preserve">2016-‘17: </w:t>
      </w:r>
    </w:p>
    <w:p w14:paraId="6E30289F" w14:textId="5A75ADB8" w:rsidR="00763940" w:rsidRPr="006379B7" w:rsidRDefault="00763940" w:rsidP="00CA7B2A">
      <w:pPr>
        <w:spacing w:before="15"/>
        <w:jc w:val="both"/>
        <w:rPr>
          <w:rFonts w:ascii="Arial" w:hAnsi="Arial" w:cs="Arial"/>
          <w:i/>
        </w:rPr>
      </w:pPr>
      <w:r w:rsidRPr="006379B7">
        <w:rPr>
          <w:rFonts w:ascii="Arial" w:hAnsi="Arial" w:cs="Arial"/>
          <w:i/>
        </w:rPr>
        <w:t>nell’ambito del corso d’insegnamento</w:t>
      </w:r>
      <w:r w:rsidRPr="006379B7">
        <w:rPr>
          <w:rFonts w:ascii="Arial" w:hAnsi="Arial" w:cs="Arial"/>
          <w:i/>
          <w:spacing w:val="6"/>
        </w:rPr>
        <w:t xml:space="preserve"> </w:t>
      </w:r>
      <w:r w:rsidRPr="006379B7">
        <w:rPr>
          <w:rFonts w:ascii="Arial" w:hAnsi="Arial" w:cs="Arial"/>
          <w:i/>
        </w:rPr>
        <w:t xml:space="preserve">"Modelli e tecniche statistiche per l’analisi multivariata dei dati nella ricerca valutativa” presso il Corso di </w:t>
      </w:r>
      <w:r w:rsidRPr="006379B7">
        <w:rPr>
          <w:rFonts w:ascii="Arial" w:hAnsi="Arial" w:cs="Arial"/>
          <w:b/>
          <w:i/>
        </w:rPr>
        <w:t>Laurea Magistrale</w:t>
      </w:r>
      <w:r w:rsidRPr="006379B7">
        <w:rPr>
          <w:rFonts w:ascii="Arial" w:hAnsi="Arial" w:cs="Arial"/>
          <w:i/>
        </w:rPr>
        <w:t xml:space="preserve"> in Sociologia delle reti, dell’informazione e dell’innovazione del Dipartimento di Scienze Politiche e Sociali dell'Università degli Studi di Catania, </w:t>
      </w:r>
      <w:r w:rsidR="00715E1D" w:rsidRPr="006379B7">
        <w:rPr>
          <w:rFonts w:ascii="Arial" w:hAnsi="Arial" w:cs="Arial"/>
          <w:i/>
        </w:rPr>
        <w:t xml:space="preserve">svolge seminari di calcolo statistico mediante packages e linguaggi di programmazione (SPSS, R-Studio, STATA) </w:t>
      </w:r>
      <w:r w:rsidR="00CA7B2A" w:rsidRPr="006379B7">
        <w:rPr>
          <w:rFonts w:ascii="Arial" w:hAnsi="Arial" w:cs="Arial"/>
          <w:i/>
        </w:rPr>
        <w:t xml:space="preserve">e </w:t>
      </w:r>
      <w:r w:rsidR="00CA7B2A" w:rsidRPr="006379B7">
        <w:rPr>
          <w:rFonts w:ascii="Arial" w:hAnsi="Arial" w:cs="Arial"/>
          <w:b/>
          <w:i/>
        </w:rPr>
        <w:t>seminari tematici</w:t>
      </w:r>
      <w:r w:rsidR="00CA7B2A" w:rsidRPr="006379B7">
        <w:rPr>
          <w:rFonts w:ascii="Arial" w:hAnsi="Arial" w:cs="Arial"/>
          <w:i/>
        </w:rPr>
        <w:t xml:space="preserve"> </w:t>
      </w:r>
      <w:r w:rsidR="00500952" w:rsidRPr="006379B7">
        <w:rPr>
          <w:rFonts w:ascii="Arial" w:hAnsi="Arial" w:cs="Arial"/>
          <w:i/>
        </w:rPr>
        <w:t xml:space="preserve">annuali </w:t>
      </w:r>
      <w:r w:rsidR="00CA7B2A" w:rsidRPr="006379B7">
        <w:rPr>
          <w:rFonts w:ascii="Arial" w:hAnsi="Arial" w:cs="Arial"/>
          <w:i/>
        </w:rPr>
        <w:t xml:space="preserve">su modelli avanzati di analisi dei dati </w:t>
      </w:r>
      <w:r w:rsidR="008C0F43" w:rsidRPr="006379B7">
        <w:rPr>
          <w:rFonts w:ascii="Arial" w:hAnsi="Arial" w:cs="Arial"/>
          <w:i/>
        </w:rPr>
        <w:t>fino all’ A.A.</w:t>
      </w:r>
      <w:r w:rsidR="008C0F43" w:rsidRPr="006379B7">
        <w:rPr>
          <w:rFonts w:ascii="Arial" w:hAnsi="Arial" w:cs="Arial"/>
          <w:i/>
          <w:spacing w:val="9"/>
        </w:rPr>
        <w:t xml:space="preserve"> </w:t>
      </w:r>
      <w:r w:rsidR="008C0F43" w:rsidRPr="006379B7">
        <w:rPr>
          <w:rFonts w:ascii="Arial" w:hAnsi="Arial" w:cs="Arial"/>
          <w:b/>
          <w:i/>
        </w:rPr>
        <w:t>2022-’23</w:t>
      </w:r>
      <w:r w:rsidRPr="006379B7">
        <w:rPr>
          <w:rFonts w:ascii="Arial" w:hAnsi="Arial" w:cs="Arial"/>
          <w:b/>
          <w:i/>
        </w:rPr>
        <w:t>.</w:t>
      </w:r>
    </w:p>
    <w:p w14:paraId="147639E7" w14:textId="77777777" w:rsidR="00500952" w:rsidRPr="006379B7" w:rsidRDefault="00500952" w:rsidP="00715E1D">
      <w:pPr>
        <w:pStyle w:val="BodyText"/>
        <w:ind w:left="0"/>
        <w:jc w:val="both"/>
        <w:rPr>
          <w:rFonts w:ascii="Arial" w:hAnsi="Arial" w:cs="Arial"/>
          <w:b/>
          <w:sz w:val="24"/>
          <w:szCs w:val="24"/>
        </w:rPr>
      </w:pPr>
    </w:p>
    <w:p w14:paraId="44E9D86B" w14:textId="0CC67CA3" w:rsidR="004C1B0A" w:rsidRPr="006379B7" w:rsidRDefault="00CA7B2A" w:rsidP="00715E1D">
      <w:pPr>
        <w:pStyle w:val="BodyText"/>
        <w:ind w:left="0"/>
        <w:jc w:val="both"/>
        <w:rPr>
          <w:rFonts w:ascii="Arial" w:hAnsi="Arial" w:cs="Arial"/>
          <w:b/>
          <w:sz w:val="24"/>
          <w:szCs w:val="24"/>
        </w:rPr>
      </w:pPr>
      <w:r w:rsidRPr="006379B7">
        <w:rPr>
          <w:rFonts w:ascii="Arial" w:hAnsi="Arial" w:cs="Arial"/>
          <w:b/>
          <w:sz w:val="24"/>
          <w:szCs w:val="24"/>
        </w:rPr>
        <w:t xml:space="preserve">A.A. </w:t>
      </w:r>
      <w:r w:rsidR="009F465D" w:rsidRPr="006379B7">
        <w:rPr>
          <w:rFonts w:ascii="Arial" w:hAnsi="Arial" w:cs="Arial"/>
          <w:b/>
          <w:sz w:val="24"/>
          <w:szCs w:val="24"/>
        </w:rPr>
        <w:t>2022-‘23</w:t>
      </w:r>
      <w:r w:rsidRPr="006379B7">
        <w:rPr>
          <w:rFonts w:ascii="Arial" w:hAnsi="Arial" w:cs="Arial"/>
          <w:b/>
          <w:sz w:val="24"/>
          <w:szCs w:val="24"/>
        </w:rPr>
        <w:t>:</w:t>
      </w:r>
    </w:p>
    <w:p w14:paraId="2716A05A" w14:textId="260BB7BD" w:rsidR="004C1B0A" w:rsidRPr="006379B7" w:rsidRDefault="004C1B0A" w:rsidP="00715E1D">
      <w:pPr>
        <w:pStyle w:val="BodyText"/>
        <w:ind w:left="0"/>
        <w:jc w:val="both"/>
        <w:rPr>
          <w:rFonts w:ascii="Arial" w:hAnsi="Arial" w:cs="Arial"/>
          <w:sz w:val="24"/>
          <w:szCs w:val="24"/>
        </w:rPr>
      </w:pPr>
      <w:r w:rsidRPr="006379B7">
        <w:rPr>
          <w:rFonts w:ascii="Arial" w:hAnsi="Arial" w:cs="Arial"/>
          <w:sz w:val="24"/>
          <w:szCs w:val="24"/>
        </w:rPr>
        <w:t>Relatrice di tesi di laurea in Economia e Finanza,</w:t>
      </w:r>
      <w:r w:rsidR="007D2EF3" w:rsidRPr="006379B7">
        <w:rPr>
          <w:rFonts w:ascii="Arial" w:hAnsi="Arial" w:cs="Arial"/>
          <w:sz w:val="24"/>
          <w:szCs w:val="24"/>
        </w:rPr>
        <w:t xml:space="preserve"> </w:t>
      </w:r>
      <w:r w:rsidRPr="006379B7">
        <w:rPr>
          <w:rFonts w:ascii="Arial" w:hAnsi="Arial" w:cs="Arial"/>
          <w:sz w:val="24"/>
          <w:szCs w:val="24"/>
        </w:rPr>
        <w:t xml:space="preserve">“Donne leader nei governi europei - Impatti sulle performance dei titoli di Stato” della </w:t>
      </w:r>
      <w:r w:rsidRPr="006379B7">
        <w:rPr>
          <w:rFonts w:ascii="Arial" w:hAnsi="Arial" w:cs="Arial"/>
          <w:b/>
          <w:bCs/>
          <w:sz w:val="24"/>
          <w:szCs w:val="24"/>
        </w:rPr>
        <w:t>Scuola Superiore di Catania</w:t>
      </w:r>
      <w:r w:rsidRPr="006379B7">
        <w:rPr>
          <w:rFonts w:ascii="Arial" w:hAnsi="Arial" w:cs="Arial"/>
          <w:sz w:val="24"/>
          <w:szCs w:val="24"/>
        </w:rPr>
        <w:t xml:space="preserve"> (Università di Catania).</w:t>
      </w:r>
    </w:p>
    <w:p w14:paraId="38A9A632" w14:textId="77777777" w:rsidR="004C1B0A" w:rsidRPr="006379B7" w:rsidRDefault="004C1B0A" w:rsidP="00715E1D">
      <w:pPr>
        <w:pStyle w:val="BodyText"/>
        <w:ind w:left="0"/>
        <w:jc w:val="both"/>
        <w:rPr>
          <w:rFonts w:ascii="Arial" w:hAnsi="Arial" w:cs="Arial"/>
          <w:sz w:val="24"/>
          <w:szCs w:val="24"/>
        </w:rPr>
      </w:pPr>
    </w:p>
    <w:p w14:paraId="4461EA95" w14:textId="48B06C6A" w:rsidR="00763940" w:rsidRPr="006379B7" w:rsidRDefault="00763940" w:rsidP="00715E1D">
      <w:pPr>
        <w:pStyle w:val="BodyText"/>
        <w:ind w:left="0"/>
        <w:jc w:val="both"/>
        <w:rPr>
          <w:rFonts w:ascii="Arial" w:hAnsi="Arial" w:cs="Arial"/>
          <w:sz w:val="24"/>
          <w:szCs w:val="24"/>
        </w:rPr>
      </w:pPr>
      <w:r w:rsidRPr="006379B7">
        <w:rPr>
          <w:rFonts w:ascii="Arial" w:hAnsi="Arial" w:cs="Arial"/>
          <w:sz w:val="24"/>
          <w:szCs w:val="24"/>
        </w:rPr>
        <w:t>Relatrice di Tesi di laurea</w:t>
      </w:r>
      <w:r w:rsidR="00715E1D" w:rsidRPr="006379B7">
        <w:rPr>
          <w:rFonts w:ascii="Arial" w:hAnsi="Arial" w:cs="Arial"/>
          <w:sz w:val="24"/>
          <w:szCs w:val="24"/>
        </w:rPr>
        <w:t xml:space="preserve"> di corsi di laurea </w:t>
      </w:r>
      <w:r w:rsidR="00715E1D" w:rsidRPr="006379B7">
        <w:rPr>
          <w:rFonts w:ascii="Arial" w:hAnsi="Arial" w:cs="Arial"/>
          <w:b/>
          <w:bCs/>
          <w:sz w:val="24"/>
          <w:szCs w:val="24"/>
        </w:rPr>
        <w:t>triennali</w:t>
      </w:r>
      <w:r w:rsidR="00715E1D" w:rsidRPr="006379B7">
        <w:rPr>
          <w:rFonts w:ascii="Arial" w:hAnsi="Arial" w:cs="Arial"/>
          <w:sz w:val="24"/>
          <w:szCs w:val="24"/>
        </w:rPr>
        <w:t xml:space="preserve">: n. </w:t>
      </w:r>
      <w:r w:rsidR="000D38E9">
        <w:rPr>
          <w:rFonts w:ascii="Arial" w:hAnsi="Arial" w:cs="Arial"/>
          <w:sz w:val="24"/>
          <w:szCs w:val="24"/>
        </w:rPr>
        <w:t>45</w:t>
      </w:r>
      <w:r w:rsidRPr="006379B7">
        <w:rPr>
          <w:rFonts w:ascii="Arial" w:hAnsi="Arial" w:cs="Arial"/>
          <w:sz w:val="24"/>
          <w:szCs w:val="24"/>
        </w:rPr>
        <w:t xml:space="preserve"> </w:t>
      </w:r>
    </w:p>
    <w:p w14:paraId="227B45C4" w14:textId="77777777" w:rsidR="00763940" w:rsidRPr="006379B7" w:rsidRDefault="00763940" w:rsidP="00763940">
      <w:pPr>
        <w:pStyle w:val="BodyText"/>
        <w:jc w:val="both"/>
        <w:rPr>
          <w:rFonts w:ascii="Arial" w:hAnsi="Arial" w:cs="Arial"/>
          <w:sz w:val="24"/>
          <w:szCs w:val="24"/>
        </w:rPr>
      </w:pPr>
    </w:p>
    <w:p w14:paraId="7B713DD4" w14:textId="2195FEC5" w:rsidR="00763940" w:rsidRPr="006379B7" w:rsidRDefault="00763940" w:rsidP="00715E1D">
      <w:pPr>
        <w:pStyle w:val="BodyText"/>
        <w:ind w:left="0"/>
        <w:jc w:val="both"/>
        <w:rPr>
          <w:rFonts w:ascii="Arial" w:hAnsi="Arial" w:cs="Arial"/>
          <w:sz w:val="24"/>
          <w:szCs w:val="24"/>
        </w:rPr>
      </w:pPr>
      <w:r w:rsidRPr="006379B7">
        <w:rPr>
          <w:rFonts w:ascii="Arial" w:hAnsi="Arial" w:cs="Arial"/>
          <w:sz w:val="24"/>
          <w:szCs w:val="24"/>
        </w:rPr>
        <w:t xml:space="preserve">Relatrice di Tesi di laurea </w:t>
      </w:r>
      <w:r w:rsidR="00715E1D" w:rsidRPr="006379B7">
        <w:rPr>
          <w:rFonts w:ascii="Arial" w:hAnsi="Arial" w:cs="Arial"/>
          <w:sz w:val="24"/>
          <w:szCs w:val="24"/>
        </w:rPr>
        <w:t xml:space="preserve">di corsi di laurea </w:t>
      </w:r>
      <w:r w:rsidRPr="006379B7">
        <w:rPr>
          <w:rFonts w:ascii="Arial" w:hAnsi="Arial" w:cs="Arial"/>
          <w:b/>
          <w:bCs/>
          <w:sz w:val="24"/>
          <w:szCs w:val="24"/>
        </w:rPr>
        <w:t>magistrale</w:t>
      </w:r>
      <w:r w:rsidRPr="006379B7">
        <w:rPr>
          <w:rFonts w:ascii="Arial" w:hAnsi="Arial" w:cs="Arial"/>
          <w:sz w:val="24"/>
          <w:szCs w:val="24"/>
        </w:rPr>
        <w:t xml:space="preserve">: n. </w:t>
      </w:r>
      <w:r w:rsidR="000D38E9">
        <w:rPr>
          <w:rFonts w:ascii="Arial" w:hAnsi="Arial" w:cs="Arial"/>
          <w:sz w:val="24"/>
          <w:szCs w:val="24"/>
        </w:rPr>
        <w:t>56</w:t>
      </w:r>
      <w:r w:rsidRPr="006379B7">
        <w:rPr>
          <w:rFonts w:ascii="Arial" w:hAnsi="Arial" w:cs="Arial"/>
          <w:sz w:val="24"/>
          <w:szCs w:val="24"/>
        </w:rPr>
        <w:t xml:space="preserve"> </w:t>
      </w:r>
    </w:p>
    <w:p w14:paraId="1CC0495A" w14:textId="77777777" w:rsidR="00715E1D" w:rsidRPr="006379B7" w:rsidRDefault="00715E1D" w:rsidP="00763940">
      <w:pPr>
        <w:pStyle w:val="BodyText"/>
        <w:jc w:val="both"/>
        <w:rPr>
          <w:rFonts w:ascii="Arial" w:hAnsi="Arial" w:cs="Arial"/>
          <w:sz w:val="24"/>
          <w:szCs w:val="24"/>
        </w:rPr>
      </w:pPr>
    </w:p>
    <w:p w14:paraId="17CAD624" w14:textId="5D562173" w:rsidR="00715E1D" w:rsidRPr="006379B7" w:rsidRDefault="00763940" w:rsidP="00715E1D">
      <w:pPr>
        <w:pStyle w:val="BodyText"/>
        <w:ind w:left="0"/>
        <w:jc w:val="both"/>
        <w:rPr>
          <w:rFonts w:ascii="Arial" w:hAnsi="Arial" w:cs="Arial"/>
          <w:sz w:val="24"/>
          <w:szCs w:val="24"/>
        </w:rPr>
      </w:pPr>
      <w:r w:rsidRPr="006379B7">
        <w:rPr>
          <w:rFonts w:ascii="Arial" w:hAnsi="Arial" w:cs="Arial"/>
          <w:sz w:val="24"/>
          <w:szCs w:val="24"/>
        </w:rPr>
        <w:t xml:space="preserve">Tutor (Supervisor) di Tesi di </w:t>
      </w:r>
      <w:r w:rsidRPr="006379B7">
        <w:rPr>
          <w:rFonts w:ascii="Arial" w:hAnsi="Arial" w:cs="Arial"/>
          <w:b/>
          <w:bCs/>
          <w:sz w:val="24"/>
          <w:szCs w:val="24"/>
        </w:rPr>
        <w:t>Dottorato di Ricerca</w:t>
      </w:r>
      <w:r w:rsidRPr="006379B7">
        <w:rPr>
          <w:rFonts w:ascii="Arial" w:hAnsi="Arial" w:cs="Arial"/>
          <w:sz w:val="24"/>
          <w:szCs w:val="24"/>
        </w:rPr>
        <w:t xml:space="preserve">: n. </w:t>
      </w:r>
      <w:r w:rsidR="000D38E9">
        <w:rPr>
          <w:rFonts w:ascii="Arial" w:hAnsi="Arial" w:cs="Arial"/>
          <w:sz w:val="24"/>
          <w:szCs w:val="24"/>
        </w:rPr>
        <w:t>32</w:t>
      </w:r>
    </w:p>
    <w:p w14:paraId="3C984850" w14:textId="77777777" w:rsidR="00715E1D" w:rsidRPr="006379B7" w:rsidRDefault="00715E1D" w:rsidP="00763940">
      <w:pPr>
        <w:pStyle w:val="BodyText"/>
        <w:jc w:val="both"/>
        <w:rPr>
          <w:rFonts w:ascii="Arial" w:hAnsi="Arial" w:cs="Arial"/>
          <w:sz w:val="24"/>
          <w:szCs w:val="24"/>
        </w:rPr>
      </w:pPr>
    </w:p>
    <w:p w14:paraId="425DD6D7" w14:textId="57BB9CF1" w:rsidR="00763940" w:rsidRPr="006379B7" w:rsidRDefault="00715E1D" w:rsidP="00715E1D">
      <w:pPr>
        <w:pStyle w:val="BodyText"/>
        <w:ind w:left="0"/>
        <w:jc w:val="both"/>
        <w:rPr>
          <w:rFonts w:ascii="Arial" w:hAnsi="Arial" w:cs="Arial"/>
          <w:sz w:val="24"/>
          <w:szCs w:val="24"/>
        </w:rPr>
      </w:pPr>
      <w:r w:rsidRPr="006379B7">
        <w:rPr>
          <w:rFonts w:ascii="Arial" w:hAnsi="Arial" w:cs="Arial"/>
          <w:sz w:val="24"/>
          <w:szCs w:val="24"/>
        </w:rPr>
        <w:t xml:space="preserve">Relatrice di Tesi di </w:t>
      </w:r>
      <w:r w:rsidRPr="006379B7">
        <w:rPr>
          <w:rFonts w:ascii="Arial" w:hAnsi="Arial" w:cs="Arial"/>
          <w:b/>
          <w:bCs/>
          <w:sz w:val="24"/>
          <w:szCs w:val="24"/>
        </w:rPr>
        <w:t>Master Universitari di I e II livello</w:t>
      </w:r>
      <w:r w:rsidRPr="006379B7">
        <w:rPr>
          <w:rFonts w:ascii="Arial" w:hAnsi="Arial" w:cs="Arial"/>
          <w:sz w:val="24"/>
          <w:szCs w:val="24"/>
        </w:rPr>
        <w:t xml:space="preserve">: n. </w:t>
      </w:r>
      <w:r w:rsidR="000D38E9">
        <w:rPr>
          <w:rFonts w:ascii="Arial" w:hAnsi="Arial" w:cs="Arial"/>
          <w:sz w:val="24"/>
          <w:szCs w:val="24"/>
        </w:rPr>
        <w:t>24</w:t>
      </w:r>
      <w:r w:rsidRPr="006379B7">
        <w:rPr>
          <w:rFonts w:ascii="Arial" w:hAnsi="Arial" w:cs="Arial"/>
          <w:sz w:val="24"/>
          <w:szCs w:val="24"/>
        </w:rPr>
        <w:t xml:space="preserve"> e n. </w:t>
      </w:r>
      <w:r w:rsidR="000D38E9">
        <w:rPr>
          <w:rFonts w:ascii="Arial" w:hAnsi="Arial" w:cs="Arial"/>
          <w:sz w:val="24"/>
          <w:szCs w:val="24"/>
        </w:rPr>
        <w:t>23</w:t>
      </w:r>
      <w:r w:rsidRPr="006379B7">
        <w:rPr>
          <w:rFonts w:ascii="Arial" w:hAnsi="Arial" w:cs="Arial"/>
          <w:sz w:val="24"/>
          <w:szCs w:val="24"/>
        </w:rPr>
        <w:t>, rispettivamente</w:t>
      </w:r>
      <w:r w:rsidR="00763940" w:rsidRPr="006379B7">
        <w:rPr>
          <w:rFonts w:ascii="Arial" w:hAnsi="Arial" w:cs="Arial"/>
          <w:sz w:val="24"/>
          <w:szCs w:val="24"/>
        </w:rPr>
        <w:t xml:space="preserve"> </w:t>
      </w:r>
    </w:p>
    <w:p w14:paraId="56803C76" w14:textId="77777777" w:rsidR="00EF02B5" w:rsidRPr="006379B7" w:rsidRDefault="00EF02B5" w:rsidP="00EF02B5">
      <w:pPr>
        <w:pStyle w:val="BodyText"/>
        <w:jc w:val="both"/>
        <w:rPr>
          <w:rFonts w:ascii="Arial" w:hAnsi="Arial" w:cs="Arial"/>
          <w:sz w:val="24"/>
          <w:szCs w:val="24"/>
        </w:rPr>
      </w:pPr>
    </w:p>
    <w:p w14:paraId="27B840E5" w14:textId="0D16B651" w:rsidR="00715E1D" w:rsidRPr="006379B7" w:rsidRDefault="00715E1D" w:rsidP="00715E1D">
      <w:pPr>
        <w:pStyle w:val="BodyText"/>
        <w:ind w:left="0"/>
        <w:jc w:val="both"/>
        <w:rPr>
          <w:rFonts w:ascii="Arial" w:hAnsi="Arial" w:cs="Arial"/>
          <w:sz w:val="24"/>
          <w:szCs w:val="24"/>
        </w:rPr>
      </w:pPr>
      <w:r w:rsidRPr="006379B7">
        <w:rPr>
          <w:rFonts w:ascii="Arial" w:hAnsi="Arial" w:cs="Arial"/>
          <w:sz w:val="24"/>
          <w:szCs w:val="24"/>
        </w:rPr>
        <w:t xml:space="preserve">Correlatrice di Tesi di laurea di corsi di laurea a </w:t>
      </w:r>
      <w:r w:rsidR="00F9678D" w:rsidRPr="006379B7">
        <w:rPr>
          <w:rFonts w:ascii="Arial" w:hAnsi="Arial" w:cs="Arial"/>
          <w:b/>
          <w:bCs/>
          <w:sz w:val="24"/>
          <w:szCs w:val="24"/>
        </w:rPr>
        <w:t>C</w:t>
      </w:r>
      <w:r w:rsidRPr="006379B7">
        <w:rPr>
          <w:rFonts w:ascii="Arial" w:hAnsi="Arial" w:cs="Arial"/>
          <w:b/>
          <w:bCs/>
          <w:sz w:val="24"/>
          <w:szCs w:val="24"/>
        </w:rPr>
        <w:t>iclo unico e magistrale</w:t>
      </w:r>
      <w:r w:rsidR="00094ED7" w:rsidRPr="006379B7">
        <w:rPr>
          <w:rFonts w:ascii="Arial" w:hAnsi="Arial" w:cs="Arial"/>
          <w:b/>
          <w:bCs/>
          <w:sz w:val="24"/>
          <w:szCs w:val="24"/>
        </w:rPr>
        <w:t xml:space="preserve"> presso altri Dipartimenti</w:t>
      </w:r>
      <w:r w:rsidRPr="006379B7">
        <w:rPr>
          <w:rFonts w:ascii="Arial" w:hAnsi="Arial" w:cs="Arial"/>
          <w:sz w:val="24"/>
          <w:szCs w:val="24"/>
        </w:rPr>
        <w:t xml:space="preserve">: n. </w:t>
      </w:r>
      <w:r w:rsidR="000D38E9">
        <w:rPr>
          <w:rFonts w:ascii="Arial" w:hAnsi="Arial" w:cs="Arial"/>
          <w:sz w:val="24"/>
          <w:szCs w:val="24"/>
        </w:rPr>
        <w:t>38</w:t>
      </w:r>
      <w:r w:rsidRPr="006379B7">
        <w:rPr>
          <w:rFonts w:ascii="Arial" w:hAnsi="Arial" w:cs="Arial"/>
          <w:sz w:val="24"/>
          <w:szCs w:val="24"/>
        </w:rPr>
        <w:t xml:space="preserve"> </w:t>
      </w:r>
    </w:p>
    <w:p w14:paraId="109C6186" w14:textId="77777777" w:rsidR="00EF02B5" w:rsidRPr="006379B7" w:rsidRDefault="00EF02B5" w:rsidP="00EF02B5">
      <w:pPr>
        <w:pStyle w:val="BodyText"/>
        <w:jc w:val="both"/>
        <w:rPr>
          <w:rFonts w:ascii="Arial" w:hAnsi="Arial" w:cs="Arial"/>
          <w:b/>
          <w:sz w:val="24"/>
          <w:szCs w:val="24"/>
        </w:rPr>
      </w:pPr>
    </w:p>
    <w:p w14:paraId="01755371" w14:textId="795FA5C0" w:rsidR="00EF02B5" w:rsidRPr="006379B7" w:rsidRDefault="00CA7B2A" w:rsidP="00F9678D">
      <w:pPr>
        <w:pStyle w:val="BodyText"/>
        <w:ind w:left="0"/>
        <w:jc w:val="both"/>
        <w:rPr>
          <w:rFonts w:ascii="Arial" w:hAnsi="Arial" w:cs="Arial"/>
          <w:sz w:val="24"/>
          <w:szCs w:val="24"/>
        </w:rPr>
      </w:pPr>
      <w:r w:rsidRPr="006379B7">
        <w:rPr>
          <w:rFonts w:ascii="Arial" w:hAnsi="Arial" w:cs="Arial"/>
          <w:sz w:val="24"/>
          <w:szCs w:val="24"/>
        </w:rPr>
        <w:t xml:space="preserve">Tutor didattico ed aziendale di </w:t>
      </w:r>
      <w:r w:rsidRPr="006379B7">
        <w:rPr>
          <w:rFonts w:ascii="Arial" w:hAnsi="Arial" w:cs="Arial"/>
          <w:b/>
          <w:bCs/>
          <w:sz w:val="24"/>
          <w:szCs w:val="24"/>
        </w:rPr>
        <w:t>tirocinio</w:t>
      </w:r>
      <w:r w:rsidR="00094ED7" w:rsidRPr="006379B7">
        <w:rPr>
          <w:rFonts w:ascii="Arial" w:hAnsi="Arial" w:cs="Arial"/>
          <w:sz w:val="24"/>
          <w:szCs w:val="24"/>
        </w:rPr>
        <w:t xml:space="preserve">: n. </w:t>
      </w:r>
      <w:r w:rsidR="000D38E9">
        <w:rPr>
          <w:rFonts w:ascii="Arial" w:hAnsi="Arial" w:cs="Arial"/>
          <w:sz w:val="24"/>
          <w:szCs w:val="24"/>
        </w:rPr>
        <w:t>253</w:t>
      </w:r>
    </w:p>
    <w:p w14:paraId="6CAB03C1" w14:textId="0549D9AD" w:rsidR="007E4998" w:rsidRDefault="007E4998">
      <w:pPr>
        <w:widowControl w:val="0"/>
        <w:rPr>
          <w:rFonts w:ascii="Arial" w:eastAsia="Verdana" w:hAnsi="Arial" w:cs="Arial"/>
          <w:i/>
        </w:rPr>
      </w:pPr>
      <w:r>
        <w:rPr>
          <w:rFonts w:ascii="Arial" w:hAnsi="Arial" w:cs="Arial"/>
        </w:rPr>
        <w:br w:type="page"/>
      </w:r>
    </w:p>
    <w:p w14:paraId="4703B11E" w14:textId="77777777" w:rsidR="00EF02B5" w:rsidRPr="006379B7" w:rsidRDefault="00EF02B5" w:rsidP="00EF02B5">
      <w:pPr>
        <w:pStyle w:val="BodyText"/>
        <w:jc w:val="both"/>
        <w:rPr>
          <w:rFonts w:ascii="Arial" w:hAnsi="Arial" w:cs="Arial"/>
          <w:b/>
          <w:sz w:val="24"/>
          <w:szCs w:val="24"/>
        </w:rPr>
      </w:pPr>
    </w:p>
    <w:p w14:paraId="73AEA642" w14:textId="77777777" w:rsidR="00EF02B5" w:rsidRPr="004E442C" w:rsidRDefault="00EF02B5" w:rsidP="00EF02B5">
      <w:pPr>
        <w:pStyle w:val="BodyText"/>
        <w:ind w:left="709"/>
        <w:jc w:val="center"/>
        <w:rPr>
          <w:rFonts w:ascii="Arial" w:hAnsi="Arial" w:cs="Arial"/>
          <w:b/>
          <w:sz w:val="24"/>
          <w:szCs w:val="24"/>
          <w:lang w:val="en-GB"/>
        </w:rPr>
      </w:pPr>
      <w:r w:rsidRPr="004E442C">
        <w:rPr>
          <w:rFonts w:ascii="Arial" w:hAnsi="Arial" w:cs="Arial"/>
          <w:i w:val="0"/>
          <w:noProof/>
          <w:sz w:val="24"/>
          <w:szCs w:val="24"/>
        </w:rPr>
        <mc:AlternateContent>
          <mc:Choice Requires="wpg">
            <w:drawing>
              <wp:anchor distT="0" distB="0" distL="114300" distR="114300" simplePos="0" relativeHeight="251683328" behindDoc="1" locked="0" layoutInCell="1" allowOverlap="1" wp14:anchorId="745EBF44" wp14:editId="71DC7987">
                <wp:simplePos x="0" y="0"/>
                <wp:positionH relativeFrom="page">
                  <wp:posOffset>760730</wp:posOffset>
                </wp:positionH>
                <wp:positionV relativeFrom="paragraph">
                  <wp:posOffset>-114300</wp:posOffset>
                </wp:positionV>
                <wp:extent cx="6395720" cy="386080"/>
                <wp:effectExtent l="0" t="0" r="30480" b="20320"/>
                <wp:wrapNone/>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5720" cy="386080"/>
                          <a:chOff x="830" y="2820"/>
                          <a:chExt cx="10580" cy="528"/>
                        </a:xfrm>
                      </wpg:grpSpPr>
                      <wpg:grpSp>
                        <wpg:cNvPr id="24" name="Group 11"/>
                        <wpg:cNvGrpSpPr>
                          <a:grpSpLocks/>
                        </wpg:cNvGrpSpPr>
                        <wpg:grpSpPr bwMode="auto">
                          <a:xfrm>
                            <a:off x="840" y="2830"/>
                            <a:ext cx="10560" cy="508"/>
                            <a:chOff x="840" y="2830"/>
                            <a:chExt cx="10560" cy="508"/>
                          </a:xfrm>
                        </wpg:grpSpPr>
                        <wps:wsp>
                          <wps:cNvPr id="25" name="Freeform 12"/>
                          <wps:cNvSpPr>
                            <a:spLocks/>
                          </wps:cNvSpPr>
                          <wps:spPr bwMode="auto">
                            <a:xfrm>
                              <a:off x="840" y="2830"/>
                              <a:ext cx="10560" cy="508"/>
                            </a:xfrm>
                            <a:custGeom>
                              <a:avLst/>
                              <a:gdLst>
                                <a:gd name="T0" fmla="+- 0 840 840"/>
                                <a:gd name="T1" fmla="*/ T0 w 10560"/>
                                <a:gd name="T2" fmla="+- 0 2830 2830"/>
                                <a:gd name="T3" fmla="*/ 2830 h 508"/>
                                <a:gd name="T4" fmla="+- 0 11400 840"/>
                                <a:gd name="T5" fmla="*/ T4 w 10560"/>
                                <a:gd name="T6" fmla="+- 0 2830 2830"/>
                                <a:gd name="T7" fmla="*/ 2830 h 508"/>
                                <a:gd name="T8" fmla="+- 0 11400 840"/>
                                <a:gd name="T9" fmla="*/ T8 w 10560"/>
                                <a:gd name="T10" fmla="+- 0 3339 2830"/>
                                <a:gd name="T11" fmla="*/ 3339 h 508"/>
                                <a:gd name="T12" fmla="+- 0 840 840"/>
                                <a:gd name="T13" fmla="*/ T12 w 10560"/>
                                <a:gd name="T14" fmla="+- 0 3339 2830"/>
                                <a:gd name="T15" fmla="*/ 3339 h 508"/>
                                <a:gd name="T16" fmla="+- 0 840 840"/>
                                <a:gd name="T17" fmla="*/ T16 w 10560"/>
                                <a:gd name="T18" fmla="+- 0 2830 2830"/>
                                <a:gd name="T19" fmla="*/ 2830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9"/>
                                  </a:lnTo>
                                  <a:lnTo>
                                    <a:pt x="0" y="509"/>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9"/>
                        <wpg:cNvGrpSpPr>
                          <a:grpSpLocks/>
                        </wpg:cNvGrpSpPr>
                        <wpg:grpSpPr bwMode="auto">
                          <a:xfrm>
                            <a:off x="840" y="2830"/>
                            <a:ext cx="10560" cy="2"/>
                            <a:chOff x="840" y="2830"/>
                            <a:chExt cx="10560" cy="2"/>
                          </a:xfrm>
                        </wpg:grpSpPr>
                        <wps:wsp>
                          <wps:cNvPr id="27" name="Freeform 10"/>
                          <wps:cNvSpPr>
                            <a:spLocks/>
                          </wps:cNvSpPr>
                          <wps:spPr bwMode="auto">
                            <a:xfrm>
                              <a:off x="840" y="2830"/>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
                        <wpg:cNvGrpSpPr>
                          <a:grpSpLocks/>
                        </wpg:cNvGrpSpPr>
                        <wpg:grpSpPr bwMode="auto">
                          <a:xfrm>
                            <a:off x="840" y="2830"/>
                            <a:ext cx="2" cy="508"/>
                            <a:chOff x="840" y="2830"/>
                            <a:chExt cx="2" cy="508"/>
                          </a:xfrm>
                        </wpg:grpSpPr>
                        <wps:wsp>
                          <wps:cNvPr id="29" name="Freeform 8"/>
                          <wps:cNvSpPr>
                            <a:spLocks/>
                          </wps:cNvSpPr>
                          <wps:spPr bwMode="auto">
                            <a:xfrm>
                              <a:off x="840" y="2830"/>
                              <a:ext cx="2" cy="508"/>
                            </a:xfrm>
                            <a:custGeom>
                              <a:avLst/>
                              <a:gdLst>
                                <a:gd name="T0" fmla="+- 0 2830 2830"/>
                                <a:gd name="T1" fmla="*/ 2830 h 508"/>
                                <a:gd name="T2" fmla="+- 0 3339 2830"/>
                                <a:gd name="T3" fmla="*/ 3339 h 508"/>
                              </a:gdLst>
                              <a:ahLst/>
                              <a:cxnLst>
                                <a:cxn ang="0">
                                  <a:pos x="0" y="T1"/>
                                </a:cxn>
                                <a:cxn ang="0">
                                  <a:pos x="0" y="T3"/>
                                </a:cxn>
                              </a:cxnLst>
                              <a:rect l="0" t="0" r="r" b="b"/>
                              <a:pathLst>
                                <a:path h="508">
                                  <a:moveTo>
                                    <a:pt x="0" y="0"/>
                                  </a:moveTo>
                                  <a:lnTo>
                                    <a:pt x="0" y="509"/>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5"/>
                        <wpg:cNvGrpSpPr>
                          <a:grpSpLocks/>
                        </wpg:cNvGrpSpPr>
                        <wpg:grpSpPr bwMode="auto">
                          <a:xfrm>
                            <a:off x="855" y="3324"/>
                            <a:ext cx="10530" cy="2"/>
                            <a:chOff x="855" y="3324"/>
                            <a:chExt cx="10530" cy="2"/>
                          </a:xfrm>
                        </wpg:grpSpPr>
                        <wps:wsp>
                          <wps:cNvPr id="31" name="Freeform 6"/>
                          <wps:cNvSpPr>
                            <a:spLocks/>
                          </wps:cNvSpPr>
                          <wps:spPr bwMode="auto">
                            <a:xfrm>
                              <a:off x="855" y="3324"/>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
                        <wpg:cNvGrpSpPr>
                          <a:grpSpLocks/>
                        </wpg:cNvGrpSpPr>
                        <wpg:grpSpPr bwMode="auto">
                          <a:xfrm>
                            <a:off x="11385" y="2830"/>
                            <a:ext cx="15" cy="508"/>
                            <a:chOff x="11385" y="2830"/>
                            <a:chExt cx="15" cy="508"/>
                          </a:xfrm>
                        </wpg:grpSpPr>
                        <wps:wsp>
                          <wps:cNvPr id="33" name="Freeform 4"/>
                          <wps:cNvSpPr>
                            <a:spLocks noEditPoints="1"/>
                          </wps:cNvSpPr>
                          <wps:spPr bwMode="auto">
                            <a:xfrm>
                              <a:off x="45555" y="11320"/>
                              <a:ext cx="0" cy="0"/>
                            </a:xfrm>
                            <a:custGeom>
                              <a:avLst/>
                              <a:gdLst>
                                <a:gd name="T0" fmla="+- 0 11385 11385"/>
                                <a:gd name="T1" fmla="*/ T0 w 15"/>
                                <a:gd name="T2" fmla="+- 0 2830 2830"/>
                                <a:gd name="T3" fmla="*/ 2830 h 508"/>
                                <a:gd name="T4" fmla="+- 0 11385 11385"/>
                                <a:gd name="T5" fmla="*/ T4 w 15"/>
                                <a:gd name="T6" fmla="+- 0 2830 2830"/>
                                <a:gd name="T7" fmla="*/ 2830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98095" id="Group 2" o:spid="_x0000_s1026" style="position:absolute;margin-left:59.9pt;margin-top:-9pt;width:503.6pt;height:30.4pt;z-index:-251633152;mso-position-horizontal-relative:page" coordorigin="830,2820"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">
                <v:group id="Group 11" o:spid="_x0000_s1027" style="position:absolute;left:840;top:2830;width:10560;height:508" coordorigin="840,2830"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iSUr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">
                  <v:shape id="Freeform 12" o:spid="_x0000_s1028" style="position:absolute;left:840;top:2830;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" path="m,l10560,r,509l,509,,xe" fillcolor="#ededed" stroked="f">
                    <v:path arrowok="t" o:connecttype="custom" o:connectlocs="0,2830;10560,2830;10560,3339;0,3339;0,2830" o:connectangles="0,0,0,0,0"/>
                  </v:shape>
                </v:group>
                <v:group id="Group 9" o:spid="_x0000_s1029" style="position:absolute;left:840;top:2830;width:10560;height:2" coordorigin="840,2830"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x7H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">
                  <v:shape id="Freeform 10" o:spid="_x0000_s1030" style="position:absolute;left:840;top:2830;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" path="m,l10560,e" filled="f" strokecolor="#333" strokeweight=".1pt">
                    <v:path arrowok="t" o:connecttype="custom" o:connectlocs="0,0;10560,0" o:connectangles="0,0"/>
                  </v:shape>
                </v:group>
                <v:group id="Group 7" o:spid="_x0000_s1031" style="position:absolute;left:840;top:2830;width:2;height:508" coordorigin="840,2830"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xC8uyQAAAOA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">
                  <v:shape id="Freeform 8" o:spid="_x0000_s1032" style="position:absolute;left:840;top:2830;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" path="m,l,509e" filled="f" strokecolor="#333" strokeweight=".1pt">
                    <v:path arrowok="t" o:connecttype="custom" o:connectlocs="0,2830;0,3339" o:connectangles="0,0"/>
                  </v:shape>
                </v:group>
                <v:group id="Group 5" o:spid="_x0000_s1033" style="position:absolute;left:855;top:3324;width:10530;height:2" coordorigin="855,3324"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">
                  <v:shape id="Freeform 6" o:spid="_x0000_s1034" style="position:absolute;left:855;top:3324;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" path="m,l10530,e" filled="f" strokecolor="#333" strokeweight=".1pt">
                    <v:path arrowok="t" o:connecttype="custom" o:connectlocs="0,0;10530,0" o:connectangles="0,0"/>
                  </v:shape>
                </v:group>
                <v:group id="Group 3" o:spid="_x0000_s1035" style="position:absolute;left:11385;top:2830;width:15;height:508" coordorigin="11385,2830"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shape id="Freeform 4" o:spid="_x0000_s1036" style="position:absolute;left:45555;top:11320;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" path="m,l,e" filled="f" strokecolor="#333" strokeweight=".1pt">
                    <v:path arrowok="t" o:connecttype="custom" o:connectlocs="0,6;0,6" o:connectangles="0,0"/>
                    <o:lock v:ext="edit" verticies="t"/>
                  </v:shape>
                </v:group>
                <w10:wrap anchorx="page"/>
              </v:group>
            </w:pict>
          </mc:Fallback>
        </mc:AlternateContent>
      </w:r>
      <w:r w:rsidRPr="004E442C">
        <w:rPr>
          <w:rFonts w:ascii="Arial" w:hAnsi="Arial" w:cs="Arial"/>
          <w:b/>
          <w:sz w:val="24"/>
          <w:szCs w:val="24"/>
          <w:lang w:val="en-GB"/>
        </w:rPr>
        <w:t>PRINCIPALI TEMATICHE DI RICERCA</w:t>
      </w:r>
    </w:p>
    <w:p w14:paraId="0E2D346E" w14:textId="77777777" w:rsidR="00EF02B5" w:rsidRPr="004E442C" w:rsidRDefault="00EF02B5" w:rsidP="00EF02B5">
      <w:pPr>
        <w:pStyle w:val="BodyText"/>
        <w:ind w:left="709"/>
        <w:jc w:val="both"/>
        <w:rPr>
          <w:rFonts w:ascii="Arial" w:hAnsi="Arial" w:cs="Arial"/>
          <w:sz w:val="24"/>
          <w:szCs w:val="24"/>
          <w:lang w:val="en-GB"/>
        </w:rPr>
      </w:pPr>
    </w:p>
    <w:p w14:paraId="02FE2763" w14:textId="30F42E8F" w:rsidR="00FC4712" w:rsidRPr="00FC4712" w:rsidRDefault="00EF02B5" w:rsidP="00FC4712">
      <w:pPr>
        <w:numPr>
          <w:ilvl w:val="0"/>
          <w:numId w:val="29"/>
        </w:numPr>
        <w:tabs>
          <w:tab w:val="left" w:pos="220"/>
          <w:tab w:val="left" w:pos="720"/>
        </w:tabs>
        <w:autoSpaceDE w:val="0"/>
        <w:autoSpaceDN w:val="0"/>
        <w:adjustRightInd w:val="0"/>
        <w:jc w:val="both"/>
        <w:rPr>
          <w:rFonts w:ascii="Arial" w:hAnsi="Arial" w:cs="Arial"/>
          <w:lang w:val="en-GB"/>
        </w:rPr>
      </w:pPr>
      <w:r w:rsidRPr="004E442C">
        <w:rPr>
          <w:rFonts w:ascii="Arial" w:hAnsi="Arial" w:cs="Arial"/>
          <w:lang w:val="en-GB"/>
        </w:rPr>
        <w:t>Immigrazione e misure demografiche</w:t>
      </w:r>
    </w:p>
    <w:p w14:paraId="0FA16674" w14:textId="74795318" w:rsidR="007D12CD" w:rsidRPr="006379B7" w:rsidRDefault="007D12CD" w:rsidP="007D12CD">
      <w:pPr>
        <w:pStyle w:val="ListParagraph"/>
        <w:numPr>
          <w:ilvl w:val="0"/>
          <w:numId w:val="29"/>
        </w:numPr>
        <w:tabs>
          <w:tab w:val="left" w:pos="220"/>
          <w:tab w:val="left" w:pos="720"/>
        </w:tabs>
        <w:autoSpaceDE w:val="0"/>
        <w:autoSpaceDN w:val="0"/>
        <w:adjustRightInd w:val="0"/>
        <w:jc w:val="both"/>
        <w:rPr>
          <w:rFonts w:ascii="Arial" w:hAnsi="Arial" w:cs="Arial"/>
        </w:rPr>
      </w:pPr>
      <w:r>
        <w:rPr>
          <w:rFonts w:ascii="Arial" w:hAnsi="Arial" w:cs="Arial"/>
        </w:rPr>
        <w:t>Misurazione degli effetti dei fenomeni demografici ed economici sulla partecipazione sociale, politica e culturale</w:t>
      </w:r>
    </w:p>
    <w:p w14:paraId="0B07B56D" w14:textId="084FD900" w:rsidR="007D12CD" w:rsidRPr="009A7EBC" w:rsidRDefault="007D12CD" w:rsidP="007D12CD">
      <w:pPr>
        <w:numPr>
          <w:ilvl w:val="0"/>
          <w:numId w:val="29"/>
        </w:numPr>
        <w:tabs>
          <w:tab w:val="left" w:pos="220"/>
          <w:tab w:val="left" w:pos="720"/>
        </w:tabs>
        <w:autoSpaceDE w:val="0"/>
        <w:autoSpaceDN w:val="0"/>
        <w:adjustRightInd w:val="0"/>
        <w:jc w:val="both"/>
        <w:rPr>
          <w:rFonts w:ascii="Arial" w:hAnsi="Arial" w:cs="Arial"/>
        </w:rPr>
      </w:pPr>
      <w:r w:rsidRPr="009A7EBC">
        <w:rPr>
          <w:rFonts w:ascii="Arial" w:hAnsi="Arial" w:cs="Arial"/>
        </w:rPr>
        <w:t>Metodi per la m</w:t>
      </w:r>
      <w:r w:rsidR="00FC4712" w:rsidRPr="009A7EBC">
        <w:rPr>
          <w:rFonts w:ascii="Arial" w:hAnsi="Arial" w:cs="Arial"/>
        </w:rPr>
        <w:t>isurazione del</w:t>
      </w:r>
      <w:r w:rsidRPr="009A7EBC">
        <w:rPr>
          <w:rFonts w:ascii="Arial" w:hAnsi="Arial" w:cs="Arial"/>
        </w:rPr>
        <w:t>la</w:t>
      </w:r>
      <w:r w:rsidR="00FC4712" w:rsidRPr="009A7EBC">
        <w:rPr>
          <w:rFonts w:ascii="Arial" w:hAnsi="Arial" w:cs="Arial"/>
        </w:rPr>
        <w:t xml:space="preserve"> </w:t>
      </w:r>
      <w:r w:rsidRPr="009A7EBC">
        <w:rPr>
          <w:rFonts w:ascii="Arial" w:hAnsi="Arial" w:cs="Arial"/>
        </w:rPr>
        <w:t>sostenibilità sociale per lo sviluppo economico</w:t>
      </w:r>
    </w:p>
    <w:p w14:paraId="6B751AEF" w14:textId="7DD0CEA0" w:rsidR="006B4489" w:rsidRPr="007D12CD" w:rsidRDefault="006B4489" w:rsidP="00EF02B5">
      <w:pPr>
        <w:numPr>
          <w:ilvl w:val="0"/>
          <w:numId w:val="29"/>
        </w:numPr>
        <w:tabs>
          <w:tab w:val="left" w:pos="220"/>
          <w:tab w:val="left" w:pos="720"/>
        </w:tabs>
        <w:autoSpaceDE w:val="0"/>
        <w:autoSpaceDN w:val="0"/>
        <w:adjustRightInd w:val="0"/>
        <w:jc w:val="both"/>
        <w:rPr>
          <w:rFonts w:ascii="Arial" w:hAnsi="Arial" w:cs="Arial"/>
          <w:lang w:val="en-GB"/>
        </w:rPr>
      </w:pPr>
      <w:r w:rsidRPr="007D12CD">
        <w:rPr>
          <w:rFonts w:ascii="Arial" w:hAnsi="Arial" w:cs="Arial"/>
          <w:lang w:val="en-GB"/>
        </w:rPr>
        <w:t xml:space="preserve">Turismo sostenibile: dati ed indicatori </w:t>
      </w:r>
    </w:p>
    <w:p w14:paraId="35BD1647" w14:textId="180D9C54" w:rsidR="00EF02B5" w:rsidRDefault="007D12CD" w:rsidP="00EF02B5">
      <w:pPr>
        <w:numPr>
          <w:ilvl w:val="0"/>
          <w:numId w:val="29"/>
        </w:numPr>
        <w:tabs>
          <w:tab w:val="left" w:pos="220"/>
          <w:tab w:val="left" w:pos="720"/>
        </w:tabs>
        <w:autoSpaceDE w:val="0"/>
        <w:autoSpaceDN w:val="0"/>
        <w:adjustRightInd w:val="0"/>
        <w:jc w:val="both"/>
        <w:rPr>
          <w:rFonts w:ascii="Arial" w:hAnsi="Arial" w:cs="Arial"/>
        </w:rPr>
      </w:pPr>
      <w:r>
        <w:rPr>
          <w:rFonts w:ascii="Arial" w:hAnsi="Arial" w:cs="Arial"/>
        </w:rPr>
        <w:t xml:space="preserve">Metodi e tecniche </w:t>
      </w:r>
      <w:r w:rsidR="000D38E9">
        <w:rPr>
          <w:rFonts w:ascii="Arial" w:hAnsi="Arial" w:cs="Arial"/>
        </w:rPr>
        <w:t>per le indagini di mercato</w:t>
      </w:r>
      <w:r>
        <w:rPr>
          <w:rFonts w:ascii="Arial" w:hAnsi="Arial" w:cs="Arial"/>
        </w:rPr>
        <w:t xml:space="preserve"> ed il marketing</w:t>
      </w:r>
    </w:p>
    <w:p w14:paraId="0044B663" w14:textId="2B0D7A85" w:rsidR="007D12CD" w:rsidRPr="007D12CD" w:rsidRDefault="007D12CD" w:rsidP="007D12CD">
      <w:pPr>
        <w:pStyle w:val="ListParagraph"/>
        <w:numPr>
          <w:ilvl w:val="0"/>
          <w:numId w:val="29"/>
        </w:numPr>
        <w:tabs>
          <w:tab w:val="left" w:pos="220"/>
          <w:tab w:val="left" w:pos="720"/>
        </w:tabs>
        <w:autoSpaceDE w:val="0"/>
        <w:autoSpaceDN w:val="0"/>
        <w:adjustRightInd w:val="0"/>
        <w:jc w:val="both"/>
        <w:rPr>
          <w:rFonts w:ascii="Arial" w:hAnsi="Arial" w:cs="Arial"/>
        </w:rPr>
      </w:pPr>
      <w:r w:rsidRPr="006379B7">
        <w:rPr>
          <w:rFonts w:ascii="Arial" w:hAnsi="Arial" w:cs="Arial"/>
        </w:rPr>
        <w:t xml:space="preserve">Misure di accuratezza dei sondaggi demoscopici e d'opinione </w:t>
      </w:r>
    </w:p>
    <w:p w14:paraId="58F5FCEA" w14:textId="45F8CE25" w:rsidR="006B4489" w:rsidRPr="004E442C" w:rsidRDefault="00B21E45" w:rsidP="006B4489">
      <w:pPr>
        <w:numPr>
          <w:ilvl w:val="0"/>
          <w:numId w:val="29"/>
        </w:numPr>
        <w:tabs>
          <w:tab w:val="left" w:pos="220"/>
          <w:tab w:val="left" w:pos="720"/>
        </w:tabs>
        <w:autoSpaceDE w:val="0"/>
        <w:autoSpaceDN w:val="0"/>
        <w:adjustRightInd w:val="0"/>
        <w:jc w:val="both"/>
        <w:rPr>
          <w:rFonts w:ascii="Arial" w:hAnsi="Arial" w:cs="Arial"/>
          <w:lang w:val="en-GB"/>
        </w:rPr>
      </w:pPr>
      <w:r>
        <w:rPr>
          <w:rFonts w:ascii="Arial" w:hAnsi="Arial" w:cs="Arial"/>
          <w:lang w:val="en-GB"/>
        </w:rPr>
        <w:t>Biostatistica e Statistica M</w:t>
      </w:r>
      <w:r w:rsidR="006B4489" w:rsidRPr="004E442C">
        <w:rPr>
          <w:rFonts w:ascii="Arial" w:hAnsi="Arial" w:cs="Arial"/>
          <w:lang w:val="en-GB"/>
        </w:rPr>
        <w:t>edica</w:t>
      </w:r>
      <w:r>
        <w:rPr>
          <w:rFonts w:ascii="Arial" w:hAnsi="Arial" w:cs="Arial"/>
          <w:lang w:val="en-GB"/>
        </w:rPr>
        <w:t xml:space="preserve"> </w:t>
      </w:r>
    </w:p>
    <w:p w14:paraId="6FF478F1" w14:textId="540C8BBE" w:rsidR="006B4489" w:rsidRPr="006379B7" w:rsidRDefault="006B4489" w:rsidP="006B4489">
      <w:pPr>
        <w:numPr>
          <w:ilvl w:val="0"/>
          <w:numId w:val="29"/>
        </w:numPr>
        <w:tabs>
          <w:tab w:val="left" w:pos="220"/>
          <w:tab w:val="left" w:pos="720"/>
        </w:tabs>
        <w:autoSpaceDE w:val="0"/>
        <w:autoSpaceDN w:val="0"/>
        <w:adjustRightInd w:val="0"/>
        <w:jc w:val="both"/>
        <w:rPr>
          <w:rFonts w:ascii="Arial" w:hAnsi="Arial" w:cs="Arial"/>
        </w:rPr>
      </w:pPr>
      <w:r w:rsidRPr="006379B7">
        <w:rPr>
          <w:rFonts w:ascii="Arial" w:hAnsi="Arial" w:cs="Arial"/>
        </w:rPr>
        <w:t xml:space="preserve">Analisi sperimentali </w:t>
      </w:r>
      <w:r w:rsidR="007D12CD">
        <w:rPr>
          <w:rFonts w:ascii="Arial" w:hAnsi="Arial" w:cs="Arial"/>
        </w:rPr>
        <w:t>negli</w:t>
      </w:r>
      <w:r w:rsidRPr="006379B7">
        <w:rPr>
          <w:rFonts w:ascii="Arial" w:hAnsi="Arial" w:cs="Arial"/>
        </w:rPr>
        <w:t xml:space="preserve"> studi preclinici e clinici</w:t>
      </w:r>
    </w:p>
    <w:p w14:paraId="7CFEC45C" w14:textId="77777777" w:rsidR="00EF02B5" w:rsidRPr="006379B7" w:rsidRDefault="00EF02B5" w:rsidP="00EF02B5">
      <w:pPr>
        <w:tabs>
          <w:tab w:val="left" w:pos="220"/>
          <w:tab w:val="left" w:pos="720"/>
        </w:tabs>
        <w:autoSpaceDE w:val="0"/>
        <w:autoSpaceDN w:val="0"/>
        <w:adjustRightInd w:val="0"/>
        <w:jc w:val="both"/>
        <w:rPr>
          <w:rFonts w:ascii="Arial" w:hAnsi="Arial" w:cs="Arial"/>
          <w:i/>
        </w:rPr>
      </w:pPr>
    </w:p>
    <w:p w14:paraId="7A9309DE" w14:textId="694E9281" w:rsidR="00FC4712" w:rsidRPr="009A7EBC" w:rsidRDefault="000D38E9" w:rsidP="00FC4712">
      <w:pPr>
        <w:numPr>
          <w:ilvl w:val="0"/>
          <w:numId w:val="29"/>
        </w:numPr>
        <w:tabs>
          <w:tab w:val="left" w:pos="220"/>
          <w:tab w:val="left" w:pos="720"/>
        </w:tabs>
        <w:autoSpaceDE w:val="0"/>
        <w:autoSpaceDN w:val="0"/>
        <w:adjustRightInd w:val="0"/>
        <w:jc w:val="both"/>
        <w:rPr>
          <w:rFonts w:ascii="Arial" w:hAnsi="Arial" w:cs="Arial"/>
        </w:rPr>
      </w:pPr>
      <w:r w:rsidRPr="009A7EBC">
        <w:rPr>
          <w:rFonts w:ascii="Arial" w:hAnsi="Arial" w:cs="Arial"/>
        </w:rPr>
        <w:t>Modelli e tecniche per l’analisi statistica multivariata</w:t>
      </w:r>
      <w:r w:rsidR="00FC4712" w:rsidRPr="009A7EBC">
        <w:rPr>
          <w:rFonts w:ascii="Arial" w:hAnsi="Arial" w:cs="Arial"/>
        </w:rPr>
        <w:t xml:space="preserve"> dei dati</w:t>
      </w:r>
    </w:p>
    <w:p w14:paraId="7A250DE5" w14:textId="75EE7744" w:rsidR="00FC4712" w:rsidRPr="009A7EBC" w:rsidRDefault="00FC4712" w:rsidP="00FC4712">
      <w:pPr>
        <w:numPr>
          <w:ilvl w:val="0"/>
          <w:numId w:val="29"/>
        </w:numPr>
        <w:tabs>
          <w:tab w:val="left" w:pos="220"/>
          <w:tab w:val="left" w:pos="720"/>
        </w:tabs>
        <w:autoSpaceDE w:val="0"/>
        <w:autoSpaceDN w:val="0"/>
        <w:adjustRightInd w:val="0"/>
        <w:jc w:val="both"/>
        <w:rPr>
          <w:rFonts w:ascii="Arial" w:hAnsi="Arial" w:cs="Arial"/>
        </w:rPr>
      </w:pPr>
      <w:r w:rsidRPr="006379B7">
        <w:rPr>
          <w:rFonts w:ascii="Arial" w:hAnsi="Arial" w:cs="Arial"/>
        </w:rPr>
        <w:t>Metodi di costruzione di indicatori compositi</w:t>
      </w:r>
    </w:p>
    <w:p w14:paraId="0DD53285" w14:textId="77777777" w:rsidR="00FC4712" w:rsidRPr="004E442C" w:rsidRDefault="00FC4712" w:rsidP="00FC4712">
      <w:pPr>
        <w:numPr>
          <w:ilvl w:val="0"/>
          <w:numId w:val="29"/>
        </w:numPr>
        <w:tabs>
          <w:tab w:val="left" w:pos="220"/>
          <w:tab w:val="left" w:pos="720"/>
        </w:tabs>
        <w:autoSpaceDE w:val="0"/>
        <w:autoSpaceDN w:val="0"/>
        <w:adjustRightInd w:val="0"/>
        <w:jc w:val="both"/>
        <w:rPr>
          <w:rFonts w:ascii="Arial" w:hAnsi="Arial" w:cs="Arial"/>
          <w:lang w:val="en-GB"/>
        </w:rPr>
      </w:pPr>
      <w:r w:rsidRPr="004E442C">
        <w:rPr>
          <w:rFonts w:ascii="Arial" w:hAnsi="Arial" w:cs="Arial"/>
          <w:i/>
          <w:lang w:val="en-GB"/>
        </w:rPr>
        <w:t xml:space="preserve">Multiversal Models </w:t>
      </w:r>
    </w:p>
    <w:p w14:paraId="2543755A" w14:textId="77777777" w:rsidR="00FC4712" w:rsidRDefault="00FC4712" w:rsidP="00FC4712">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 xml:space="preserve">Computational Social </w:t>
      </w:r>
      <w:r>
        <w:rPr>
          <w:rFonts w:ascii="Arial" w:hAnsi="Arial" w:cs="Arial"/>
          <w:i/>
          <w:lang w:val="en-GB"/>
        </w:rPr>
        <w:t>Science and Recommender Systems</w:t>
      </w:r>
    </w:p>
    <w:p w14:paraId="377A831E" w14:textId="77777777" w:rsidR="007D12CD" w:rsidRPr="006379B7" w:rsidRDefault="007D12CD" w:rsidP="007D12CD">
      <w:pPr>
        <w:numPr>
          <w:ilvl w:val="0"/>
          <w:numId w:val="29"/>
        </w:numPr>
        <w:tabs>
          <w:tab w:val="left" w:pos="220"/>
          <w:tab w:val="left" w:pos="720"/>
        </w:tabs>
        <w:autoSpaceDE w:val="0"/>
        <w:autoSpaceDN w:val="0"/>
        <w:adjustRightInd w:val="0"/>
        <w:jc w:val="both"/>
        <w:rPr>
          <w:rFonts w:ascii="Arial" w:hAnsi="Arial" w:cs="Arial"/>
          <w:i/>
        </w:rPr>
      </w:pPr>
      <w:r w:rsidRPr="006379B7">
        <w:rPr>
          <w:rFonts w:ascii="Arial" w:hAnsi="Arial" w:cs="Arial"/>
        </w:rPr>
        <w:t>Sistemi di</w:t>
      </w:r>
      <w:r w:rsidRPr="006379B7">
        <w:rPr>
          <w:rFonts w:ascii="Arial" w:hAnsi="Arial" w:cs="Arial"/>
          <w:i/>
        </w:rPr>
        <w:t xml:space="preserve"> rating </w:t>
      </w:r>
      <w:r w:rsidRPr="006379B7">
        <w:rPr>
          <w:rFonts w:ascii="Arial" w:hAnsi="Arial" w:cs="Arial"/>
        </w:rPr>
        <w:t>e di valutazione</w:t>
      </w:r>
    </w:p>
    <w:p w14:paraId="1BDAE471" w14:textId="37E6FFAA" w:rsidR="007D12CD" w:rsidRPr="007D12CD" w:rsidRDefault="007D12CD" w:rsidP="007D12CD">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Computer and Information Sciences</w:t>
      </w:r>
    </w:p>
    <w:p w14:paraId="6A99B1B6" w14:textId="33B9C9C8" w:rsidR="00FC4712" w:rsidRDefault="00FC4712" w:rsidP="00FC4712">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Ecological Fallacy</w:t>
      </w:r>
    </w:p>
    <w:p w14:paraId="55D29679" w14:textId="7695521C" w:rsidR="007D12CD" w:rsidRPr="007D12CD" w:rsidRDefault="007D12CD" w:rsidP="007D12CD">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Network Analysis</w:t>
      </w:r>
    </w:p>
    <w:p w14:paraId="6A385301" w14:textId="52A74521" w:rsidR="00FC4712" w:rsidRPr="00FC4712" w:rsidRDefault="00FC4712" w:rsidP="00FC4712">
      <w:pPr>
        <w:numPr>
          <w:ilvl w:val="0"/>
          <w:numId w:val="29"/>
        </w:numPr>
        <w:tabs>
          <w:tab w:val="left" w:pos="220"/>
          <w:tab w:val="left" w:pos="720"/>
        </w:tabs>
        <w:autoSpaceDE w:val="0"/>
        <w:autoSpaceDN w:val="0"/>
        <w:adjustRightInd w:val="0"/>
        <w:jc w:val="both"/>
        <w:rPr>
          <w:rFonts w:ascii="Arial" w:hAnsi="Arial" w:cs="Arial"/>
          <w:lang w:val="en-GB"/>
        </w:rPr>
      </w:pPr>
      <w:r w:rsidRPr="004E442C">
        <w:rPr>
          <w:rFonts w:ascii="Arial" w:hAnsi="Arial" w:cs="Arial"/>
          <w:i/>
          <w:lang w:val="en-GB"/>
        </w:rPr>
        <w:t>Multilevel Models</w:t>
      </w:r>
    </w:p>
    <w:p w14:paraId="2E68DEF6" w14:textId="77777777" w:rsidR="00FC4712" w:rsidRPr="004E442C" w:rsidRDefault="00FC4712" w:rsidP="00FC4712">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Big Data</w:t>
      </w:r>
    </w:p>
    <w:p w14:paraId="4E652A03" w14:textId="77777777" w:rsidR="00EF02B5" w:rsidRPr="004E442C" w:rsidRDefault="00EF02B5" w:rsidP="00EF02B5">
      <w:pPr>
        <w:numPr>
          <w:ilvl w:val="0"/>
          <w:numId w:val="29"/>
        </w:numPr>
        <w:tabs>
          <w:tab w:val="left" w:pos="220"/>
          <w:tab w:val="left" w:pos="720"/>
        </w:tabs>
        <w:autoSpaceDE w:val="0"/>
        <w:autoSpaceDN w:val="0"/>
        <w:adjustRightInd w:val="0"/>
        <w:jc w:val="both"/>
        <w:rPr>
          <w:rFonts w:ascii="Arial" w:hAnsi="Arial" w:cs="Arial"/>
          <w:i/>
          <w:lang w:val="en-GB"/>
        </w:rPr>
      </w:pPr>
      <w:r w:rsidRPr="004E442C">
        <w:rPr>
          <w:rFonts w:ascii="Arial" w:hAnsi="Arial" w:cs="Arial"/>
          <w:i/>
          <w:lang w:val="en-GB"/>
        </w:rPr>
        <w:t>Data Mining</w:t>
      </w:r>
    </w:p>
    <w:p w14:paraId="660EC7CC" w14:textId="1812FDC7" w:rsidR="004B69FE" w:rsidRPr="00B20128" w:rsidRDefault="00EF02B5" w:rsidP="00B20128">
      <w:pPr>
        <w:pStyle w:val="ListParagraph"/>
        <w:widowControl w:val="0"/>
        <w:numPr>
          <w:ilvl w:val="0"/>
          <w:numId w:val="29"/>
        </w:numPr>
        <w:tabs>
          <w:tab w:val="left" w:pos="220"/>
          <w:tab w:val="left" w:pos="720"/>
        </w:tabs>
        <w:autoSpaceDE w:val="0"/>
        <w:autoSpaceDN w:val="0"/>
        <w:adjustRightInd w:val="0"/>
        <w:jc w:val="both"/>
        <w:rPr>
          <w:rFonts w:ascii="Arial" w:hAnsi="Arial" w:cs="Arial"/>
          <w:i/>
          <w:lang w:val="en-GB"/>
        </w:rPr>
      </w:pPr>
      <w:r w:rsidRPr="00B20128">
        <w:rPr>
          <w:rFonts w:ascii="Arial" w:hAnsi="Arial" w:cs="Arial"/>
          <w:i/>
          <w:lang w:val="en-GB"/>
        </w:rPr>
        <w:t>Agent-based Models</w:t>
      </w:r>
      <w:r w:rsidR="004B69FE" w:rsidRPr="00B20128">
        <w:rPr>
          <w:rFonts w:ascii="Arial" w:hAnsi="Arial" w:cs="Arial"/>
          <w:i/>
          <w:lang w:val="en-GB"/>
        </w:rPr>
        <w:br w:type="page"/>
      </w:r>
    </w:p>
    <w:p w14:paraId="0F1C2250" w14:textId="4A1DD9D0" w:rsidR="00922883" w:rsidRPr="006379B7" w:rsidRDefault="00230EAE" w:rsidP="00230EAE">
      <w:pPr>
        <w:spacing w:before="10"/>
        <w:jc w:val="center"/>
        <w:rPr>
          <w:rFonts w:ascii="Arial" w:hAnsi="Arial" w:cs="Arial"/>
        </w:rPr>
      </w:pPr>
      <w:r w:rsidRPr="004E442C">
        <w:rPr>
          <w:rFonts w:ascii="Arial" w:hAnsi="Arial" w:cs="Arial"/>
          <w:noProof/>
        </w:rPr>
        <w:lastRenderedPageBreak/>
        <mc:AlternateContent>
          <mc:Choice Requires="wpg">
            <w:drawing>
              <wp:anchor distT="0" distB="0" distL="114300" distR="114300" simplePos="0" relativeHeight="251679232" behindDoc="1" locked="0" layoutInCell="1" allowOverlap="1" wp14:anchorId="4C802D74" wp14:editId="44261FE4">
                <wp:simplePos x="0" y="0"/>
                <wp:positionH relativeFrom="page">
                  <wp:posOffset>830580</wp:posOffset>
                </wp:positionH>
                <wp:positionV relativeFrom="paragraph">
                  <wp:posOffset>-114300</wp:posOffset>
                </wp:positionV>
                <wp:extent cx="6426200" cy="800100"/>
                <wp:effectExtent l="0" t="0" r="25400" b="12700"/>
                <wp:wrapNone/>
                <wp:docPr id="198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800100"/>
                          <a:chOff x="830" y="-924"/>
                          <a:chExt cx="10580" cy="528"/>
                        </a:xfrm>
                      </wpg:grpSpPr>
                      <wpg:grpSp>
                        <wpg:cNvPr id="1983" name="Group 22"/>
                        <wpg:cNvGrpSpPr>
                          <a:grpSpLocks/>
                        </wpg:cNvGrpSpPr>
                        <wpg:grpSpPr bwMode="auto">
                          <a:xfrm>
                            <a:off x="840" y="-914"/>
                            <a:ext cx="10560" cy="508"/>
                            <a:chOff x="840" y="-914"/>
                            <a:chExt cx="10560" cy="508"/>
                          </a:xfrm>
                        </wpg:grpSpPr>
                        <wps:wsp>
                          <wps:cNvPr id="1058" name="Freeform 23"/>
                          <wps:cNvSpPr>
                            <a:spLocks/>
                          </wps:cNvSpPr>
                          <wps:spPr bwMode="auto">
                            <a:xfrm>
                              <a:off x="840" y="-914"/>
                              <a:ext cx="10560" cy="50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9" name="Group 20"/>
                        <wpg:cNvGrpSpPr>
                          <a:grpSpLocks/>
                        </wpg:cNvGrpSpPr>
                        <wpg:grpSpPr bwMode="auto">
                          <a:xfrm>
                            <a:off x="840" y="-914"/>
                            <a:ext cx="10560" cy="2"/>
                            <a:chOff x="840" y="-914"/>
                            <a:chExt cx="10560" cy="2"/>
                          </a:xfrm>
                        </wpg:grpSpPr>
                        <wps:wsp>
                          <wps:cNvPr id="1060"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18"/>
                        <wpg:cNvGrpSpPr>
                          <a:grpSpLocks/>
                        </wpg:cNvGrpSpPr>
                        <wpg:grpSpPr bwMode="auto">
                          <a:xfrm>
                            <a:off x="840" y="-914"/>
                            <a:ext cx="2" cy="508"/>
                            <a:chOff x="840" y="-914"/>
                            <a:chExt cx="2" cy="508"/>
                          </a:xfrm>
                        </wpg:grpSpPr>
                        <wps:wsp>
                          <wps:cNvPr id="1062"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16"/>
                        <wpg:cNvGrpSpPr>
                          <a:grpSpLocks/>
                        </wpg:cNvGrpSpPr>
                        <wpg:grpSpPr bwMode="auto">
                          <a:xfrm>
                            <a:off x="855" y="-421"/>
                            <a:ext cx="10530" cy="2"/>
                            <a:chOff x="855" y="-421"/>
                            <a:chExt cx="10530" cy="2"/>
                          </a:xfrm>
                        </wpg:grpSpPr>
                        <wps:wsp>
                          <wps:cNvPr id="1064"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14"/>
                        <wpg:cNvGrpSpPr>
                          <a:grpSpLocks/>
                        </wpg:cNvGrpSpPr>
                        <wpg:grpSpPr bwMode="auto">
                          <a:xfrm>
                            <a:off x="11385" y="-914"/>
                            <a:ext cx="15" cy="508"/>
                            <a:chOff x="11385" y="-914"/>
                            <a:chExt cx="15" cy="508"/>
                          </a:xfrm>
                        </wpg:grpSpPr>
                        <wps:wsp>
                          <wps:cNvPr id="1066"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6673A3" id="Group 13" o:spid="_x0000_s1026" style="position:absolute;margin-left:65.4pt;margin-top:-9pt;width:506pt;height:63pt;z-index:-251637248;mso-position-horizontal-relative:page" coordorigin="830,-924"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">
                <v:group id="Group 22" o:spid="_x0000_s1027" style="position:absolute;left:840;top:-914;width:10560;height:508" coordorigin="840,-914"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">
                  <v:shape id="Freeform 23" o:spid="_x0000_s1028" style="position:absolute;left:840;top:-914;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" path="m,l10560,r,508l,508,,xe" fillcolor="#ededed" stroked="f">
                    <v:path arrowok="t" o:connecttype="custom" o:connectlocs="0,-914;10560,-914;10560,-406;0,-406;0,-914"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d4nyQAAAOI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" path="m,l,e" filled="f" strokecolor="#333" strokeweight=".1pt">
                    <v:path arrowok="t" o:connecttype="custom" o:connectlocs="0,-2;0,-2" o:connectangles="0,0"/>
                    <o:lock v:ext="edit" verticies="t"/>
                  </v:shape>
                </v:group>
                <w10:wrap anchorx="page"/>
              </v:group>
            </w:pict>
          </mc:Fallback>
        </mc:AlternateContent>
      </w:r>
      <w:r w:rsidR="00EF02B5" w:rsidRPr="006379B7">
        <w:rPr>
          <w:rFonts w:ascii="Arial" w:eastAsia="Verdana" w:hAnsi="Arial" w:cs="Arial"/>
          <w:b/>
          <w:i/>
        </w:rPr>
        <w:t xml:space="preserve">   </w:t>
      </w:r>
      <w:r w:rsidR="008B5FC0" w:rsidRPr="006379B7">
        <w:rPr>
          <w:rFonts w:ascii="Arial" w:eastAsia="Verdana" w:hAnsi="Arial" w:cs="Arial"/>
          <w:b/>
          <w:i/>
        </w:rPr>
        <w:t xml:space="preserve">ATTIVITÀ e RUOLI in PROGETTI di RICERCA </w:t>
      </w:r>
      <w:r w:rsidR="00E012B4" w:rsidRPr="006379B7">
        <w:rPr>
          <w:rFonts w:ascii="Arial" w:eastAsia="Verdana" w:hAnsi="Arial" w:cs="Arial"/>
          <w:b/>
          <w:i/>
        </w:rPr>
        <w:t>SCIENTIFIC</w:t>
      </w:r>
      <w:r w:rsidR="008B5FC0" w:rsidRPr="006379B7">
        <w:rPr>
          <w:rFonts w:ascii="Arial" w:eastAsia="Verdana" w:hAnsi="Arial" w:cs="Arial"/>
          <w:b/>
          <w:i/>
        </w:rPr>
        <w:t>A</w:t>
      </w:r>
      <w:r w:rsidR="00922883" w:rsidRPr="006379B7">
        <w:rPr>
          <w:rFonts w:ascii="Arial" w:hAnsi="Arial" w:cs="Arial"/>
          <w:b/>
        </w:rPr>
        <w:t xml:space="preserve"> </w:t>
      </w:r>
      <w:r w:rsidR="00922883" w:rsidRPr="006379B7">
        <w:rPr>
          <w:rFonts w:ascii="Arial" w:hAnsi="Arial" w:cs="Arial"/>
        </w:rPr>
        <w:t>(</w:t>
      </w:r>
      <w:r w:rsidR="00F11061" w:rsidRPr="006379B7">
        <w:rPr>
          <w:rFonts w:ascii="Arial" w:eastAsia="Verdana" w:hAnsi="Arial" w:cs="Arial"/>
        </w:rPr>
        <w:t>da</w:t>
      </w:r>
      <w:r w:rsidR="008B5FC0" w:rsidRPr="006379B7">
        <w:rPr>
          <w:rFonts w:ascii="Arial" w:eastAsia="Verdana" w:hAnsi="Arial" w:cs="Arial"/>
        </w:rPr>
        <w:t>l</w:t>
      </w:r>
      <w:r w:rsidR="00F11061" w:rsidRPr="006379B7">
        <w:rPr>
          <w:rFonts w:ascii="Arial" w:eastAsia="Verdana" w:hAnsi="Arial" w:cs="Arial"/>
        </w:rPr>
        <w:t xml:space="preserve"> </w:t>
      </w:r>
      <w:r w:rsidR="00922883" w:rsidRPr="006379B7">
        <w:rPr>
          <w:rFonts w:ascii="Arial" w:eastAsia="Verdana" w:hAnsi="Arial" w:cs="Arial"/>
        </w:rPr>
        <w:t>più pregresso</w:t>
      </w:r>
      <w:r w:rsidR="00922883" w:rsidRPr="006379B7">
        <w:rPr>
          <w:rFonts w:ascii="Arial" w:hAnsi="Arial" w:cs="Arial"/>
        </w:rPr>
        <w:t>)</w:t>
      </w:r>
      <w:r w:rsidR="00EF02B5" w:rsidRPr="006379B7">
        <w:rPr>
          <w:rFonts w:ascii="Arial" w:hAnsi="Arial" w:cs="Arial"/>
        </w:rPr>
        <w:t xml:space="preserve">  </w:t>
      </w:r>
    </w:p>
    <w:p w14:paraId="40E984C1" w14:textId="77777777" w:rsidR="00EF02B5" w:rsidRPr="006379B7" w:rsidRDefault="00EF02B5" w:rsidP="00230EAE">
      <w:pPr>
        <w:spacing w:before="10"/>
        <w:jc w:val="center"/>
        <w:rPr>
          <w:rFonts w:ascii="Arial" w:hAnsi="Arial" w:cs="Arial"/>
          <w:bCs/>
          <w:i/>
          <w:iCs/>
        </w:rPr>
      </w:pPr>
    </w:p>
    <w:p w14:paraId="128A51A3" w14:textId="07D9D06F" w:rsidR="008B5FC0" w:rsidRPr="006379B7" w:rsidRDefault="00C91D58" w:rsidP="008B5FC0">
      <w:pPr>
        <w:tabs>
          <w:tab w:val="left" w:pos="533"/>
        </w:tabs>
        <w:jc w:val="center"/>
        <w:rPr>
          <w:rFonts w:ascii="Arial" w:eastAsia="Verdana" w:hAnsi="Arial" w:cs="Arial"/>
        </w:rPr>
      </w:pPr>
      <w:r w:rsidRPr="006379B7">
        <w:rPr>
          <w:rFonts w:ascii="Arial" w:eastAsia="Verdana" w:hAnsi="Arial" w:cs="Arial"/>
        </w:rPr>
        <w:t xml:space="preserve"> </w:t>
      </w:r>
      <w:r w:rsidR="008B5FC0" w:rsidRPr="006379B7">
        <w:rPr>
          <w:rFonts w:ascii="Arial" w:eastAsia="Verdana" w:hAnsi="Arial" w:cs="Arial"/>
        </w:rPr>
        <w:t xml:space="preserve">(ammessi a </w:t>
      </w:r>
      <w:r w:rsidR="008B5FC0" w:rsidRPr="006379B7">
        <w:rPr>
          <w:rFonts w:ascii="Arial" w:eastAsia="Verdana" w:hAnsi="Arial" w:cs="Arial"/>
          <w:b/>
        </w:rPr>
        <w:t>finanziamento</w:t>
      </w:r>
      <w:r w:rsidR="008B5FC0" w:rsidRPr="006379B7">
        <w:rPr>
          <w:rFonts w:ascii="Arial" w:eastAsia="Verdana" w:hAnsi="Arial" w:cs="Arial"/>
        </w:rPr>
        <w:t xml:space="preserve"> sulla base di </w:t>
      </w:r>
      <w:r w:rsidR="008B5FC0" w:rsidRPr="006379B7">
        <w:rPr>
          <w:rFonts w:ascii="Arial" w:eastAsia="Verdana" w:hAnsi="Arial" w:cs="Arial"/>
          <w:b/>
        </w:rPr>
        <w:t>bandi competitivi</w:t>
      </w:r>
      <w:r w:rsidR="008B5FC0" w:rsidRPr="006379B7">
        <w:rPr>
          <w:rFonts w:ascii="Arial" w:eastAsia="Verdana" w:hAnsi="Arial" w:cs="Arial"/>
        </w:rPr>
        <w:t xml:space="preserve"> con </w:t>
      </w:r>
      <w:r w:rsidR="008B5FC0" w:rsidRPr="006379B7">
        <w:rPr>
          <w:rFonts w:ascii="Arial" w:eastAsia="Verdana" w:hAnsi="Arial" w:cs="Arial"/>
          <w:b/>
          <w:i/>
        </w:rPr>
        <w:t>peer-review</w:t>
      </w:r>
      <w:r w:rsidR="008B5FC0" w:rsidRPr="006379B7">
        <w:rPr>
          <w:rFonts w:ascii="Arial" w:eastAsia="Verdana" w:hAnsi="Arial" w:cs="Arial"/>
        </w:rPr>
        <w:t>)</w:t>
      </w:r>
    </w:p>
    <w:p w14:paraId="01550BB9" w14:textId="77777777" w:rsidR="008C6A2A" w:rsidRPr="006379B7" w:rsidRDefault="008C6A2A" w:rsidP="009168E7">
      <w:pPr>
        <w:pStyle w:val="BodyText"/>
        <w:ind w:left="0"/>
        <w:jc w:val="both"/>
        <w:rPr>
          <w:rFonts w:ascii="Arial" w:hAnsi="Arial" w:cs="Arial"/>
          <w:b/>
          <w:i w:val="0"/>
          <w:sz w:val="24"/>
          <w:szCs w:val="24"/>
        </w:rPr>
      </w:pPr>
    </w:p>
    <w:p w14:paraId="1EDEB802" w14:textId="77777777" w:rsidR="00500952" w:rsidRPr="006379B7" w:rsidRDefault="00500952" w:rsidP="009168E7">
      <w:pPr>
        <w:pStyle w:val="BodyText"/>
        <w:ind w:left="0"/>
        <w:jc w:val="both"/>
        <w:rPr>
          <w:rFonts w:ascii="Arial" w:hAnsi="Arial" w:cs="Arial"/>
          <w:b/>
          <w:sz w:val="24"/>
          <w:szCs w:val="24"/>
        </w:rPr>
      </w:pPr>
    </w:p>
    <w:p w14:paraId="17D97765" w14:textId="77777777" w:rsidR="00226F98" w:rsidRPr="004E442C" w:rsidRDefault="00401473" w:rsidP="009168E7">
      <w:pPr>
        <w:pStyle w:val="BodyText"/>
        <w:ind w:left="0"/>
        <w:jc w:val="both"/>
        <w:rPr>
          <w:rFonts w:ascii="Arial" w:hAnsi="Arial" w:cs="Arial"/>
          <w:sz w:val="24"/>
          <w:szCs w:val="24"/>
          <w:lang w:val="en-GB"/>
        </w:rPr>
      </w:pPr>
      <w:r w:rsidRPr="004E442C">
        <w:rPr>
          <w:rFonts w:ascii="Arial" w:hAnsi="Arial" w:cs="Arial"/>
          <w:b/>
          <w:sz w:val="24"/>
          <w:szCs w:val="24"/>
          <w:lang w:val="en-GB"/>
        </w:rPr>
        <w:t>AA.AA.</w:t>
      </w:r>
      <w:r w:rsidRPr="004E442C">
        <w:rPr>
          <w:rFonts w:ascii="Arial" w:hAnsi="Arial" w:cs="Arial"/>
          <w:b/>
          <w:spacing w:val="8"/>
          <w:sz w:val="24"/>
          <w:szCs w:val="24"/>
          <w:lang w:val="en-GB"/>
        </w:rPr>
        <w:t xml:space="preserve"> </w:t>
      </w:r>
      <w:r w:rsidRPr="004E442C">
        <w:rPr>
          <w:rFonts w:ascii="Arial" w:hAnsi="Arial" w:cs="Arial"/>
          <w:b/>
          <w:sz w:val="24"/>
          <w:szCs w:val="24"/>
          <w:lang w:val="en-GB"/>
        </w:rPr>
        <w:t>1988-‘91</w:t>
      </w:r>
      <w:r w:rsidRPr="004E442C">
        <w:rPr>
          <w:rFonts w:ascii="Arial" w:hAnsi="Arial" w:cs="Arial"/>
          <w:sz w:val="24"/>
          <w:szCs w:val="24"/>
          <w:lang w:val="en-GB"/>
        </w:rPr>
        <w:t xml:space="preserve">: </w:t>
      </w:r>
    </w:p>
    <w:p w14:paraId="71946675" w14:textId="0CC60914" w:rsidR="008D2F1F" w:rsidRPr="006379B7" w:rsidRDefault="00E12465" w:rsidP="009168E7">
      <w:pPr>
        <w:pStyle w:val="BodyText"/>
        <w:ind w:left="0"/>
        <w:jc w:val="both"/>
        <w:rPr>
          <w:rFonts w:ascii="Arial" w:hAnsi="Arial" w:cs="Arial"/>
          <w:i w:val="0"/>
          <w:sz w:val="24"/>
          <w:szCs w:val="24"/>
        </w:rPr>
      </w:pPr>
      <w:r w:rsidRPr="006379B7">
        <w:rPr>
          <w:rFonts w:ascii="Arial" w:hAnsi="Arial" w:cs="Arial"/>
          <w:sz w:val="24"/>
          <w:szCs w:val="24"/>
        </w:rPr>
        <w:t>m</w:t>
      </w:r>
      <w:r w:rsidR="009368B5" w:rsidRPr="006379B7">
        <w:rPr>
          <w:rFonts w:ascii="Arial" w:hAnsi="Arial" w:cs="Arial"/>
          <w:sz w:val="24"/>
          <w:szCs w:val="24"/>
        </w:rPr>
        <w:t xml:space="preserve">embro del gruppo </w:t>
      </w:r>
      <w:r w:rsidR="00D5688E" w:rsidRPr="006379B7">
        <w:rPr>
          <w:rFonts w:ascii="Arial" w:hAnsi="Arial" w:cs="Arial"/>
          <w:sz w:val="24"/>
          <w:szCs w:val="24"/>
        </w:rPr>
        <w:t>di</w:t>
      </w:r>
      <w:r w:rsidR="00D5688E" w:rsidRPr="006379B7">
        <w:rPr>
          <w:rFonts w:ascii="Arial" w:hAnsi="Arial" w:cs="Arial"/>
          <w:spacing w:val="5"/>
          <w:sz w:val="24"/>
          <w:szCs w:val="24"/>
        </w:rPr>
        <w:t xml:space="preserve"> </w:t>
      </w:r>
      <w:r w:rsidR="00D5688E" w:rsidRPr="006379B7">
        <w:rPr>
          <w:rFonts w:ascii="Arial" w:hAnsi="Arial" w:cs="Arial"/>
          <w:sz w:val="24"/>
          <w:szCs w:val="24"/>
        </w:rPr>
        <w:t>ricerca</w:t>
      </w:r>
      <w:r w:rsidR="00D5688E" w:rsidRPr="006379B7">
        <w:rPr>
          <w:rFonts w:ascii="Arial" w:hAnsi="Arial" w:cs="Arial"/>
          <w:spacing w:val="6"/>
          <w:sz w:val="24"/>
          <w:szCs w:val="24"/>
        </w:rPr>
        <w:t xml:space="preserve"> </w:t>
      </w:r>
      <w:r w:rsidR="00D5688E" w:rsidRPr="006379B7">
        <w:rPr>
          <w:rFonts w:ascii="Arial" w:hAnsi="Arial" w:cs="Arial"/>
          <w:sz w:val="24"/>
          <w:szCs w:val="24"/>
        </w:rPr>
        <w:t>sul</w:t>
      </w:r>
      <w:r w:rsidR="00D5688E" w:rsidRPr="006379B7">
        <w:rPr>
          <w:rFonts w:ascii="Arial" w:hAnsi="Arial" w:cs="Arial"/>
          <w:spacing w:val="5"/>
          <w:sz w:val="24"/>
          <w:szCs w:val="24"/>
        </w:rPr>
        <w:t xml:space="preserve"> </w:t>
      </w:r>
      <w:r w:rsidR="00D5688E" w:rsidRPr="006379B7">
        <w:rPr>
          <w:rFonts w:ascii="Arial" w:hAnsi="Arial" w:cs="Arial"/>
          <w:sz w:val="24"/>
          <w:szCs w:val="24"/>
        </w:rPr>
        <w:t>"Modello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Goodman</w:t>
      </w:r>
      <w:r w:rsidR="00D5688E" w:rsidRPr="006379B7">
        <w:rPr>
          <w:rFonts w:ascii="Arial" w:hAnsi="Arial" w:cs="Arial"/>
          <w:spacing w:val="5"/>
          <w:sz w:val="24"/>
          <w:szCs w:val="24"/>
        </w:rPr>
        <w:t xml:space="preserve"> </w:t>
      </w:r>
      <w:r w:rsidR="00D5688E" w:rsidRPr="006379B7">
        <w:rPr>
          <w:rFonts w:ascii="Arial" w:hAnsi="Arial" w:cs="Arial"/>
          <w:sz w:val="24"/>
          <w:szCs w:val="24"/>
        </w:rPr>
        <w:t>per</w:t>
      </w:r>
      <w:r w:rsidR="00D5688E" w:rsidRPr="006379B7">
        <w:rPr>
          <w:rFonts w:ascii="Arial" w:hAnsi="Arial" w:cs="Arial"/>
          <w:spacing w:val="6"/>
          <w:sz w:val="24"/>
          <w:szCs w:val="24"/>
        </w:rPr>
        <w:t xml:space="preserve"> </w:t>
      </w:r>
      <w:r w:rsidR="00D5688E" w:rsidRPr="006379B7">
        <w:rPr>
          <w:rFonts w:ascii="Arial" w:hAnsi="Arial" w:cs="Arial"/>
          <w:sz w:val="24"/>
          <w:szCs w:val="24"/>
        </w:rPr>
        <w:t>la</w:t>
      </w:r>
      <w:r w:rsidR="00D5688E" w:rsidRPr="006379B7">
        <w:rPr>
          <w:rFonts w:ascii="Arial" w:hAnsi="Arial" w:cs="Arial"/>
          <w:spacing w:val="6"/>
          <w:sz w:val="24"/>
          <w:szCs w:val="24"/>
        </w:rPr>
        <w:t xml:space="preserve"> </w:t>
      </w:r>
      <w:r w:rsidR="00D5688E" w:rsidRPr="006379B7">
        <w:rPr>
          <w:rFonts w:ascii="Arial" w:hAnsi="Arial" w:cs="Arial"/>
          <w:sz w:val="24"/>
          <w:szCs w:val="24"/>
        </w:rPr>
        <w:t>stima</w:t>
      </w:r>
      <w:r w:rsidR="00D5688E" w:rsidRPr="006379B7">
        <w:rPr>
          <w:rFonts w:ascii="Arial" w:hAnsi="Arial" w:cs="Arial"/>
          <w:spacing w:val="5"/>
          <w:sz w:val="24"/>
          <w:szCs w:val="24"/>
        </w:rPr>
        <w:t xml:space="preserve"> </w:t>
      </w:r>
      <w:r w:rsidR="00D5688E" w:rsidRPr="006379B7">
        <w:rPr>
          <w:rFonts w:ascii="Arial" w:hAnsi="Arial" w:cs="Arial"/>
          <w:sz w:val="24"/>
          <w:szCs w:val="24"/>
        </w:rPr>
        <w:t>dei</w:t>
      </w:r>
      <w:r w:rsidR="00D5688E" w:rsidRPr="006379B7">
        <w:rPr>
          <w:rFonts w:ascii="Arial" w:hAnsi="Arial" w:cs="Arial"/>
          <w:spacing w:val="6"/>
          <w:sz w:val="24"/>
          <w:szCs w:val="24"/>
        </w:rPr>
        <w:t xml:space="preserve"> </w:t>
      </w:r>
      <w:r w:rsidR="00D5688E" w:rsidRPr="006379B7">
        <w:rPr>
          <w:rFonts w:ascii="Arial" w:hAnsi="Arial" w:cs="Arial"/>
          <w:sz w:val="24"/>
          <w:szCs w:val="24"/>
        </w:rPr>
        <w:t>flussi</w:t>
      </w:r>
      <w:r w:rsidR="00D5688E" w:rsidRPr="006379B7">
        <w:rPr>
          <w:rFonts w:ascii="Arial" w:hAnsi="Arial" w:cs="Arial"/>
          <w:spacing w:val="6"/>
          <w:sz w:val="24"/>
          <w:szCs w:val="24"/>
        </w:rPr>
        <w:t xml:space="preserve"> </w:t>
      </w:r>
      <w:r w:rsidR="00D5688E" w:rsidRPr="006379B7">
        <w:rPr>
          <w:rFonts w:ascii="Arial" w:hAnsi="Arial" w:cs="Arial"/>
          <w:sz w:val="24"/>
          <w:szCs w:val="24"/>
        </w:rPr>
        <w:t>elettorali"</w:t>
      </w:r>
      <w:r w:rsidR="009368B5" w:rsidRPr="006379B7">
        <w:rPr>
          <w:rFonts w:ascii="Arial" w:hAnsi="Arial" w:cs="Arial"/>
          <w:w w:val="101"/>
          <w:sz w:val="24"/>
          <w:szCs w:val="24"/>
        </w:rPr>
        <w:t xml:space="preserve"> </w:t>
      </w:r>
      <w:r w:rsidR="00D5688E" w:rsidRPr="006379B7">
        <w:rPr>
          <w:rFonts w:ascii="Arial" w:hAnsi="Arial" w:cs="Arial"/>
          <w:sz w:val="24"/>
          <w:szCs w:val="24"/>
        </w:rPr>
        <w:t>dell'Università</w:t>
      </w:r>
      <w:r w:rsidR="00D5688E" w:rsidRPr="006379B7">
        <w:rPr>
          <w:rFonts w:ascii="Arial" w:hAnsi="Arial" w:cs="Arial"/>
          <w:spacing w:val="7"/>
          <w:sz w:val="24"/>
          <w:szCs w:val="24"/>
        </w:rPr>
        <w:t xml:space="preserve"> </w:t>
      </w:r>
      <w:r w:rsidR="00D5688E" w:rsidRPr="006379B7">
        <w:rPr>
          <w:rFonts w:ascii="Arial" w:hAnsi="Arial" w:cs="Arial"/>
          <w:sz w:val="24"/>
          <w:szCs w:val="24"/>
        </w:rPr>
        <w:t>degli</w:t>
      </w:r>
      <w:r w:rsidR="00D5688E" w:rsidRPr="006379B7">
        <w:rPr>
          <w:rFonts w:ascii="Arial" w:hAnsi="Arial" w:cs="Arial"/>
          <w:spacing w:val="8"/>
          <w:sz w:val="24"/>
          <w:szCs w:val="24"/>
        </w:rPr>
        <w:t xml:space="preserve"> </w:t>
      </w:r>
      <w:r w:rsidR="00D5688E" w:rsidRPr="006379B7">
        <w:rPr>
          <w:rFonts w:ascii="Arial" w:hAnsi="Arial" w:cs="Arial"/>
          <w:sz w:val="24"/>
          <w:szCs w:val="24"/>
        </w:rPr>
        <w:t>Studi</w:t>
      </w:r>
      <w:r w:rsidR="00D5688E" w:rsidRPr="006379B7">
        <w:rPr>
          <w:rFonts w:ascii="Arial" w:hAnsi="Arial" w:cs="Arial"/>
          <w:spacing w:val="8"/>
          <w:sz w:val="24"/>
          <w:szCs w:val="24"/>
        </w:rPr>
        <w:t xml:space="preserve"> </w:t>
      </w:r>
      <w:r w:rsidR="00D5688E" w:rsidRPr="006379B7">
        <w:rPr>
          <w:rFonts w:ascii="Arial" w:hAnsi="Arial" w:cs="Arial"/>
          <w:sz w:val="24"/>
          <w:szCs w:val="24"/>
        </w:rPr>
        <w:t>di</w:t>
      </w:r>
      <w:r w:rsidR="00D5688E" w:rsidRPr="006379B7">
        <w:rPr>
          <w:rFonts w:ascii="Arial" w:hAnsi="Arial" w:cs="Arial"/>
          <w:spacing w:val="8"/>
          <w:sz w:val="24"/>
          <w:szCs w:val="24"/>
        </w:rPr>
        <w:t xml:space="preserve"> </w:t>
      </w:r>
      <w:r w:rsidR="00D5688E" w:rsidRPr="006379B7">
        <w:rPr>
          <w:rFonts w:ascii="Arial" w:hAnsi="Arial" w:cs="Arial"/>
          <w:sz w:val="24"/>
          <w:szCs w:val="24"/>
        </w:rPr>
        <w:t>Catania</w:t>
      </w:r>
      <w:r w:rsidR="00401473" w:rsidRPr="006379B7">
        <w:rPr>
          <w:rFonts w:ascii="Arial" w:hAnsi="Arial" w:cs="Arial"/>
          <w:sz w:val="24"/>
          <w:szCs w:val="24"/>
        </w:rPr>
        <w:t>.</w:t>
      </w:r>
    </w:p>
    <w:p w14:paraId="652B92F5" w14:textId="0A77A134" w:rsidR="008D2F1F" w:rsidRPr="006379B7" w:rsidRDefault="008D2F1F" w:rsidP="009168E7">
      <w:pPr>
        <w:spacing w:before="12"/>
        <w:jc w:val="both"/>
        <w:rPr>
          <w:rFonts w:ascii="Arial" w:hAnsi="Arial" w:cs="Arial"/>
        </w:rPr>
      </w:pPr>
    </w:p>
    <w:p w14:paraId="2456FE43" w14:textId="77777777" w:rsidR="00226F98" w:rsidRPr="009A7EBC" w:rsidRDefault="00401473" w:rsidP="009168E7">
      <w:pPr>
        <w:pStyle w:val="BodyText"/>
        <w:ind w:left="0"/>
        <w:jc w:val="both"/>
        <w:rPr>
          <w:rFonts w:ascii="Arial" w:hAnsi="Arial" w:cs="Arial"/>
          <w:sz w:val="24"/>
          <w:szCs w:val="24"/>
        </w:rPr>
      </w:pPr>
      <w:r w:rsidRPr="009A7EBC">
        <w:rPr>
          <w:rFonts w:ascii="Arial" w:hAnsi="Arial" w:cs="Arial"/>
          <w:b/>
          <w:sz w:val="24"/>
          <w:szCs w:val="24"/>
        </w:rPr>
        <w:t>A.A.</w:t>
      </w:r>
      <w:r w:rsidRPr="009A7EBC">
        <w:rPr>
          <w:rFonts w:ascii="Arial" w:hAnsi="Arial" w:cs="Arial"/>
          <w:b/>
          <w:spacing w:val="8"/>
          <w:sz w:val="24"/>
          <w:szCs w:val="24"/>
        </w:rPr>
        <w:t xml:space="preserve"> </w:t>
      </w:r>
      <w:r w:rsidRPr="009A7EBC">
        <w:rPr>
          <w:rFonts w:ascii="Arial" w:hAnsi="Arial" w:cs="Arial"/>
          <w:b/>
          <w:sz w:val="24"/>
          <w:szCs w:val="24"/>
        </w:rPr>
        <w:t>1992-‘93</w:t>
      </w:r>
      <w:r w:rsidRPr="009A7EBC">
        <w:rPr>
          <w:rFonts w:ascii="Arial" w:hAnsi="Arial" w:cs="Arial"/>
          <w:sz w:val="24"/>
          <w:szCs w:val="24"/>
        </w:rPr>
        <w:t xml:space="preserve">: </w:t>
      </w:r>
    </w:p>
    <w:p w14:paraId="53B1B5F7" w14:textId="38651A72" w:rsidR="008D2F1F" w:rsidRPr="006379B7" w:rsidRDefault="00A22690" w:rsidP="009168E7">
      <w:pPr>
        <w:pStyle w:val="BodyText"/>
        <w:ind w:left="0"/>
        <w:jc w:val="both"/>
        <w:rPr>
          <w:rFonts w:ascii="Arial" w:hAnsi="Arial" w:cs="Arial"/>
          <w:sz w:val="24"/>
          <w:szCs w:val="24"/>
        </w:rPr>
      </w:pPr>
      <w:r w:rsidRPr="006379B7">
        <w:rPr>
          <w:rFonts w:ascii="Arial" w:hAnsi="Arial" w:cs="Arial"/>
          <w:b/>
          <w:sz w:val="24"/>
          <w:szCs w:val="24"/>
        </w:rPr>
        <w:t xml:space="preserve">research </w:t>
      </w:r>
      <w:r w:rsidR="00594E9C" w:rsidRPr="006379B7">
        <w:rPr>
          <w:rFonts w:ascii="Arial" w:hAnsi="Arial" w:cs="Arial"/>
          <w:b/>
          <w:sz w:val="24"/>
          <w:szCs w:val="24"/>
        </w:rPr>
        <w:t>fellower</w:t>
      </w:r>
      <w:r w:rsidR="00594E9C" w:rsidRPr="006379B7">
        <w:rPr>
          <w:rFonts w:ascii="Arial" w:hAnsi="Arial" w:cs="Arial"/>
          <w:sz w:val="24"/>
          <w:szCs w:val="24"/>
        </w:rPr>
        <w:t xml:space="preserve"> </w:t>
      </w:r>
      <w:r w:rsidR="0078450E" w:rsidRPr="006379B7">
        <w:rPr>
          <w:rFonts w:ascii="Arial" w:hAnsi="Arial" w:cs="Arial"/>
          <w:sz w:val="24"/>
          <w:szCs w:val="24"/>
        </w:rPr>
        <w:t>su</w:t>
      </w:r>
      <w:r w:rsidR="0078450E" w:rsidRPr="006379B7">
        <w:rPr>
          <w:rFonts w:ascii="Arial" w:hAnsi="Arial" w:cs="Arial"/>
          <w:w w:val="101"/>
          <w:sz w:val="24"/>
          <w:szCs w:val="24"/>
        </w:rPr>
        <w:t xml:space="preserve"> </w:t>
      </w:r>
      <w:r w:rsidR="0078450E" w:rsidRPr="006379B7">
        <w:rPr>
          <w:rFonts w:ascii="Arial" w:hAnsi="Arial" w:cs="Arial"/>
          <w:sz w:val="24"/>
          <w:szCs w:val="24"/>
        </w:rPr>
        <w:t>"Scaling</w:t>
      </w:r>
      <w:r w:rsidR="0078450E" w:rsidRPr="006379B7">
        <w:rPr>
          <w:rFonts w:ascii="Arial" w:hAnsi="Arial" w:cs="Arial"/>
          <w:spacing w:val="10"/>
          <w:sz w:val="24"/>
          <w:szCs w:val="24"/>
        </w:rPr>
        <w:t xml:space="preserve"> </w:t>
      </w:r>
      <w:r w:rsidR="0078450E" w:rsidRPr="006379B7">
        <w:rPr>
          <w:rFonts w:ascii="Arial" w:hAnsi="Arial" w:cs="Arial"/>
          <w:sz w:val="24"/>
          <w:szCs w:val="24"/>
        </w:rPr>
        <w:t>Multidimensional:</w:t>
      </w:r>
      <w:r w:rsidR="00C86543" w:rsidRPr="006379B7">
        <w:rPr>
          <w:rFonts w:ascii="Arial" w:hAnsi="Arial" w:cs="Arial"/>
          <w:spacing w:val="10"/>
          <w:sz w:val="24"/>
          <w:szCs w:val="24"/>
        </w:rPr>
        <w:t xml:space="preserve"> </w:t>
      </w:r>
      <w:r w:rsidR="0078450E" w:rsidRPr="006379B7">
        <w:rPr>
          <w:rFonts w:ascii="Arial" w:hAnsi="Arial" w:cs="Arial"/>
          <w:sz w:val="24"/>
          <w:szCs w:val="24"/>
        </w:rPr>
        <w:t>Theory</w:t>
      </w:r>
      <w:r w:rsidR="0078450E" w:rsidRPr="006379B7">
        <w:rPr>
          <w:rFonts w:ascii="Arial" w:hAnsi="Arial" w:cs="Arial"/>
          <w:spacing w:val="11"/>
          <w:sz w:val="24"/>
          <w:szCs w:val="24"/>
        </w:rPr>
        <w:t xml:space="preserve"> </w:t>
      </w:r>
      <w:r w:rsidR="0078450E" w:rsidRPr="006379B7">
        <w:rPr>
          <w:rFonts w:ascii="Arial" w:hAnsi="Arial" w:cs="Arial"/>
          <w:sz w:val="24"/>
          <w:szCs w:val="24"/>
        </w:rPr>
        <w:t>and</w:t>
      </w:r>
      <w:r w:rsidR="0078450E" w:rsidRPr="006379B7">
        <w:rPr>
          <w:rFonts w:ascii="Arial" w:hAnsi="Arial" w:cs="Arial"/>
          <w:spacing w:val="10"/>
          <w:sz w:val="24"/>
          <w:szCs w:val="24"/>
        </w:rPr>
        <w:t xml:space="preserve"> </w:t>
      </w:r>
      <w:r w:rsidR="0078450E" w:rsidRPr="006379B7">
        <w:rPr>
          <w:rFonts w:ascii="Arial" w:hAnsi="Arial" w:cs="Arial"/>
          <w:sz w:val="24"/>
          <w:szCs w:val="24"/>
        </w:rPr>
        <w:t>Application", responsabile Prof.</w:t>
      </w:r>
      <w:r w:rsidR="0078450E" w:rsidRPr="006379B7">
        <w:rPr>
          <w:rFonts w:ascii="Arial" w:hAnsi="Arial" w:cs="Arial"/>
          <w:spacing w:val="4"/>
          <w:sz w:val="24"/>
          <w:szCs w:val="24"/>
        </w:rPr>
        <w:t xml:space="preserve"> </w:t>
      </w:r>
      <w:r w:rsidR="0078450E" w:rsidRPr="006379B7">
        <w:rPr>
          <w:rFonts w:ascii="Arial" w:hAnsi="Arial" w:cs="Arial"/>
          <w:sz w:val="24"/>
          <w:szCs w:val="24"/>
        </w:rPr>
        <w:t>A.</w:t>
      </w:r>
      <w:r w:rsidR="0078450E" w:rsidRPr="006379B7">
        <w:rPr>
          <w:rFonts w:ascii="Arial" w:hAnsi="Arial" w:cs="Arial"/>
          <w:spacing w:val="5"/>
          <w:sz w:val="24"/>
          <w:szCs w:val="24"/>
        </w:rPr>
        <w:t xml:space="preserve"> </w:t>
      </w:r>
      <w:r w:rsidR="0078450E" w:rsidRPr="006379B7">
        <w:rPr>
          <w:rFonts w:ascii="Arial" w:hAnsi="Arial" w:cs="Arial"/>
          <w:sz w:val="24"/>
          <w:szCs w:val="24"/>
        </w:rPr>
        <w:t>P.</w:t>
      </w:r>
      <w:r w:rsidR="0078450E" w:rsidRPr="006379B7">
        <w:rPr>
          <w:rFonts w:ascii="Arial" w:hAnsi="Arial" w:cs="Arial"/>
          <w:spacing w:val="4"/>
          <w:sz w:val="24"/>
          <w:szCs w:val="24"/>
        </w:rPr>
        <w:t xml:space="preserve"> </w:t>
      </w:r>
      <w:r w:rsidR="0078450E" w:rsidRPr="006379B7">
        <w:rPr>
          <w:rFonts w:ascii="Arial" w:hAnsi="Arial" w:cs="Arial"/>
          <w:sz w:val="24"/>
          <w:szCs w:val="24"/>
        </w:rPr>
        <w:t>M.</w:t>
      </w:r>
      <w:r w:rsidR="0078450E" w:rsidRPr="006379B7">
        <w:rPr>
          <w:rFonts w:ascii="Arial" w:hAnsi="Arial" w:cs="Arial"/>
          <w:spacing w:val="5"/>
          <w:sz w:val="24"/>
          <w:szCs w:val="24"/>
        </w:rPr>
        <w:t xml:space="preserve"> </w:t>
      </w:r>
      <w:r w:rsidR="0078450E" w:rsidRPr="006379B7">
        <w:rPr>
          <w:rFonts w:ascii="Arial" w:hAnsi="Arial" w:cs="Arial"/>
          <w:sz w:val="24"/>
          <w:szCs w:val="24"/>
        </w:rPr>
        <w:t>Coxon</w:t>
      </w:r>
      <w:r w:rsidR="0078450E" w:rsidRPr="006379B7">
        <w:rPr>
          <w:rFonts w:ascii="Arial" w:hAnsi="Arial" w:cs="Arial"/>
          <w:spacing w:val="5"/>
          <w:sz w:val="24"/>
          <w:szCs w:val="24"/>
        </w:rPr>
        <w:t xml:space="preserve"> </w:t>
      </w:r>
      <w:r w:rsidR="0078450E" w:rsidRPr="006379B7">
        <w:rPr>
          <w:rFonts w:ascii="Arial" w:hAnsi="Arial" w:cs="Arial"/>
          <w:sz w:val="24"/>
          <w:szCs w:val="24"/>
        </w:rPr>
        <w:t xml:space="preserve">presso </w:t>
      </w:r>
      <w:r w:rsidR="00D5688E" w:rsidRPr="006379B7">
        <w:rPr>
          <w:rFonts w:ascii="Arial" w:hAnsi="Arial" w:cs="Arial"/>
          <w:sz w:val="24"/>
          <w:szCs w:val="24"/>
        </w:rPr>
        <w:t>l'Università</w:t>
      </w:r>
      <w:r w:rsidR="00D5688E" w:rsidRPr="006379B7">
        <w:rPr>
          <w:rFonts w:ascii="Arial" w:hAnsi="Arial" w:cs="Arial"/>
          <w:spacing w:val="5"/>
          <w:sz w:val="24"/>
          <w:szCs w:val="24"/>
        </w:rPr>
        <w:t xml:space="preserve"> </w:t>
      </w:r>
      <w:r w:rsidR="00D5688E" w:rsidRPr="006379B7">
        <w:rPr>
          <w:rFonts w:ascii="Arial" w:hAnsi="Arial" w:cs="Arial"/>
          <w:sz w:val="24"/>
          <w:szCs w:val="24"/>
        </w:rPr>
        <w:t>di</w:t>
      </w:r>
      <w:r w:rsidR="00D5688E" w:rsidRPr="006379B7">
        <w:rPr>
          <w:rFonts w:ascii="Arial" w:hAnsi="Arial" w:cs="Arial"/>
          <w:spacing w:val="4"/>
          <w:sz w:val="24"/>
          <w:szCs w:val="24"/>
        </w:rPr>
        <w:t xml:space="preserve"> </w:t>
      </w:r>
      <w:r w:rsidR="00D5688E" w:rsidRPr="006379B7">
        <w:rPr>
          <w:rFonts w:ascii="Arial" w:hAnsi="Arial" w:cs="Arial"/>
          <w:sz w:val="24"/>
          <w:szCs w:val="24"/>
        </w:rPr>
        <w:t>Essex</w:t>
      </w:r>
      <w:r w:rsidR="00D5688E" w:rsidRPr="006379B7">
        <w:rPr>
          <w:rFonts w:ascii="Arial" w:hAnsi="Arial" w:cs="Arial"/>
          <w:b/>
          <w:spacing w:val="5"/>
          <w:sz w:val="24"/>
          <w:szCs w:val="24"/>
        </w:rPr>
        <w:t xml:space="preserve"> </w:t>
      </w:r>
      <w:r w:rsidR="00D5688E" w:rsidRPr="006379B7">
        <w:rPr>
          <w:rFonts w:ascii="Arial" w:hAnsi="Arial" w:cs="Arial"/>
          <w:b/>
          <w:sz w:val="24"/>
          <w:szCs w:val="24"/>
        </w:rPr>
        <w:t>(</w:t>
      </w:r>
      <w:r w:rsidR="00D5688E" w:rsidRPr="006379B7">
        <w:rPr>
          <w:rFonts w:ascii="Arial" w:hAnsi="Arial" w:cs="Arial"/>
          <w:sz w:val="24"/>
          <w:szCs w:val="24"/>
        </w:rPr>
        <w:t>UK)</w:t>
      </w:r>
      <w:r w:rsidR="00401473" w:rsidRPr="006379B7">
        <w:rPr>
          <w:rFonts w:ascii="Arial" w:hAnsi="Arial" w:cs="Arial"/>
          <w:sz w:val="24"/>
          <w:szCs w:val="24"/>
        </w:rPr>
        <w:t>.</w:t>
      </w:r>
    </w:p>
    <w:p w14:paraId="4F6BA1DB" w14:textId="77777777" w:rsidR="00A22690" w:rsidRPr="006379B7" w:rsidRDefault="00A22690" w:rsidP="009168E7">
      <w:pPr>
        <w:pStyle w:val="BodyText"/>
        <w:ind w:left="0"/>
        <w:jc w:val="both"/>
        <w:rPr>
          <w:rFonts w:ascii="Arial" w:hAnsi="Arial" w:cs="Arial"/>
          <w:sz w:val="24"/>
          <w:szCs w:val="24"/>
        </w:rPr>
      </w:pPr>
    </w:p>
    <w:p w14:paraId="18C46DF8" w14:textId="6145F6C5" w:rsidR="00A22690" w:rsidRPr="006379B7" w:rsidRDefault="00A22690" w:rsidP="009168E7">
      <w:pPr>
        <w:spacing w:before="12"/>
        <w:jc w:val="both"/>
        <w:rPr>
          <w:rFonts w:ascii="Arial" w:hAnsi="Arial" w:cs="Arial"/>
          <w:i/>
        </w:rPr>
      </w:pPr>
      <w:r w:rsidRPr="006379B7">
        <w:rPr>
          <w:rFonts w:ascii="Arial" w:hAnsi="Arial" w:cs="Arial"/>
          <w:b/>
          <w:i/>
        </w:rPr>
        <w:t>visiting researcher</w:t>
      </w:r>
      <w:r w:rsidRPr="006379B7">
        <w:rPr>
          <w:rFonts w:ascii="Arial" w:hAnsi="Arial" w:cs="Arial"/>
          <w:i/>
        </w:rPr>
        <w:t xml:space="preserve"> presso la School of Statistical Data Analysis del</w:t>
      </w:r>
      <w:r w:rsidR="0041070B" w:rsidRPr="006379B7">
        <w:rPr>
          <w:rFonts w:ascii="Arial" w:hAnsi="Arial" w:cs="Arial"/>
          <w:i/>
        </w:rPr>
        <w:t xml:space="preserve">l’University of Essex (UK), con attribuzione di premio di ricerca </w:t>
      </w:r>
      <w:r w:rsidRPr="006379B7">
        <w:rPr>
          <w:rFonts w:ascii="Arial" w:hAnsi="Arial" w:cs="Arial"/>
          <w:i/>
        </w:rPr>
        <w:t>(a livello internazionale).</w:t>
      </w:r>
    </w:p>
    <w:p w14:paraId="0065E188" w14:textId="77777777" w:rsidR="001C70D0" w:rsidRPr="006379B7" w:rsidRDefault="001C70D0" w:rsidP="009168E7">
      <w:pPr>
        <w:pStyle w:val="BodyText"/>
        <w:ind w:left="0"/>
        <w:jc w:val="both"/>
        <w:rPr>
          <w:rFonts w:ascii="Arial" w:hAnsi="Arial" w:cs="Arial"/>
          <w:b/>
          <w:sz w:val="24"/>
          <w:szCs w:val="24"/>
        </w:rPr>
      </w:pPr>
    </w:p>
    <w:p w14:paraId="35F5C3F4" w14:textId="77777777" w:rsidR="00226F98" w:rsidRPr="004E442C" w:rsidRDefault="00401473"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b/>
          <w:spacing w:val="8"/>
          <w:sz w:val="24"/>
          <w:szCs w:val="24"/>
          <w:lang w:val="en-GB"/>
        </w:rPr>
        <w:t xml:space="preserve"> </w:t>
      </w:r>
      <w:r w:rsidRPr="004E442C">
        <w:rPr>
          <w:rFonts w:ascii="Arial" w:hAnsi="Arial" w:cs="Arial"/>
          <w:b/>
          <w:sz w:val="24"/>
          <w:szCs w:val="24"/>
          <w:lang w:val="en-GB"/>
        </w:rPr>
        <w:t>1996-‘97</w:t>
      </w:r>
      <w:r w:rsidRPr="004E442C">
        <w:rPr>
          <w:rFonts w:ascii="Arial" w:hAnsi="Arial" w:cs="Arial"/>
          <w:sz w:val="24"/>
          <w:szCs w:val="24"/>
          <w:lang w:val="en-GB"/>
        </w:rPr>
        <w:t xml:space="preserve">: </w:t>
      </w:r>
    </w:p>
    <w:p w14:paraId="5A5254E3" w14:textId="306B33EB" w:rsidR="008D2F1F" w:rsidRPr="004E442C" w:rsidRDefault="00E12465" w:rsidP="009168E7">
      <w:pPr>
        <w:pStyle w:val="BodyText"/>
        <w:ind w:left="0"/>
        <w:jc w:val="both"/>
        <w:rPr>
          <w:rFonts w:ascii="Arial" w:hAnsi="Arial" w:cs="Arial"/>
          <w:i w:val="0"/>
          <w:sz w:val="24"/>
          <w:szCs w:val="24"/>
          <w:lang w:val="en-GB"/>
        </w:rPr>
      </w:pPr>
      <w:r w:rsidRPr="004E442C">
        <w:rPr>
          <w:rFonts w:ascii="Arial" w:hAnsi="Arial" w:cs="Arial"/>
          <w:sz w:val="24"/>
          <w:szCs w:val="24"/>
          <w:lang w:val="en-GB"/>
        </w:rPr>
        <w:t>m</w:t>
      </w:r>
      <w:r w:rsidR="0078450E" w:rsidRPr="004E442C">
        <w:rPr>
          <w:rFonts w:ascii="Arial" w:hAnsi="Arial" w:cs="Arial"/>
          <w:sz w:val="24"/>
          <w:szCs w:val="24"/>
          <w:lang w:val="en-GB"/>
        </w:rPr>
        <w:t>embro del gruppo di</w:t>
      </w:r>
      <w:r w:rsidR="0078450E" w:rsidRPr="004E442C">
        <w:rPr>
          <w:rFonts w:ascii="Arial" w:hAnsi="Arial" w:cs="Arial"/>
          <w:spacing w:val="5"/>
          <w:sz w:val="24"/>
          <w:szCs w:val="24"/>
          <w:lang w:val="en-GB"/>
        </w:rPr>
        <w:t xml:space="preserve"> </w:t>
      </w:r>
      <w:r w:rsidR="0078450E" w:rsidRPr="004E442C">
        <w:rPr>
          <w:rFonts w:ascii="Arial" w:hAnsi="Arial" w:cs="Arial"/>
          <w:sz w:val="24"/>
          <w:szCs w:val="24"/>
          <w:lang w:val="en-GB"/>
        </w:rPr>
        <w:t>ricerca</w:t>
      </w:r>
      <w:r w:rsidR="006107F6" w:rsidRPr="004E442C">
        <w:rPr>
          <w:rFonts w:ascii="Arial" w:hAnsi="Arial" w:cs="Arial"/>
          <w:sz w:val="24"/>
          <w:szCs w:val="24"/>
          <w:lang w:val="en-GB"/>
        </w:rPr>
        <w:t xml:space="preserve"> </w:t>
      </w:r>
      <w:r w:rsidR="006107F6" w:rsidRPr="004E442C">
        <w:rPr>
          <w:rFonts w:ascii="Arial" w:hAnsi="Arial" w:cs="Arial"/>
          <w:b/>
          <w:sz w:val="24"/>
          <w:szCs w:val="24"/>
          <w:lang w:val="en-GB"/>
        </w:rPr>
        <w:t>internazionale</w:t>
      </w:r>
      <w:r w:rsidR="006107F6" w:rsidRPr="004E442C">
        <w:rPr>
          <w:rFonts w:ascii="Arial" w:hAnsi="Arial" w:cs="Arial"/>
          <w:sz w:val="24"/>
          <w:szCs w:val="24"/>
          <w:lang w:val="en-GB"/>
        </w:rPr>
        <w:t xml:space="preserve"> </w:t>
      </w:r>
      <w:r w:rsidR="0078450E" w:rsidRPr="004E442C">
        <w:rPr>
          <w:rFonts w:ascii="Arial" w:hAnsi="Arial" w:cs="Arial"/>
          <w:sz w:val="24"/>
          <w:szCs w:val="24"/>
          <w:lang w:val="en-GB"/>
        </w:rPr>
        <w:t>su</w:t>
      </w:r>
      <w:r w:rsidR="0078450E" w:rsidRPr="004E442C">
        <w:rPr>
          <w:rFonts w:ascii="Arial" w:hAnsi="Arial" w:cs="Arial"/>
          <w:w w:val="101"/>
          <w:sz w:val="24"/>
          <w:szCs w:val="24"/>
          <w:lang w:val="en-GB"/>
        </w:rPr>
        <w:t xml:space="preserve"> </w:t>
      </w:r>
      <w:r w:rsidR="0078450E" w:rsidRPr="004E442C">
        <w:rPr>
          <w:rFonts w:ascii="Arial" w:hAnsi="Arial" w:cs="Arial"/>
          <w:sz w:val="24"/>
          <w:szCs w:val="24"/>
          <w:lang w:val="en-GB"/>
        </w:rPr>
        <w:t>"Regionalisation</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of</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investment</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in</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human</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capital</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Comparative</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study</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on</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the</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effectiveness</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of</w:t>
      </w:r>
      <w:r w:rsidR="0078450E" w:rsidRPr="004E442C">
        <w:rPr>
          <w:rFonts w:ascii="Arial" w:hAnsi="Arial" w:cs="Arial"/>
          <w:w w:val="101"/>
          <w:sz w:val="24"/>
          <w:szCs w:val="24"/>
          <w:lang w:val="en-GB"/>
        </w:rPr>
        <w:t xml:space="preserve"> </w:t>
      </w:r>
      <w:r w:rsidR="0078450E" w:rsidRPr="004E442C">
        <w:rPr>
          <w:rFonts w:ascii="Arial" w:hAnsi="Arial" w:cs="Arial"/>
          <w:sz w:val="24"/>
          <w:szCs w:val="24"/>
          <w:lang w:val="en-GB"/>
        </w:rPr>
        <w:t>educational</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policies</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in</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Europe:</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Germany,</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Ireland,</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Italy</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and</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Portugal", coordinato da</w:t>
      </w:r>
      <w:r w:rsidR="0078450E" w:rsidRPr="004E442C">
        <w:rPr>
          <w:rFonts w:ascii="Arial" w:hAnsi="Arial" w:cs="Arial"/>
          <w:spacing w:val="8"/>
          <w:sz w:val="24"/>
          <w:szCs w:val="24"/>
          <w:lang w:val="en-GB"/>
        </w:rPr>
        <w:t xml:space="preserve"> </w:t>
      </w:r>
      <w:r w:rsidR="0078450E" w:rsidRPr="004E442C">
        <w:rPr>
          <w:rFonts w:ascii="Arial" w:hAnsi="Arial" w:cs="Arial"/>
          <w:sz w:val="24"/>
          <w:szCs w:val="24"/>
          <w:lang w:val="en-GB"/>
        </w:rPr>
        <w:t>Prof.</w:t>
      </w:r>
      <w:r w:rsidR="0078450E" w:rsidRPr="004E442C">
        <w:rPr>
          <w:rFonts w:ascii="Arial" w:hAnsi="Arial" w:cs="Arial"/>
          <w:spacing w:val="7"/>
          <w:sz w:val="24"/>
          <w:szCs w:val="24"/>
          <w:lang w:val="en-GB"/>
        </w:rPr>
        <w:t xml:space="preserve"> </w:t>
      </w:r>
      <w:r w:rsidR="0078450E" w:rsidRPr="004E442C">
        <w:rPr>
          <w:rFonts w:ascii="Arial" w:hAnsi="Arial" w:cs="Arial"/>
          <w:sz w:val="24"/>
          <w:szCs w:val="24"/>
          <w:lang w:val="en-GB"/>
        </w:rPr>
        <w:t>S.</w:t>
      </w:r>
      <w:r w:rsidR="0078450E" w:rsidRPr="004E442C">
        <w:rPr>
          <w:rFonts w:ascii="Arial" w:hAnsi="Arial" w:cs="Arial"/>
          <w:spacing w:val="6"/>
          <w:sz w:val="24"/>
          <w:szCs w:val="24"/>
          <w:lang w:val="en-GB"/>
        </w:rPr>
        <w:t xml:space="preserve"> </w:t>
      </w:r>
      <w:r w:rsidR="0078450E" w:rsidRPr="004E442C">
        <w:rPr>
          <w:rFonts w:ascii="Arial" w:hAnsi="Arial" w:cs="Arial"/>
          <w:sz w:val="24"/>
          <w:szCs w:val="24"/>
          <w:lang w:val="en-GB"/>
        </w:rPr>
        <w:t xml:space="preserve">Grimm presso </w:t>
      </w:r>
      <w:r w:rsidR="00D5688E" w:rsidRPr="004E442C">
        <w:rPr>
          <w:rFonts w:ascii="Arial" w:hAnsi="Arial" w:cs="Arial"/>
          <w:sz w:val="24"/>
          <w:szCs w:val="24"/>
          <w:lang w:val="en-GB"/>
        </w:rPr>
        <w:t>l'Università</w:t>
      </w:r>
      <w:r w:rsidR="00D5688E" w:rsidRPr="004E442C">
        <w:rPr>
          <w:rFonts w:ascii="Arial" w:hAnsi="Arial" w:cs="Arial"/>
          <w:spacing w:val="6"/>
          <w:sz w:val="24"/>
          <w:szCs w:val="24"/>
          <w:lang w:val="en-GB"/>
        </w:rPr>
        <w:t xml:space="preserve"> </w:t>
      </w:r>
      <w:r w:rsidR="00D5688E" w:rsidRPr="004E442C">
        <w:rPr>
          <w:rFonts w:ascii="Arial" w:hAnsi="Arial" w:cs="Arial"/>
          <w:sz w:val="24"/>
          <w:szCs w:val="24"/>
          <w:lang w:val="en-GB"/>
        </w:rPr>
        <w:t>di</w:t>
      </w:r>
      <w:r w:rsidR="00D5688E" w:rsidRPr="004E442C">
        <w:rPr>
          <w:rFonts w:ascii="Arial" w:hAnsi="Arial" w:cs="Arial"/>
          <w:spacing w:val="7"/>
          <w:sz w:val="24"/>
          <w:szCs w:val="24"/>
          <w:lang w:val="en-GB"/>
        </w:rPr>
        <w:t xml:space="preserve"> </w:t>
      </w:r>
      <w:r w:rsidR="00D5688E" w:rsidRPr="004E442C">
        <w:rPr>
          <w:rFonts w:ascii="Arial" w:hAnsi="Arial" w:cs="Arial"/>
          <w:sz w:val="24"/>
          <w:szCs w:val="24"/>
          <w:lang w:val="en-GB"/>
        </w:rPr>
        <w:t>Monaco</w:t>
      </w:r>
      <w:r w:rsidR="00D5688E" w:rsidRPr="004E442C">
        <w:rPr>
          <w:rFonts w:ascii="Arial" w:hAnsi="Arial" w:cs="Arial"/>
          <w:spacing w:val="6"/>
          <w:sz w:val="24"/>
          <w:szCs w:val="24"/>
          <w:lang w:val="en-GB"/>
        </w:rPr>
        <w:t xml:space="preserve"> </w:t>
      </w:r>
      <w:r w:rsidR="00D5688E" w:rsidRPr="004E442C">
        <w:rPr>
          <w:rFonts w:ascii="Arial" w:hAnsi="Arial" w:cs="Arial"/>
          <w:sz w:val="24"/>
          <w:szCs w:val="24"/>
          <w:lang w:val="en-GB"/>
        </w:rPr>
        <w:t>di</w:t>
      </w:r>
      <w:r w:rsidR="00D5688E" w:rsidRPr="004E442C">
        <w:rPr>
          <w:rFonts w:ascii="Arial" w:hAnsi="Arial" w:cs="Arial"/>
          <w:spacing w:val="7"/>
          <w:sz w:val="24"/>
          <w:szCs w:val="24"/>
          <w:lang w:val="en-GB"/>
        </w:rPr>
        <w:t xml:space="preserve"> </w:t>
      </w:r>
      <w:r w:rsidR="00D5688E" w:rsidRPr="004E442C">
        <w:rPr>
          <w:rFonts w:ascii="Arial" w:hAnsi="Arial" w:cs="Arial"/>
          <w:sz w:val="24"/>
          <w:szCs w:val="24"/>
          <w:lang w:val="en-GB"/>
        </w:rPr>
        <w:t>Baviera</w:t>
      </w:r>
      <w:r w:rsidR="00722492" w:rsidRPr="004E442C">
        <w:rPr>
          <w:rFonts w:ascii="Arial" w:hAnsi="Arial" w:cs="Arial"/>
          <w:sz w:val="24"/>
          <w:szCs w:val="24"/>
          <w:lang w:val="en-GB"/>
        </w:rPr>
        <w:t xml:space="preserve"> (GERMANY).</w:t>
      </w:r>
    </w:p>
    <w:p w14:paraId="238F6B39" w14:textId="0E99FA75" w:rsidR="008D2F1F" w:rsidRPr="004E442C" w:rsidRDefault="008D2F1F" w:rsidP="009168E7">
      <w:pPr>
        <w:spacing w:before="12"/>
        <w:jc w:val="both"/>
        <w:rPr>
          <w:rFonts w:ascii="Arial" w:hAnsi="Arial" w:cs="Arial"/>
          <w:lang w:val="en-GB"/>
        </w:rPr>
      </w:pPr>
    </w:p>
    <w:p w14:paraId="50112C9E" w14:textId="1BB394C4" w:rsidR="008D2F1F" w:rsidRPr="006379B7" w:rsidRDefault="00E12465" w:rsidP="009168E7">
      <w:pPr>
        <w:pStyle w:val="BodyText"/>
        <w:ind w:left="0"/>
        <w:jc w:val="both"/>
        <w:rPr>
          <w:rFonts w:ascii="Arial" w:hAnsi="Arial" w:cs="Arial"/>
          <w:i w:val="0"/>
          <w:sz w:val="24"/>
          <w:szCs w:val="24"/>
        </w:rPr>
      </w:pPr>
      <w:r w:rsidRPr="006379B7">
        <w:rPr>
          <w:rFonts w:ascii="Arial" w:hAnsi="Arial" w:cs="Arial"/>
          <w:sz w:val="24"/>
          <w:szCs w:val="24"/>
        </w:rPr>
        <w:t>m</w:t>
      </w:r>
      <w:r w:rsidR="0078450E" w:rsidRPr="006379B7">
        <w:rPr>
          <w:rFonts w:ascii="Arial" w:hAnsi="Arial" w:cs="Arial"/>
          <w:sz w:val="24"/>
          <w:szCs w:val="24"/>
        </w:rPr>
        <w:t>embro del gruppo di</w:t>
      </w:r>
      <w:r w:rsidR="0078450E" w:rsidRPr="006379B7">
        <w:rPr>
          <w:rFonts w:ascii="Arial" w:hAnsi="Arial" w:cs="Arial"/>
          <w:spacing w:val="5"/>
          <w:sz w:val="24"/>
          <w:szCs w:val="24"/>
        </w:rPr>
        <w:t xml:space="preserve"> </w:t>
      </w:r>
      <w:r w:rsidR="0078450E" w:rsidRPr="006379B7">
        <w:rPr>
          <w:rFonts w:ascii="Arial" w:hAnsi="Arial" w:cs="Arial"/>
          <w:sz w:val="24"/>
          <w:szCs w:val="24"/>
        </w:rPr>
        <w:t>ricerca</w:t>
      </w:r>
      <w:r w:rsidR="0078450E" w:rsidRPr="006379B7">
        <w:rPr>
          <w:rFonts w:ascii="Arial" w:hAnsi="Arial" w:cs="Arial"/>
          <w:spacing w:val="6"/>
          <w:sz w:val="24"/>
          <w:szCs w:val="24"/>
        </w:rPr>
        <w:t xml:space="preserve"> </w:t>
      </w:r>
      <w:r w:rsidR="0078450E" w:rsidRPr="006379B7">
        <w:rPr>
          <w:rFonts w:ascii="Arial" w:hAnsi="Arial" w:cs="Arial"/>
          <w:sz w:val="24"/>
          <w:szCs w:val="24"/>
        </w:rPr>
        <w:t>su</w:t>
      </w:r>
      <w:r w:rsidR="0078450E" w:rsidRPr="006379B7">
        <w:rPr>
          <w:rFonts w:ascii="Arial" w:hAnsi="Arial" w:cs="Arial"/>
          <w:w w:val="101"/>
          <w:sz w:val="24"/>
          <w:szCs w:val="24"/>
        </w:rPr>
        <w:t xml:space="preserve"> </w:t>
      </w:r>
      <w:r w:rsidR="0078450E" w:rsidRPr="006379B7">
        <w:rPr>
          <w:rFonts w:ascii="Arial" w:hAnsi="Arial" w:cs="Arial"/>
          <w:sz w:val="24"/>
          <w:szCs w:val="24"/>
        </w:rPr>
        <w:t>"Il</w:t>
      </w:r>
      <w:r w:rsidR="0078450E" w:rsidRPr="006379B7">
        <w:rPr>
          <w:rFonts w:ascii="Arial" w:hAnsi="Arial" w:cs="Arial"/>
          <w:spacing w:val="7"/>
          <w:sz w:val="24"/>
          <w:szCs w:val="24"/>
        </w:rPr>
        <w:t xml:space="preserve"> </w:t>
      </w:r>
      <w:r w:rsidR="0078450E" w:rsidRPr="006379B7">
        <w:rPr>
          <w:rFonts w:ascii="Arial" w:hAnsi="Arial" w:cs="Arial"/>
          <w:sz w:val="24"/>
          <w:szCs w:val="24"/>
        </w:rPr>
        <w:t>calo</w:t>
      </w:r>
      <w:r w:rsidR="0078450E" w:rsidRPr="006379B7">
        <w:rPr>
          <w:rFonts w:ascii="Arial" w:hAnsi="Arial" w:cs="Arial"/>
          <w:spacing w:val="7"/>
          <w:sz w:val="24"/>
          <w:szCs w:val="24"/>
        </w:rPr>
        <w:t xml:space="preserve"> </w:t>
      </w:r>
      <w:r w:rsidR="0078450E" w:rsidRPr="006379B7">
        <w:rPr>
          <w:rFonts w:ascii="Arial" w:hAnsi="Arial" w:cs="Arial"/>
          <w:sz w:val="24"/>
          <w:szCs w:val="24"/>
        </w:rPr>
        <w:t>della</w:t>
      </w:r>
      <w:r w:rsidR="0078450E" w:rsidRPr="006379B7">
        <w:rPr>
          <w:rFonts w:ascii="Arial" w:hAnsi="Arial" w:cs="Arial"/>
          <w:spacing w:val="7"/>
          <w:sz w:val="24"/>
          <w:szCs w:val="24"/>
        </w:rPr>
        <w:t xml:space="preserve"> </w:t>
      </w:r>
      <w:r w:rsidR="0078450E" w:rsidRPr="006379B7">
        <w:rPr>
          <w:rFonts w:ascii="Arial" w:hAnsi="Arial" w:cs="Arial"/>
          <w:sz w:val="24"/>
          <w:szCs w:val="24"/>
        </w:rPr>
        <w:t>partecipazione</w:t>
      </w:r>
      <w:r w:rsidR="0078450E" w:rsidRPr="006379B7">
        <w:rPr>
          <w:rFonts w:ascii="Arial" w:hAnsi="Arial" w:cs="Arial"/>
          <w:spacing w:val="7"/>
          <w:sz w:val="24"/>
          <w:szCs w:val="24"/>
        </w:rPr>
        <w:t xml:space="preserve"> </w:t>
      </w:r>
      <w:r w:rsidR="0078450E" w:rsidRPr="006379B7">
        <w:rPr>
          <w:rFonts w:ascii="Arial" w:hAnsi="Arial" w:cs="Arial"/>
          <w:sz w:val="24"/>
          <w:szCs w:val="24"/>
        </w:rPr>
        <w:t>elettorale</w:t>
      </w:r>
      <w:r w:rsidR="0078450E" w:rsidRPr="006379B7">
        <w:rPr>
          <w:rFonts w:ascii="Arial" w:hAnsi="Arial" w:cs="Arial"/>
          <w:spacing w:val="8"/>
          <w:sz w:val="24"/>
          <w:szCs w:val="24"/>
        </w:rPr>
        <w:t xml:space="preserve"> </w:t>
      </w:r>
      <w:r w:rsidR="0078450E" w:rsidRPr="006379B7">
        <w:rPr>
          <w:rFonts w:ascii="Arial" w:hAnsi="Arial" w:cs="Arial"/>
          <w:sz w:val="24"/>
          <w:szCs w:val="24"/>
        </w:rPr>
        <w:t>in</w:t>
      </w:r>
      <w:r w:rsidR="0078450E" w:rsidRPr="006379B7">
        <w:rPr>
          <w:rFonts w:ascii="Arial" w:hAnsi="Arial" w:cs="Arial"/>
          <w:spacing w:val="7"/>
          <w:sz w:val="24"/>
          <w:szCs w:val="24"/>
        </w:rPr>
        <w:t xml:space="preserve"> </w:t>
      </w:r>
      <w:r w:rsidR="0078450E" w:rsidRPr="006379B7">
        <w:rPr>
          <w:rFonts w:ascii="Arial" w:hAnsi="Arial" w:cs="Arial"/>
          <w:sz w:val="24"/>
          <w:szCs w:val="24"/>
        </w:rPr>
        <w:t>Italia:</w:t>
      </w:r>
      <w:r w:rsidR="0078450E" w:rsidRPr="006379B7">
        <w:rPr>
          <w:rFonts w:ascii="Arial" w:hAnsi="Arial" w:cs="Arial"/>
          <w:spacing w:val="7"/>
          <w:sz w:val="24"/>
          <w:szCs w:val="24"/>
        </w:rPr>
        <w:t xml:space="preserve"> </w:t>
      </w:r>
      <w:r w:rsidR="0078450E" w:rsidRPr="006379B7">
        <w:rPr>
          <w:rFonts w:ascii="Arial" w:hAnsi="Arial" w:cs="Arial"/>
          <w:sz w:val="24"/>
          <w:szCs w:val="24"/>
        </w:rPr>
        <w:t>cause</w:t>
      </w:r>
      <w:r w:rsidR="0078450E" w:rsidRPr="006379B7">
        <w:rPr>
          <w:rFonts w:ascii="Arial" w:hAnsi="Arial" w:cs="Arial"/>
          <w:spacing w:val="7"/>
          <w:sz w:val="24"/>
          <w:szCs w:val="24"/>
        </w:rPr>
        <w:t xml:space="preserve"> </w:t>
      </w:r>
      <w:r w:rsidR="0078450E" w:rsidRPr="006379B7">
        <w:rPr>
          <w:rFonts w:ascii="Arial" w:hAnsi="Arial" w:cs="Arial"/>
          <w:sz w:val="24"/>
          <w:szCs w:val="24"/>
        </w:rPr>
        <w:t>strutturali</w:t>
      </w:r>
      <w:r w:rsidR="0078450E" w:rsidRPr="006379B7">
        <w:rPr>
          <w:rFonts w:ascii="Arial" w:hAnsi="Arial" w:cs="Arial"/>
          <w:spacing w:val="8"/>
          <w:sz w:val="24"/>
          <w:szCs w:val="24"/>
        </w:rPr>
        <w:t xml:space="preserve"> </w:t>
      </w:r>
      <w:r w:rsidR="0078450E" w:rsidRPr="006379B7">
        <w:rPr>
          <w:rFonts w:ascii="Arial" w:hAnsi="Arial" w:cs="Arial"/>
          <w:sz w:val="24"/>
          <w:szCs w:val="24"/>
        </w:rPr>
        <w:t>e</w:t>
      </w:r>
      <w:r w:rsidR="0078450E" w:rsidRPr="006379B7">
        <w:rPr>
          <w:rFonts w:ascii="Arial" w:hAnsi="Arial" w:cs="Arial"/>
          <w:spacing w:val="7"/>
          <w:sz w:val="24"/>
          <w:szCs w:val="24"/>
        </w:rPr>
        <w:t xml:space="preserve"> </w:t>
      </w:r>
      <w:r w:rsidR="0078450E" w:rsidRPr="006379B7">
        <w:rPr>
          <w:rFonts w:ascii="Arial" w:hAnsi="Arial" w:cs="Arial"/>
          <w:sz w:val="24"/>
          <w:szCs w:val="24"/>
        </w:rPr>
        <w:t>motivazionali"</w:t>
      </w:r>
      <w:r w:rsidR="00911BEA" w:rsidRPr="006379B7">
        <w:rPr>
          <w:rFonts w:ascii="Arial" w:hAnsi="Arial" w:cs="Arial"/>
          <w:sz w:val="24"/>
          <w:szCs w:val="24"/>
        </w:rPr>
        <w:t>,</w:t>
      </w:r>
      <w:r w:rsidR="0078450E" w:rsidRPr="006379B7">
        <w:rPr>
          <w:rFonts w:ascii="Arial" w:hAnsi="Arial" w:cs="Arial"/>
          <w:spacing w:val="7"/>
          <w:sz w:val="24"/>
          <w:szCs w:val="24"/>
        </w:rPr>
        <w:t xml:space="preserve"> </w:t>
      </w:r>
      <w:r w:rsidR="0078450E" w:rsidRPr="006379B7">
        <w:rPr>
          <w:rFonts w:ascii="Arial" w:hAnsi="Arial" w:cs="Arial"/>
          <w:sz w:val="24"/>
          <w:szCs w:val="24"/>
        </w:rPr>
        <w:t>progetto</w:t>
      </w:r>
      <w:r w:rsidR="0078450E" w:rsidRPr="006379B7">
        <w:rPr>
          <w:rFonts w:ascii="Arial" w:hAnsi="Arial" w:cs="Arial"/>
          <w:spacing w:val="6"/>
          <w:sz w:val="24"/>
          <w:szCs w:val="24"/>
        </w:rPr>
        <w:t xml:space="preserve"> </w:t>
      </w:r>
      <w:r w:rsidR="0078450E" w:rsidRPr="006379B7">
        <w:rPr>
          <w:rFonts w:ascii="Arial" w:hAnsi="Arial" w:cs="Arial"/>
          <w:sz w:val="24"/>
          <w:szCs w:val="24"/>
        </w:rPr>
        <w:t>cofinanziato</w:t>
      </w:r>
      <w:r w:rsidR="0078450E" w:rsidRPr="006379B7">
        <w:rPr>
          <w:rFonts w:ascii="Arial" w:hAnsi="Arial" w:cs="Arial"/>
          <w:spacing w:val="6"/>
          <w:sz w:val="24"/>
          <w:szCs w:val="24"/>
        </w:rPr>
        <w:t xml:space="preserve"> </w:t>
      </w:r>
      <w:r w:rsidR="0078450E" w:rsidRPr="006379B7">
        <w:rPr>
          <w:rFonts w:ascii="Arial" w:hAnsi="Arial" w:cs="Arial"/>
          <w:sz w:val="24"/>
          <w:szCs w:val="24"/>
        </w:rPr>
        <w:t>M</w:t>
      </w:r>
      <w:r w:rsidR="0077393B" w:rsidRPr="006379B7">
        <w:rPr>
          <w:rFonts w:ascii="Arial" w:hAnsi="Arial" w:cs="Arial"/>
          <w:sz w:val="24"/>
          <w:szCs w:val="24"/>
        </w:rPr>
        <w:t xml:space="preserve">inistero dell’Università e della Ricerca Scientifica, </w:t>
      </w:r>
      <w:r w:rsidR="0078450E" w:rsidRPr="006379B7">
        <w:rPr>
          <w:rFonts w:ascii="Arial" w:hAnsi="Arial" w:cs="Arial"/>
          <w:sz w:val="24"/>
          <w:szCs w:val="24"/>
        </w:rPr>
        <w:t>presso</w:t>
      </w:r>
      <w:r w:rsidR="00D5688E" w:rsidRPr="006379B7">
        <w:rPr>
          <w:rFonts w:ascii="Arial" w:hAnsi="Arial" w:cs="Arial"/>
          <w:spacing w:val="6"/>
          <w:sz w:val="24"/>
          <w:szCs w:val="24"/>
        </w:rPr>
        <w:t xml:space="preserve"> </w:t>
      </w:r>
      <w:r w:rsidR="00D5688E" w:rsidRPr="006379B7">
        <w:rPr>
          <w:rFonts w:ascii="Arial" w:hAnsi="Arial" w:cs="Arial"/>
          <w:sz w:val="24"/>
          <w:szCs w:val="24"/>
        </w:rPr>
        <w:t>l'Università</w:t>
      </w:r>
      <w:r w:rsidR="00D5688E" w:rsidRPr="006379B7">
        <w:rPr>
          <w:rFonts w:ascii="Arial" w:hAnsi="Arial" w:cs="Arial"/>
          <w:spacing w:val="6"/>
          <w:sz w:val="24"/>
          <w:szCs w:val="24"/>
        </w:rPr>
        <w:t xml:space="preserve"> </w:t>
      </w:r>
      <w:r w:rsidR="00D5688E" w:rsidRPr="006379B7">
        <w:rPr>
          <w:rFonts w:ascii="Arial" w:hAnsi="Arial" w:cs="Arial"/>
          <w:sz w:val="24"/>
          <w:szCs w:val="24"/>
        </w:rPr>
        <w:t>degli</w:t>
      </w:r>
      <w:r w:rsidR="00D5688E" w:rsidRPr="006379B7">
        <w:rPr>
          <w:rFonts w:ascii="Arial" w:hAnsi="Arial" w:cs="Arial"/>
          <w:spacing w:val="6"/>
          <w:sz w:val="24"/>
          <w:szCs w:val="24"/>
        </w:rPr>
        <w:t xml:space="preserve"> </w:t>
      </w:r>
      <w:r w:rsidR="00D5688E" w:rsidRPr="006379B7">
        <w:rPr>
          <w:rFonts w:ascii="Arial" w:hAnsi="Arial" w:cs="Arial"/>
          <w:sz w:val="24"/>
          <w:szCs w:val="24"/>
        </w:rPr>
        <w:t>Studi</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Bologna</w:t>
      </w:r>
      <w:r w:rsidR="00401473" w:rsidRPr="006379B7">
        <w:rPr>
          <w:rFonts w:ascii="Arial" w:hAnsi="Arial" w:cs="Arial"/>
          <w:sz w:val="24"/>
          <w:szCs w:val="24"/>
        </w:rPr>
        <w:t>.</w:t>
      </w:r>
      <w:r w:rsidR="00D5688E" w:rsidRPr="006379B7">
        <w:rPr>
          <w:rFonts w:ascii="Arial" w:hAnsi="Arial" w:cs="Arial"/>
          <w:spacing w:val="6"/>
          <w:sz w:val="24"/>
          <w:szCs w:val="24"/>
        </w:rPr>
        <w:t xml:space="preserve"> </w:t>
      </w:r>
    </w:p>
    <w:p w14:paraId="3DE98B1B" w14:textId="05FA2826" w:rsidR="008D2F1F" w:rsidRPr="006379B7" w:rsidRDefault="008D2F1F" w:rsidP="009168E7">
      <w:pPr>
        <w:spacing w:before="12"/>
        <w:jc w:val="both"/>
        <w:rPr>
          <w:rFonts w:ascii="Arial" w:hAnsi="Arial" w:cs="Arial"/>
        </w:rPr>
      </w:pPr>
    </w:p>
    <w:p w14:paraId="535EE73D" w14:textId="77777777" w:rsidR="00226F98" w:rsidRPr="004E442C" w:rsidRDefault="00401473"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b/>
          <w:spacing w:val="8"/>
          <w:sz w:val="24"/>
          <w:szCs w:val="24"/>
          <w:lang w:val="en-GB"/>
        </w:rPr>
        <w:t xml:space="preserve"> </w:t>
      </w:r>
      <w:r w:rsidRPr="004E442C">
        <w:rPr>
          <w:rFonts w:ascii="Arial" w:hAnsi="Arial" w:cs="Arial"/>
          <w:b/>
          <w:sz w:val="24"/>
          <w:szCs w:val="24"/>
          <w:lang w:val="en-GB"/>
        </w:rPr>
        <w:t>1997-‘98</w:t>
      </w:r>
      <w:r w:rsidRPr="004E442C">
        <w:rPr>
          <w:rFonts w:ascii="Arial" w:hAnsi="Arial" w:cs="Arial"/>
          <w:sz w:val="24"/>
          <w:szCs w:val="24"/>
          <w:lang w:val="en-GB"/>
        </w:rPr>
        <w:t>:</w:t>
      </w:r>
    </w:p>
    <w:p w14:paraId="438A5F41" w14:textId="7AD9E64C" w:rsidR="008D2F1F" w:rsidRPr="006379B7" w:rsidRDefault="00401473" w:rsidP="009168E7">
      <w:pPr>
        <w:pStyle w:val="BodyText"/>
        <w:ind w:left="0"/>
        <w:jc w:val="both"/>
        <w:rPr>
          <w:rFonts w:ascii="Arial" w:hAnsi="Arial" w:cs="Arial"/>
          <w:i w:val="0"/>
          <w:sz w:val="24"/>
          <w:szCs w:val="24"/>
        </w:rPr>
      </w:pPr>
      <w:r w:rsidRPr="004E442C">
        <w:rPr>
          <w:rFonts w:ascii="Arial" w:hAnsi="Arial" w:cs="Arial"/>
          <w:sz w:val="24"/>
          <w:szCs w:val="24"/>
          <w:lang w:val="en-GB"/>
        </w:rPr>
        <w:t xml:space="preserve"> </w:t>
      </w:r>
      <w:r w:rsidR="00E12465" w:rsidRPr="006379B7">
        <w:rPr>
          <w:rFonts w:ascii="Arial" w:hAnsi="Arial" w:cs="Arial"/>
          <w:sz w:val="24"/>
          <w:szCs w:val="24"/>
        </w:rPr>
        <w:t>m</w:t>
      </w:r>
      <w:r w:rsidR="0078450E" w:rsidRPr="006379B7">
        <w:rPr>
          <w:rFonts w:ascii="Arial" w:hAnsi="Arial" w:cs="Arial"/>
          <w:sz w:val="24"/>
          <w:szCs w:val="24"/>
        </w:rPr>
        <w:t>embro del gruppo di</w:t>
      </w:r>
      <w:r w:rsidR="0078450E" w:rsidRPr="006379B7">
        <w:rPr>
          <w:rFonts w:ascii="Arial" w:hAnsi="Arial" w:cs="Arial"/>
          <w:spacing w:val="5"/>
          <w:sz w:val="24"/>
          <w:szCs w:val="24"/>
        </w:rPr>
        <w:t xml:space="preserve"> </w:t>
      </w:r>
      <w:r w:rsidR="0078450E" w:rsidRPr="006379B7">
        <w:rPr>
          <w:rFonts w:ascii="Arial" w:hAnsi="Arial" w:cs="Arial"/>
          <w:sz w:val="24"/>
          <w:szCs w:val="24"/>
        </w:rPr>
        <w:t>ricerca</w:t>
      </w:r>
      <w:r w:rsidR="0078450E" w:rsidRPr="006379B7">
        <w:rPr>
          <w:rFonts w:ascii="Arial" w:hAnsi="Arial" w:cs="Arial"/>
          <w:spacing w:val="6"/>
          <w:sz w:val="24"/>
          <w:szCs w:val="24"/>
        </w:rPr>
        <w:t xml:space="preserve"> </w:t>
      </w:r>
      <w:r w:rsidR="0078450E" w:rsidRPr="006379B7">
        <w:rPr>
          <w:rFonts w:ascii="Arial" w:hAnsi="Arial" w:cs="Arial"/>
          <w:sz w:val="24"/>
          <w:szCs w:val="24"/>
        </w:rPr>
        <w:t>su</w:t>
      </w:r>
      <w:r w:rsidR="0078450E" w:rsidRPr="006379B7">
        <w:rPr>
          <w:rFonts w:ascii="Arial" w:hAnsi="Arial" w:cs="Arial"/>
          <w:w w:val="101"/>
          <w:sz w:val="24"/>
          <w:szCs w:val="24"/>
        </w:rPr>
        <w:t xml:space="preserve"> </w:t>
      </w:r>
      <w:r w:rsidR="0078450E" w:rsidRPr="006379B7">
        <w:rPr>
          <w:rFonts w:ascii="Arial" w:hAnsi="Arial" w:cs="Arial"/>
          <w:sz w:val="24"/>
          <w:szCs w:val="24"/>
        </w:rPr>
        <w:t>"Mutamenti</w:t>
      </w:r>
      <w:r w:rsidR="0078450E" w:rsidRPr="006379B7">
        <w:rPr>
          <w:rFonts w:ascii="Arial" w:hAnsi="Arial" w:cs="Arial"/>
          <w:spacing w:val="6"/>
          <w:sz w:val="24"/>
          <w:szCs w:val="24"/>
        </w:rPr>
        <w:t xml:space="preserve"> </w:t>
      </w:r>
      <w:r w:rsidR="0078450E" w:rsidRPr="006379B7">
        <w:rPr>
          <w:rFonts w:ascii="Arial" w:hAnsi="Arial" w:cs="Arial"/>
          <w:sz w:val="24"/>
          <w:szCs w:val="24"/>
        </w:rPr>
        <w:t>in</w:t>
      </w:r>
      <w:r w:rsidR="0078450E" w:rsidRPr="006379B7">
        <w:rPr>
          <w:rFonts w:ascii="Arial" w:hAnsi="Arial" w:cs="Arial"/>
          <w:w w:val="101"/>
          <w:sz w:val="24"/>
          <w:szCs w:val="24"/>
        </w:rPr>
        <w:t xml:space="preserve"> </w:t>
      </w:r>
      <w:r w:rsidR="0078450E" w:rsidRPr="006379B7">
        <w:rPr>
          <w:rFonts w:ascii="Arial" w:hAnsi="Arial" w:cs="Arial"/>
          <w:sz w:val="24"/>
          <w:szCs w:val="24"/>
        </w:rPr>
        <w:t>corso</w:t>
      </w:r>
      <w:r w:rsidR="0078450E" w:rsidRPr="006379B7">
        <w:rPr>
          <w:rFonts w:ascii="Arial" w:hAnsi="Arial" w:cs="Arial"/>
          <w:spacing w:val="9"/>
          <w:sz w:val="24"/>
          <w:szCs w:val="24"/>
        </w:rPr>
        <w:t xml:space="preserve"> </w:t>
      </w:r>
      <w:r w:rsidR="0078450E" w:rsidRPr="006379B7">
        <w:rPr>
          <w:rFonts w:ascii="Arial" w:hAnsi="Arial" w:cs="Arial"/>
          <w:sz w:val="24"/>
          <w:szCs w:val="24"/>
        </w:rPr>
        <w:t>nella</w:t>
      </w:r>
      <w:r w:rsidR="0078450E" w:rsidRPr="006379B7">
        <w:rPr>
          <w:rFonts w:ascii="Arial" w:hAnsi="Arial" w:cs="Arial"/>
          <w:spacing w:val="9"/>
          <w:sz w:val="24"/>
          <w:szCs w:val="24"/>
        </w:rPr>
        <w:t xml:space="preserve"> </w:t>
      </w:r>
      <w:r w:rsidR="0078450E" w:rsidRPr="006379B7">
        <w:rPr>
          <w:rFonts w:ascii="Arial" w:hAnsi="Arial" w:cs="Arial"/>
          <w:sz w:val="24"/>
          <w:szCs w:val="24"/>
        </w:rPr>
        <w:t>rilevazione</w:t>
      </w:r>
      <w:r w:rsidR="0078450E" w:rsidRPr="006379B7">
        <w:rPr>
          <w:rFonts w:ascii="Arial" w:hAnsi="Arial" w:cs="Arial"/>
          <w:spacing w:val="9"/>
          <w:sz w:val="24"/>
          <w:szCs w:val="24"/>
        </w:rPr>
        <w:t xml:space="preserve"> </w:t>
      </w:r>
      <w:r w:rsidR="0078450E" w:rsidRPr="006379B7">
        <w:rPr>
          <w:rFonts w:ascii="Arial" w:hAnsi="Arial" w:cs="Arial"/>
          <w:sz w:val="24"/>
          <w:szCs w:val="24"/>
        </w:rPr>
        <w:t>delle</w:t>
      </w:r>
      <w:r w:rsidR="0078450E" w:rsidRPr="006379B7">
        <w:rPr>
          <w:rFonts w:ascii="Arial" w:hAnsi="Arial" w:cs="Arial"/>
          <w:spacing w:val="9"/>
          <w:sz w:val="24"/>
          <w:szCs w:val="24"/>
        </w:rPr>
        <w:t xml:space="preserve"> </w:t>
      </w:r>
      <w:r w:rsidR="0078450E" w:rsidRPr="006379B7">
        <w:rPr>
          <w:rFonts w:ascii="Arial" w:hAnsi="Arial" w:cs="Arial"/>
          <w:sz w:val="24"/>
          <w:szCs w:val="24"/>
        </w:rPr>
        <w:t>statistiche</w:t>
      </w:r>
      <w:r w:rsidR="0078450E" w:rsidRPr="006379B7">
        <w:rPr>
          <w:rFonts w:ascii="Arial" w:hAnsi="Arial" w:cs="Arial"/>
          <w:spacing w:val="9"/>
          <w:sz w:val="24"/>
          <w:szCs w:val="24"/>
        </w:rPr>
        <w:t xml:space="preserve"> </w:t>
      </w:r>
      <w:r w:rsidR="0077393B" w:rsidRPr="006379B7">
        <w:rPr>
          <w:rFonts w:ascii="Arial" w:hAnsi="Arial" w:cs="Arial"/>
          <w:sz w:val="24"/>
          <w:szCs w:val="24"/>
        </w:rPr>
        <w:t>giudiziarie",</w:t>
      </w:r>
      <w:r w:rsidR="0077393B" w:rsidRPr="006379B7">
        <w:rPr>
          <w:rFonts w:ascii="Arial" w:hAnsi="Arial" w:cs="Arial"/>
          <w:spacing w:val="5"/>
          <w:sz w:val="24"/>
          <w:szCs w:val="24"/>
        </w:rPr>
        <w:t xml:space="preserve"> </w:t>
      </w:r>
      <w:r w:rsidR="0077393B" w:rsidRPr="006379B7">
        <w:rPr>
          <w:rFonts w:ascii="Arial" w:hAnsi="Arial" w:cs="Arial"/>
          <w:sz w:val="24"/>
          <w:szCs w:val="24"/>
        </w:rPr>
        <w:t>progetto</w:t>
      </w:r>
      <w:r w:rsidR="0077393B" w:rsidRPr="006379B7">
        <w:rPr>
          <w:rFonts w:ascii="Arial" w:hAnsi="Arial" w:cs="Arial"/>
          <w:spacing w:val="5"/>
          <w:sz w:val="24"/>
          <w:szCs w:val="24"/>
        </w:rPr>
        <w:t xml:space="preserve"> </w:t>
      </w:r>
      <w:r w:rsidR="0077393B" w:rsidRPr="006379B7">
        <w:rPr>
          <w:rFonts w:ascii="Arial" w:hAnsi="Arial" w:cs="Arial"/>
          <w:sz w:val="24"/>
          <w:szCs w:val="24"/>
        </w:rPr>
        <w:t>di</w:t>
      </w:r>
      <w:r w:rsidR="0077393B" w:rsidRPr="006379B7">
        <w:rPr>
          <w:rFonts w:ascii="Arial" w:hAnsi="Arial" w:cs="Arial"/>
          <w:spacing w:val="6"/>
          <w:sz w:val="24"/>
          <w:szCs w:val="24"/>
        </w:rPr>
        <w:t xml:space="preserve"> </w:t>
      </w:r>
      <w:r w:rsidR="0077393B" w:rsidRPr="006379B7">
        <w:rPr>
          <w:rFonts w:ascii="Arial" w:hAnsi="Arial" w:cs="Arial"/>
          <w:sz w:val="24"/>
          <w:szCs w:val="24"/>
        </w:rPr>
        <w:t>ricerca</w:t>
      </w:r>
      <w:r w:rsidR="0077393B" w:rsidRPr="006379B7">
        <w:rPr>
          <w:rFonts w:ascii="Arial" w:hAnsi="Arial" w:cs="Arial"/>
          <w:spacing w:val="5"/>
          <w:sz w:val="24"/>
          <w:szCs w:val="24"/>
        </w:rPr>
        <w:t xml:space="preserve"> </w:t>
      </w:r>
      <w:r w:rsidR="0077393B" w:rsidRPr="006379B7">
        <w:rPr>
          <w:rFonts w:ascii="Arial" w:hAnsi="Arial" w:cs="Arial"/>
          <w:sz w:val="24"/>
          <w:szCs w:val="24"/>
        </w:rPr>
        <w:t>C</w:t>
      </w:r>
      <w:r w:rsidR="00965CEF" w:rsidRPr="006379B7">
        <w:rPr>
          <w:rFonts w:ascii="Arial" w:hAnsi="Arial" w:cs="Arial"/>
          <w:sz w:val="24"/>
          <w:szCs w:val="24"/>
        </w:rPr>
        <w:t>omitato Nazionale delle Ricerche (C.</w:t>
      </w:r>
      <w:r w:rsidR="0077393B" w:rsidRPr="006379B7">
        <w:rPr>
          <w:rFonts w:ascii="Arial" w:hAnsi="Arial" w:cs="Arial"/>
          <w:sz w:val="24"/>
          <w:szCs w:val="24"/>
        </w:rPr>
        <w:t>N.R.</w:t>
      </w:r>
      <w:r w:rsidR="00965CEF" w:rsidRPr="006379B7">
        <w:rPr>
          <w:rFonts w:ascii="Arial" w:hAnsi="Arial" w:cs="Arial"/>
          <w:sz w:val="24"/>
          <w:szCs w:val="24"/>
        </w:rPr>
        <w:t>)</w:t>
      </w:r>
      <w:r w:rsidR="0077393B" w:rsidRPr="006379B7">
        <w:rPr>
          <w:rFonts w:ascii="Arial" w:hAnsi="Arial" w:cs="Arial"/>
          <w:sz w:val="24"/>
          <w:szCs w:val="24"/>
        </w:rPr>
        <w:t>,</w:t>
      </w:r>
      <w:r w:rsidR="0077393B" w:rsidRPr="006379B7">
        <w:rPr>
          <w:rFonts w:ascii="Arial" w:hAnsi="Arial" w:cs="Arial"/>
          <w:spacing w:val="6"/>
          <w:sz w:val="24"/>
          <w:szCs w:val="24"/>
        </w:rPr>
        <w:t xml:space="preserve"> </w:t>
      </w:r>
      <w:r w:rsidR="0078450E" w:rsidRPr="006379B7">
        <w:rPr>
          <w:rFonts w:ascii="Arial" w:hAnsi="Arial" w:cs="Arial"/>
          <w:sz w:val="24"/>
          <w:szCs w:val="24"/>
        </w:rPr>
        <w:t xml:space="preserve">presso </w:t>
      </w:r>
      <w:r w:rsidR="00D5688E" w:rsidRPr="006379B7">
        <w:rPr>
          <w:rFonts w:ascii="Arial" w:hAnsi="Arial" w:cs="Arial"/>
          <w:sz w:val="24"/>
          <w:szCs w:val="24"/>
        </w:rPr>
        <w:t>l'Università</w:t>
      </w:r>
      <w:r w:rsidR="00D5688E" w:rsidRPr="006379B7">
        <w:rPr>
          <w:rFonts w:ascii="Arial" w:hAnsi="Arial" w:cs="Arial"/>
          <w:spacing w:val="5"/>
          <w:sz w:val="24"/>
          <w:szCs w:val="24"/>
        </w:rPr>
        <w:t xml:space="preserve"> </w:t>
      </w:r>
      <w:r w:rsidR="00D5688E" w:rsidRPr="006379B7">
        <w:rPr>
          <w:rFonts w:ascii="Arial" w:hAnsi="Arial" w:cs="Arial"/>
          <w:sz w:val="24"/>
          <w:szCs w:val="24"/>
        </w:rPr>
        <w:t>degli</w:t>
      </w:r>
      <w:r w:rsidR="00D5688E" w:rsidRPr="006379B7">
        <w:rPr>
          <w:rFonts w:ascii="Arial" w:hAnsi="Arial" w:cs="Arial"/>
          <w:spacing w:val="6"/>
          <w:sz w:val="24"/>
          <w:szCs w:val="24"/>
        </w:rPr>
        <w:t xml:space="preserve"> </w:t>
      </w:r>
      <w:r w:rsidR="00D5688E" w:rsidRPr="006379B7">
        <w:rPr>
          <w:rFonts w:ascii="Arial" w:hAnsi="Arial" w:cs="Arial"/>
          <w:sz w:val="24"/>
          <w:szCs w:val="24"/>
        </w:rPr>
        <w:t>Studi</w:t>
      </w:r>
      <w:r w:rsidR="00D5688E" w:rsidRPr="006379B7">
        <w:rPr>
          <w:rFonts w:ascii="Arial" w:hAnsi="Arial" w:cs="Arial"/>
          <w:spacing w:val="5"/>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Genova</w:t>
      </w:r>
      <w:r w:rsidRPr="006379B7">
        <w:rPr>
          <w:rFonts w:ascii="Arial" w:hAnsi="Arial" w:cs="Arial"/>
          <w:sz w:val="24"/>
          <w:szCs w:val="24"/>
        </w:rPr>
        <w:t>.</w:t>
      </w:r>
      <w:r w:rsidR="00D5688E" w:rsidRPr="006379B7">
        <w:rPr>
          <w:rFonts w:ascii="Arial" w:hAnsi="Arial" w:cs="Arial"/>
          <w:spacing w:val="5"/>
          <w:sz w:val="24"/>
          <w:szCs w:val="24"/>
        </w:rPr>
        <w:t xml:space="preserve"> </w:t>
      </w:r>
    </w:p>
    <w:p w14:paraId="2E750F4A" w14:textId="68453A48" w:rsidR="008D2F1F" w:rsidRPr="006379B7" w:rsidRDefault="008D2F1F" w:rsidP="009168E7">
      <w:pPr>
        <w:spacing w:before="12"/>
        <w:jc w:val="both"/>
        <w:rPr>
          <w:rFonts w:ascii="Arial" w:hAnsi="Arial" w:cs="Arial"/>
        </w:rPr>
      </w:pPr>
    </w:p>
    <w:p w14:paraId="55F7361C" w14:textId="466ED08A" w:rsidR="00230EAE" w:rsidRPr="006379B7" w:rsidRDefault="003F28BC" w:rsidP="003F28BC">
      <w:pPr>
        <w:spacing w:before="12"/>
        <w:jc w:val="both"/>
        <w:rPr>
          <w:rFonts w:ascii="Arial" w:hAnsi="Arial" w:cs="Arial"/>
          <w:b/>
          <w:i/>
        </w:rPr>
      </w:pPr>
      <w:r w:rsidRPr="006379B7">
        <w:rPr>
          <w:rFonts w:ascii="Arial" w:hAnsi="Arial" w:cs="Arial"/>
          <w:b/>
          <w:i/>
        </w:rPr>
        <w:t>PRIN 199</w:t>
      </w:r>
      <w:r w:rsidR="008B5FC0" w:rsidRPr="006379B7">
        <w:rPr>
          <w:rFonts w:ascii="Arial" w:hAnsi="Arial" w:cs="Arial"/>
          <w:b/>
          <w:i/>
        </w:rPr>
        <w:t>8-2000</w:t>
      </w:r>
      <w:r w:rsidR="00230EAE" w:rsidRPr="006379B7">
        <w:rPr>
          <w:rFonts w:ascii="Arial" w:hAnsi="Arial" w:cs="Arial"/>
          <w:b/>
          <w:i/>
        </w:rPr>
        <w:t>:</w:t>
      </w:r>
    </w:p>
    <w:p w14:paraId="30076C07" w14:textId="43239097" w:rsidR="003F28BC" w:rsidRPr="006379B7" w:rsidRDefault="003F28BC" w:rsidP="003F28BC">
      <w:pPr>
        <w:spacing w:before="12"/>
        <w:jc w:val="both"/>
        <w:rPr>
          <w:rFonts w:ascii="Arial" w:hAnsi="Arial" w:cs="Arial"/>
        </w:rPr>
      </w:pPr>
      <w:r w:rsidRPr="006379B7">
        <w:rPr>
          <w:rFonts w:ascii="Arial" w:hAnsi="Arial" w:cs="Arial"/>
          <w:i/>
        </w:rPr>
        <w:t>Programmi di Ricerca Scientifica di Rilevante Interesse Nazionale: PARTECIPANTE al Programma di ricerca "Valori politici dei giovani e nuova offerta partitica in un'area metropolitana del Sud ", protocollo 9714105358_003, coordinamento scientifico dell'Università degli Studi di Firenze (da sito: prin.cineca.it) dal 15-02-1998 al 14-06-2000</w:t>
      </w:r>
    </w:p>
    <w:p w14:paraId="606006ED" w14:textId="77777777" w:rsidR="003F28BC" w:rsidRPr="006379B7" w:rsidRDefault="003F28BC" w:rsidP="003F28BC">
      <w:pPr>
        <w:spacing w:before="12"/>
        <w:jc w:val="both"/>
        <w:rPr>
          <w:rFonts w:ascii="Arial" w:hAnsi="Arial" w:cs="Arial"/>
        </w:rPr>
      </w:pPr>
    </w:p>
    <w:p w14:paraId="1464FB55" w14:textId="77777777" w:rsidR="00226F98" w:rsidRPr="004E442C" w:rsidRDefault="00401473" w:rsidP="009168E7">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b/>
          <w:spacing w:val="8"/>
          <w:sz w:val="24"/>
          <w:szCs w:val="24"/>
          <w:lang w:val="en-GB"/>
        </w:rPr>
        <w:t xml:space="preserve"> </w:t>
      </w:r>
      <w:r w:rsidRPr="004E442C">
        <w:rPr>
          <w:rFonts w:ascii="Arial" w:hAnsi="Arial" w:cs="Arial"/>
          <w:b/>
          <w:sz w:val="24"/>
          <w:szCs w:val="24"/>
          <w:lang w:val="en-GB"/>
        </w:rPr>
        <w:t>1998-‘99</w:t>
      </w:r>
      <w:r w:rsidRPr="004E442C">
        <w:rPr>
          <w:rFonts w:ascii="Arial" w:hAnsi="Arial" w:cs="Arial"/>
          <w:sz w:val="24"/>
          <w:szCs w:val="24"/>
          <w:lang w:val="en-GB"/>
        </w:rPr>
        <w:t xml:space="preserve">: </w:t>
      </w:r>
    </w:p>
    <w:p w14:paraId="5BD85915" w14:textId="010A99F7" w:rsidR="008D2F1F" w:rsidRPr="006379B7" w:rsidRDefault="00E12465" w:rsidP="009168E7">
      <w:pPr>
        <w:pStyle w:val="BodyText"/>
        <w:ind w:left="0"/>
        <w:jc w:val="both"/>
        <w:rPr>
          <w:rFonts w:ascii="Arial" w:hAnsi="Arial" w:cs="Arial"/>
          <w:i w:val="0"/>
          <w:sz w:val="24"/>
          <w:szCs w:val="24"/>
        </w:rPr>
      </w:pPr>
      <w:r w:rsidRPr="006379B7">
        <w:rPr>
          <w:rFonts w:ascii="Arial" w:hAnsi="Arial" w:cs="Arial"/>
          <w:sz w:val="24"/>
          <w:szCs w:val="24"/>
        </w:rPr>
        <w:t>m</w:t>
      </w:r>
      <w:r w:rsidR="0078450E" w:rsidRPr="006379B7">
        <w:rPr>
          <w:rFonts w:ascii="Arial" w:hAnsi="Arial" w:cs="Arial"/>
          <w:sz w:val="24"/>
          <w:szCs w:val="24"/>
        </w:rPr>
        <w:t>embro del gruppo di</w:t>
      </w:r>
      <w:r w:rsidR="0078450E" w:rsidRPr="006379B7">
        <w:rPr>
          <w:rFonts w:ascii="Arial" w:hAnsi="Arial" w:cs="Arial"/>
          <w:spacing w:val="5"/>
          <w:sz w:val="24"/>
          <w:szCs w:val="24"/>
        </w:rPr>
        <w:t xml:space="preserve"> </w:t>
      </w:r>
      <w:r w:rsidR="0078450E" w:rsidRPr="006379B7">
        <w:rPr>
          <w:rFonts w:ascii="Arial" w:hAnsi="Arial" w:cs="Arial"/>
          <w:sz w:val="24"/>
          <w:szCs w:val="24"/>
        </w:rPr>
        <w:t>ricerca</w:t>
      </w:r>
      <w:r w:rsidR="0078450E" w:rsidRPr="006379B7">
        <w:rPr>
          <w:rFonts w:ascii="Arial" w:hAnsi="Arial" w:cs="Arial"/>
          <w:spacing w:val="6"/>
          <w:sz w:val="24"/>
          <w:szCs w:val="24"/>
        </w:rPr>
        <w:t xml:space="preserve"> </w:t>
      </w:r>
      <w:r w:rsidR="0078450E" w:rsidRPr="006379B7">
        <w:rPr>
          <w:rFonts w:ascii="Arial" w:hAnsi="Arial" w:cs="Arial"/>
          <w:sz w:val="24"/>
          <w:szCs w:val="24"/>
        </w:rPr>
        <w:t>su "Sistemi</w:t>
      </w:r>
      <w:r w:rsidR="0078450E" w:rsidRPr="006379B7">
        <w:rPr>
          <w:rFonts w:ascii="Arial" w:hAnsi="Arial" w:cs="Arial"/>
          <w:spacing w:val="7"/>
          <w:sz w:val="24"/>
          <w:szCs w:val="24"/>
        </w:rPr>
        <w:t xml:space="preserve"> </w:t>
      </w:r>
      <w:r w:rsidR="0078450E" w:rsidRPr="006379B7">
        <w:rPr>
          <w:rFonts w:ascii="Arial" w:hAnsi="Arial" w:cs="Arial"/>
          <w:sz w:val="24"/>
          <w:szCs w:val="24"/>
        </w:rPr>
        <w:t>di</w:t>
      </w:r>
      <w:r w:rsidR="0078450E" w:rsidRPr="006379B7">
        <w:rPr>
          <w:rFonts w:ascii="Arial" w:hAnsi="Arial" w:cs="Arial"/>
          <w:spacing w:val="7"/>
          <w:sz w:val="24"/>
          <w:szCs w:val="24"/>
        </w:rPr>
        <w:t xml:space="preserve"> </w:t>
      </w:r>
      <w:r w:rsidR="0078450E" w:rsidRPr="006379B7">
        <w:rPr>
          <w:rFonts w:ascii="Arial" w:hAnsi="Arial" w:cs="Arial"/>
          <w:sz w:val="24"/>
          <w:szCs w:val="24"/>
        </w:rPr>
        <w:t>regolazione</w:t>
      </w:r>
      <w:r w:rsidR="0078450E" w:rsidRPr="006379B7">
        <w:rPr>
          <w:rFonts w:ascii="Arial" w:hAnsi="Arial" w:cs="Arial"/>
          <w:w w:val="101"/>
          <w:sz w:val="24"/>
          <w:szCs w:val="24"/>
        </w:rPr>
        <w:t xml:space="preserve"> </w:t>
      </w:r>
      <w:r w:rsidR="0077393B" w:rsidRPr="006379B7">
        <w:rPr>
          <w:rFonts w:ascii="Arial" w:hAnsi="Arial" w:cs="Arial"/>
          <w:sz w:val="24"/>
          <w:szCs w:val="24"/>
        </w:rPr>
        <w:t>giuridica", Progetto di Rilevante Interesse Nazionale</w:t>
      </w:r>
      <w:r w:rsidR="00911BEA" w:rsidRPr="006379B7">
        <w:rPr>
          <w:rFonts w:ascii="Arial" w:hAnsi="Arial" w:cs="Arial"/>
          <w:sz w:val="24"/>
          <w:szCs w:val="24"/>
        </w:rPr>
        <w:t xml:space="preserve"> (P</w:t>
      </w:r>
      <w:r w:rsidR="00143017" w:rsidRPr="006379B7">
        <w:rPr>
          <w:rFonts w:ascii="Arial" w:hAnsi="Arial" w:cs="Arial"/>
          <w:sz w:val="24"/>
          <w:szCs w:val="24"/>
        </w:rPr>
        <w:t>.</w:t>
      </w:r>
      <w:r w:rsidR="00911BEA" w:rsidRPr="006379B7">
        <w:rPr>
          <w:rFonts w:ascii="Arial" w:hAnsi="Arial" w:cs="Arial"/>
          <w:sz w:val="24"/>
          <w:szCs w:val="24"/>
        </w:rPr>
        <w:t>R</w:t>
      </w:r>
      <w:r w:rsidR="00143017" w:rsidRPr="006379B7">
        <w:rPr>
          <w:rFonts w:ascii="Arial" w:hAnsi="Arial" w:cs="Arial"/>
          <w:sz w:val="24"/>
          <w:szCs w:val="24"/>
        </w:rPr>
        <w:t>.</w:t>
      </w:r>
      <w:r w:rsidR="00911BEA" w:rsidRPr="006379B7">
        <w:rPr>
          <w:rFonts w:ascii="Arial" w:hAnsi="Arial" w:cs="Arial"/>
          <w:sz w:val="24"/>
          <w:szCs w:val="24"/>
        </w:rPr>
        <w:t>I</w:t>
      </w:r>
      <w:r w:rsidR="00143017" w:rsidRPr="006379B7">
        <w:rPr>
          <w:rFonts w:ascii="Arial" w:hAnsi="Arial" w:cs="Arial"/>
          <w:sz w:val="24"/>
          <w:szCs w:val="24"/>
        </w:rPr>
        <w:t>.</w:t>
      </w:r>
      <w:r w:rsidR="00911BEA" w:rsidRPr="006379B7">
        <w:rPr>
          <w:rFonts w:ascii="Arial" w:hAnsi="Arial" w:cs="Arial"/>
          <w:sz w:val="24"/>
          <w:szCs w:val="24"/>
        </w:rPr>
        <w:t>N</w:t>
      </w:r>
      <w:r w:rsidR="00143017" w:rsidRPr="006379B7">
        <w:rPr>
          <w:rFonts w:ascii="Arial" w:hAnsi="Arial" w:cs="Arial"/>
          <w:sz w:val="24"/>
          <w:szCs w:val="24"/>
        </w:rPr>
        <w:t>.</w:t>
      </w:r>
      <w:r w:rsidR="00911BEA" w:rsidRPr="006379B7">
        <w:rPr>
          <w:rFonts w:ascii="Arial" w:hAnsi="Arial" w:cs="Arial"/>
          <w:sz w:val="24"/>
          <w:szCs w:val="24"/>
        </w:rPr>
        <w:t>)</w:t>
      </w:r>
      <w:r w:rsidR="0077393B" w:rsidRPr="006379B7">
        <w:rPr>
          <w:rFonts w:ascii="Arial" w:hAnsi="Arial" w:cs="Arial"/>
          <w:sz w:val="24"/>
          <w:szCs w:val="24"/>
        </w:rPr>
        <w:t xml:space="preserve"> del Ministero dell’Istruzione, dell’Università e della Ricerca,</w:t>
      </w:r>
      <w:r w:rsidR="0078450E" w:rsidRPr="006379B7">
        <w:rPr>
          <w:rFonts w:ascii="Arial" w:hAnsi="Arial" w:cs="Arial"/>
          <w:spacing w:val="7"/>
          <w:sz w:val="24"/>
          <w:szCs w:val="24"/>
        </w:rPr>
        <w:t xml:space="preserve"> </w:t>
      </w:r>
      <w:r w:rsidR="0078450E" w:rsidRPr="006379B7">
        <w:rPr>
          <w:rFonts w:ascii="Arial" w:hAnsi="Arial" w:cs="Arial"/>
          <w:sz w:val="24"/>
          <w:szCs w:val="24"/>
        </w:rPr>
        <w:t xml:space="preserve">del </w:t>
      </w:r>
      <w:r w:rsidR="00D5688E" w:rsidRPr="006379B7">
        <w:rPr>
          <w:rFonts w:ascii="Arial" w:hAnsi="Arial" w:cs="Arial"/>
          <w:sz w:val="24"/>
          <w:szCs w:val="24"/>
        </w:rPr>
        <w:t>Centro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eccellenza</w:t>
      </w:r>
      <w:r w:rsidR="00D5688E" w:rsidRPr="006379B7">
        <w:rPr>
          <w:rFonts w:ascii="Arial" w:hAnsi="Arial" w:cs="Arial"/>
          <w:spacing w:val="7"/>
          <w:sz w:val="24"/>
          <w:szCs w:val="24"/>
        </w:rPr>
        <w:t xml:space="preserve"> </w:t>
      </w:r>
      <w:r w:rsidR="00D5688E" w:rsidRPr="006379B7">
        <w:rPr>
          <w:rFonts w:ascii="Arial" w:hAnsi="Arial" w:cs="Arial"/>
          <w:sz w:val="24"/>
          <w:szCs w:val="24"/>
        </w:rPr>
        <w:t>Interdisciplinare</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Tecnologie</w:t>
      </w:r>
      <w:r w:rsidR="00D5688E" w:rsidRPr="006379B7">
        <w:rPr>
          <w:rFonts w:ascii="Arial" w:hAnsi="Arial" w:cs="Arial"/>
          <w:spacing w:val="7"/>
          <w:sz w:val="24"/>
          <w:szCs w:val="24"/>
        </w:rPr>
        <w:t xml:space="preserve"> </w:t>
      </w:r>
      <w:r w:rsidR="00D5688E" w:rsidRPr="006379B7">
        <w:rPr>
          <w:rFonts w:ascii="Arial" w:hAnsi="Arial" w:cs="Arial"/>
          <w:sz w:val="24"/>
          <w:szCs w:val="24"/>
        </w:rPr>
        <w:t>e</w:t>
      </w:r>
      <w:r w:rsidR="00D5688E" w:rsidRPr="006379B7">
        <w:rPr>
          <w:rFonts w:ascii="Arial" w:hAnsi="Arial" w:cs="Arial"/>
          <w:spacing w:val="6"/>
          <w:sz w:val="24"/>
          <w:szCs w:val="24"/>
        </w:rPr>
        <w:t xml:space="preserve"> </w:t>
      </w:r>
      <w:r w:rsidR="00D5688E" w:rsidRPr="006379B7">
        <w:rPr>
          <w:rFonts w:ascii="Arial" w:hAnsi="Arial" w:cs="Arial"/>
          <w:sz w:val="24"/>
          <w:szCs w:val="24"/>
        </w:rPr>
        <w:t>Ricerche</w:t>
      </w:r>
      <w:r w:rsidR="00D5688E" w:rsidRPr="006379B7">
        <w:rPr>
          <w:rFonts w:ascii="Arial" w:hAnsi="Arial" w:cs="Arial"/>
          <w:spacing w:val="7"/>
          <w:sz w:val="24"/>
          <w:szCs w:val="24"/>
        </w:rPr>
        <w:t xml:space="preserve"> </w:t>
      </w:r>
      <w:r w:rsidR="00D5688E" w:rsidRPr="006379B7">
        <w:rPr>
          <w:rFonts w:ascii="Arial" w:hAnsi="Arial" w:cs="Arial"/>
          <w:sz w:val="24"/>
          <w:szCs w:val="24"/>
        </w:rPr>
        <w:t>Umanistiche</w:t>
      </w:r>
      <w:r w:rsidR="00D5688E" w:rsidRPr="006379B7">
        <w:rPr>
          <w:rFonts w:ascii="Arial" w:hAnsi="Arial" w:cs="Arial"/>
          <w:spacing w:val="6"/>
          <w:sz w:val="24"/>
          <w:szCs w:val="24"/>
        </w:rPr>
        <w:t xml:space="preserve"> </w:t>
      </w:r>
      <w:r w:rsidR="00D5688E" w:rsidRPr="006379B7">
        <w:rPr>
          <w:rFonts w:ascii="Arial" w:hAnsi="Arial" w:cs="Arial"/>
          <w:sz w:val="24"/>
          <w:szCs w:val="24"/>
        </w:rPr>
        <w:t>e</w:t>
      </w:r>
      <w:r w:rsidR="00D5688E" w:rsidRPr="006379B7">
        <w:rPr>
          <w:rFonts w:ascii="Arial" w:hAnsi="Arial" w:cs="Arial"/>
          <w:w w:val="101"/>
          <w:sz w:val="24"/>
          <w:szCs w:val="24"/>
        </w:rPr>
        <w:t xml:space="preserve"> </w:t>
      </w:r>
      <w:r w:rsidR="0078450E" w:rsidRPr="006379B7">
        <w:rPr>
          <w:rFonts w:ascii="Arial" w:hAnsi="Arial" w:cs="Arial"/>
          <w:sz w:val="24"/>
          <w:szCs w:val="24"/>
        </w:rPr>
        <w:t>Sociali</w:t>
      </w:r>
      <w:r w:rsidR="00D5688E" w:rsidRPr="006379B7">
        <w:rPr>
          <w:rFonts w:ascii="Arial" w:hAnsi="Arial" w:cs="Arial"/>
          <w:sz w:val="24"/>
          <w:szCs w:val="24"/>
        </w:rPr>
        <w:t>.</w:t>
      </w:r>
    </w:p>
    <w:p w14:paraId="15DE543F" w14:textId="19682C6C" w:rsidR="008D2F1F" w:rsidRPr="006379B7" w:rsidRDefault="008D2F1F" w:rsidP="009168E7">
      <w:pPr>
        <w:spacing w:before="12"/>
        <w:jc w:val="both"/>
        <w:rPr>
          <w:rFonts w:ascii="Arial" w:hAnsi="Arial" w:cs="Arial"/>
        </w:rPr>
      </w:pPr>
    </w:p>
    <w:p w14:paraId="3CB9601B" w14:textId="77777777" w:rsidR="00230EAE" w:rsidRPr="004E442C" w:rsidRDefault="006137AE" w:rsidP="006137AE">
      <w:pPr>
        <w:spacing w:before="12"/>
        <w:jc w:val="both"/>
        <w:rPr>
          <w:rFonts w:ascii="Arial" w:hAnsi="Arial" w:cs="Arial"/>
          <w:b/>
          <w:i/>
          <w:lang w:val="en-GB"/>
        </w:rPr>
      </w:pPr>
      <w:r w:rsidRPr="004E442C">
        <w:rPr>
          <w:rFonts w:ascii="Arial" w:hAnsi="Arial" w:cs="Arial"/>
          <w:b/>
          <w:i/>
          <w:lang w:val="en-GB"/>
        </w:rPr>
        <w:t>PRIN 1999</w:t>
      </w:r>
      <w:r w:rsidR="008B5FC0" w:rsidRPr="004E442C">
        <w:rPr>
          <w:rFonts w:ascii="Arial" w:hAnsi="Arial" w:cs="Arial"/>
          <w:b/>
          <w:i/>
          <w:lang w:val="en-GB"/>
        </w:rPr>
        <w:t>-2001</w:t>
      </w:r>
      <w:r w:rsidR="00230EAE" w:rsidRPr="004E442C">
        <w:rPr>
          <w:rFonts w:ascii="Arial" w:hAnsi="Arial" w:cs="Arial"/>
          <w:b/>
          <w:i/>
          <w:lang w:val="en-GB"/>
        </w:rPr>
        <w:t>:</w:t>
      </w:r>
    </w:p>
    <w:p w14:paraId="7173D8D8" w14:textId="69C9143A" w:rsidR="006137AE" w:rsidRPr="006379B7" w:rsidRDefault="006137AE" w:rsidP="009168E7">
      <w:pPr>
        <w:spacing w:before="12"/>
        <w:jc w:val="both"/>
        <w:rPr>
          <w:rFonts w:ascii="Arial" w:hAnsi="Arial" w:cs="Arial"/>
          <w:b/>
          <w:i/>
        </w:rPr>
      </w:pPr>
      <w:r w:rsidRPr="006379B7">
        <w:rPr>
          <w:rFonts w:ascii="Arial" w:hAnsi="Arial" w:cs="Arial"/>
          <w:i/>
        </w:rPr>
        <w:t>Programmi di Ricerca Scientifica di Rilevante Interesse Nazionale: PARTECIPANTE al Programma di ricerca "Processo di definizione di una cittadinanza europea. Cambiamenti dell'offerta e del significato di voto nelle elezioni europee del 1999", protocollo 9914118221_003, coordinamento scientifico dell'Università degli Studi di Genova (da sito: prin.cineca.it</w:t>
      </w:r>
      <w:r w:rsidRPr="006379B7">
        <w:rPr>
          <w:rFonts w:ascii="Arial" w:hAnsi="Arial" w:cs="Arial"/>
          <w:b/>
          <w:i/>
        </w:rPr>
        <w:t>) dal 26-11-1999 al 13-12-2001.</w:t>
      </w:r>
    </w:p>
    <w:p w14:paraId="05A241FA" w14:textId="77777777" w:rsidR="00EF02B5" w:rsidRPr="006379B7" w:rsidRDefault="00EF02B5" w:rsidP="009168E7">
      <w:pPr>
        <w:spacing w:before="12"/>
        <w:jc w:val="both"/>
        <w:rPr>
          <w:rFonts w:ascii="Arial" w:hAnsi="Arial" w:cs="Arial"/>
          <w:b/>
          <w:i/>
        </w:rPr>
      </w:pPr>
    </w:p>
    <w:p w14:paraId="59854D46" w14:textId="77777777" w:rsidR="00226F98" w:rsidRPr="004E442C" w:rsidRDefault="00401473" w:rsidP="009168E7">
      <w:pPr>
        <w:pStyle w:val="BodyText"/>
        <w:ind w:left="0"/>
        <w:jc w:val="both"/>
        <w:rPr>
          <w:rFonts w:ascii="Arial" w:hAnsi="Arial" w:cs="Arial"/>
          <w:sz w:val="24"/>
          <w:szCs w:val="24"/>
          <w:lang w:val="en-GB"/>
        </w:rPr>
      </w:pPr>
      <w:r w:rsidRPr="004E442C">
        <w:rPr>
          <w:rFonts w:ascii="Arial" w:hAnsi="Arial" w:cs="Arial"/>
          <w:b/>
          <w:sz w:val="24"/>
          <w:szCs w:val="24"/>
          <w:lang w:val="en-GB"/>
        </w:rPr>
        <w:t>AA.AA.</w:t>
      </w:r>
      <w:r w:rsidRPr="004E442C">
        <w:rPr>
          <w:rFonts w:ascii="Arial" w:hAnsi="Arial" w:cs="Arial"/>
          <w:b/>
          <w:spacing w:val="8"/>
          <w:sz w:val="24"/>
          <w:szCs w:val="24"/>
          <w:lang w:val="en-GB"/>
        </w:rPr>
        <w:t xml:space="preserve"> </w:t>
      </w:r>
      <w:r w:rsidRPr="004E442C">
        <w:rPr>
          <w:rFonts w:ascii="Arial" w:hAnsi="Arial" w:cs="Arial"/>
          <w:b/>
          <w:sz w:val="24"/>
          <w:szCs w:val="24"/>
          <w:lang w:val="en-GB"/>
        </w:rPr>
        <w:t>1999-2003</w:t>
      </w:r>
      <w:r w:rsidRPr="004E442C">
        <w:rPr>
          <w:rFonts w:ascii="Arial" w:hAnsi="Arial" w:cs="Arial"/>
          <w:sz w:val="24"/>
          <w:szCs w:val="24"/>
          <w:lang w:val="en-GB"/>
        </w:rPr>
        <w:t xml:space="preserve">: </w:t>
      </w:r>
    </w:p>
    <w:p w14:paraId="72408D7B" w14:textId="77777777" w:rsidR="002760B9" w:rsidRPr="006379B7" w:rsidRDefault="00E12465" w:rsidP="009168E7">
      <w:pPr>
        <w:pStyle w:val="BodyText"/>
        <w:ind w:left="0"/>
        <w:jc w:val="both"/>
        <w:rPr>
          <w:rFonts w:ascii="Arial" w:hAnsi="Arial" w:cs="Arial"/>
          <w:sz w:val="24"/>
          <w:szCs w:val="24"/>
        </w:rPr>
      </w:pPr>
      <w:r w:rsidRPr="006379B7">
        <w:rPr>
          <w:rFonts w:ascii="Arial" w:hAnsi="Arial" w:cs="Arial"/>
          <w:sz w:val="24"/>
          <w:szCs w:val="24"/>
        </w:rPr>
        <w:t>m</w:t>
      </w:r>
      <w:r w:rsidR="0078450E" w:rsidRPr="006379B7">
        <w:rPr>
          <w:rFonts w:ascii="Arial" w:hAnsi="Arial" w:cs="Arial"/>
          <w:sz w:val="24"/>
          <w:szCs w:val="24"/>
        </w:rPr>
        <w:t>embro del gruppo di</w:t>
      </w:r>
      <w:r w:rsidR="0078450E" w:rsidRPr="006379B7">
        <w:rPr>
          <w:rFonts w:ascii="Arial" w:hAnsi="Arial" w:cs="Arial"/>
          <w:spacing w:val="5"/>
          <w:sz w:val="24"/>
          <w:szCs w:val="24"/>
        </w:rPr>
        <w:t xml:space="preserve"> </w:t>
      </w:r>
      <w:r w:rsidR="0078450E" w:rsidRPr="006379B7">
        <w:rPr>
          <w:rFonts w:ascii="Arial" w:hAnsi="Arial" w:cs="Arial"/>
          <w:sz w:val="24"/>
          <w:szCs w:val="24"/>
        </w:rPr>
        <w:t>ricerca</w:t>
      </w:r>
      <w:r w:rsidR="0078450E" w:rsidRPr="006379B7">
        <w:rPr>
          <w:rFonts w:ascii="Arial" w:hAnsi="Arial" w:cs="Arial"/>
          <w:spacing w:val="6"/>
          <w:sz w:val="24"/>
          <w:szCs w:val="24"/>
        </w:rPr>
        <w:t xml:space="preserve"> </w:t>
      </w:r>
      <w:r w:rsidR="00D5688E" w:rsidRPr="006379B7">
        <w:rPr>
          <w:rFonts w:ascii="Arial" w:hAnsi="Arial" w:cs="Arial"/>
          <w:sz w:val="24"/>
          <w:szCs w:val="24"/>
        </w:rPr>
        <w:t>sui</w:t>
      </w:r>
      <w:r w:rsidR="00D5688E" w:rsidRPr="006379B7">
        <w:rPr>
          <w:rFonts w:ascii="Arial" w:hAnsi="Arial" w:cs="Arial"/>
          <w:spacing w:val="7"/>
          <w:sz w:val="24"/>
          <w:szCs w:val="24"/>
        </w:rPr>
        <w:t xml:space="preserve"> </w:t>
      </w:r>
      <w:r w:rsidR="00D5688E" w:rsidRPr="006379B7">
        <w:rPr>
          <w:rFonts w:ascii="Arial" w:hAnsi="Arial" w:cs="Arial"/>
          <w:sz w:val="24"/>
          <w:szCs w:val="24"/>
        </w:rPr>
        <w:t>servizi</w:t>
      </w:r>
      <w:r w:rsidR="00D5688E" w:rsidRPr="006379B7">
        <w:rPr>
          <w:rFonts w:ascii="Arial" w:hAnsi="Arial" w:cs="Arial"/>
          <w:spacing w:val="7"/>
          <w:sz w:val="24"/>
          <w:szCs w:val="24"/>
        </w:rPr>
        <w:t xml:space="preserve"> </w:t>
      </w:r>
      <w:r w:rsidR="00D5688E" w:rsidRPr="006379B7">
        <w:rPr>
          <w:rFonts w:ascii="Arial" w:hAnsi="Arial" w:cs="Arial"/>
          <w:sz w:val="24"/>
          <w:szCs w:val="24"/>
        </w:rPr>
        <w:t>alla</w:t>
      </w:r>
      <w:r w:rsidR="00D5688E" w:rsidRPr="006379B7">
        <w:rPr>
          <w:rFonts w:ascii="Arial" w:hAnsi="Arial" w:cs="Arial"/>
          <w:spacing w:val="7"/>
          <w:sz w:val="24"/>
          <w:szCs w:val="24"/>
        </w:rPr>
        <w:t xml:space="preserve"> </w:t>
      </w:r>
      <w:r w:rsidR="00D5688E" w:rsidRPr="006379B7">
        <w:rPr>
          <w:rFonts w:ascii="Arial" w:hAnsi="Arial" w:cs="Arial"/>
          <w:sz w:val="24"/>
          <w:szCs w:val="24"/>
        </w:rPr>
        <w:t>popolazione</w:t>
      </w:r>
      <w:r w:rsidR="00D5688E" w:rsidRPr="006379B7">
        <w:rPr>
          <w:rFonts w:ascii="Arial" w:hAnsi="Arial" w:cs="Arial"/>
          <w:spacing w:val="7"/>
          <w:sz w:val="24"/>
          <w:szCs w:val="24"/>
        </w:rPr>
        <w:t xml:space="preserve"> </w:t>
      </w:r>
      <w:r w:rsidR="00D5688E" w:rsidRPr="006379B7">
        <w:rPr>
          <w:rFonts w:ascii="Arial" w:hAnsi="Arial" w:cs="Arial"/>
          <w:sz w:val="24"/>
          <w:szCs w:val="24"/>
        </w:rPr>
        <w:t>immigrata</w:t>
      </w:r>
      <w:r w:rsidR="00D5688E" w:rsidRPr="006379B7">
        <w:rPr>
          <w:rFonts w:ascii="Arial" w:hAnsi="Arial" w:cs="Arial"/>
          <w:spacing w:val="7"/>
          <w:sz w:val="24"/>
          <w:szCs w:val="24"/>
        </w:rPr>
        <w:t xml:space="preserve"> </w:t>
      </w:r>
      <w:r w:rsidR="00D5688E" w:rsidRPr="006379B7">
        <w:rPr>
          <w:rFonts w:ascii="Arial" w:hAnsi="Arial" w:cs="Arial"/>
          <w:sz w:val="24"/>
          <w:szCs w:val="24"/>
        </w:rPr>
        <w:t>nell'ambito</w:t>
      </w:r>
      <w:r w:rsidR="00D5688E" w:rsidRPr="006379B7">
        <w:rPr>
          <w:rFonts w:ascii="Arial" w:hAnsi="Arial" w:cs="Arial"/>
          <w:w w:val="101"/>
          <w:sz w:val="24"/>
          <w:szCs w:val="24"/>
        </w:rPr>
        <w:t xml:space="preserve"> </w:t>
      </w:r>
      <w:r w:rsidR="00D5688E" w:rsidRPr="006379B7">
        <w:rPr>
          <w:rFonts w:ascii="Arial" w:hAnsi="Arial" w:cs="Arial"/>
          <w:sz w:val="24"/>
          <w:szCs w:val="24"/>
        </w:rPr>
        <w:t>dei</w:t>
      </w:r>
      <w:r w:rsidR="00D5688E" w:rsidRPr="006379B7">
        <w:rPr>
          <w:rFonts w:ascii="Arial" w:hAnsi="Arial" w:cs="Arial"/>
          <w:spacing w:val="6"/>
          <w:sz w:val="24"/>
          <w:szCs w:val="24"/>
        </w:rPr>
        <w:t xml:space="preserve"> </w:t>
      </w:r>
      <w:r w:rsidR="00D5688E" w:rsidRPr="006379B7">
        <w:rPr>
          <w:rFonts w:ascii="Arial" w:hAnsi="Arial" w:cs="Arial"/>
          <w:sz w:val="24"/>
          <w:szCs w:val="24"/>
        </w:rPr>
        <w:t>progetti</w:t>
      </w:r>
    </w:p>
    <w:p w14:paraId="3876396C" w14:textId="36AF6132" w:rsidR="008D2F1F" w:rsidRPr="006379B7" w:rsidRDefault="00D5688E" w:rsidP="00230EAE">
      <w:pPr>
        <w:pStyle w:val="BodyText"/>
        <w:ind w:left="0"/>
        <w:jc w:val="both"/>
        <w:rPr>
          <w:rFonts w:ascii="Arial" w:hAnsi="Arial" w:cs="Arial"/>
          <w:sz w:val="24"/>
          <w:szCs w:val="24"/>
        </w:rPr>
      </w:pPr>
      <w:r w:rsidRPr="006379B7">
        <w:rPr>
          <w:rFonts w:ascii="Arial" w:hAnsi="Arial" w:cs="Arial"/>
          <w:sz w:val="24"/>
          <w:szCs w:val="24"/>
        </w:rPr>
        <w:t>URBAN</w:t>
      </w:r>
      <w:r w:rsidRPr="006379B7">
        <w:rPr>
          <w:rFonts w:ascii="Arial" w:hAnsi="Arial" w:cs="Arial"/>
          <w:spacing w:val="6"/>
          <w:sz w:val="24"/>
          <w:szCs w:val="24"/>
        </w:rPr>
        <w:t xml:space="preserve"> </w:t>
      </w:r>
      <w:r w:rsidRPr="006379B7">
        <w:rPr>
          <w:rFonts w:ascii="Arial" w:hAnsi="Arial" w:cs="Arial"/>
          <w:sz w:val="24"/>
          <w:szCs w:val="24"/>
        </w:rPr>
        <w:t>ed</w:t>
      </w:r>
      <w:r w:rsidRPr="006379B7">
        <w:rPr>
          <w:rFonts w:ascii="Arial" w:hAnsi="Arial" w:cs="Arial"/>
          <w:spacing w:val="7"/>
          <w:sz w:val="24"/>
          <w:szCs w:val="24"/>
        </w:rPr>
        <w:t xml:space="preserve"> </w:t>
      </w:r>
      <w:r w:rsidRPr="006379B7">
        <w:rPr>
          <w:rFonts w:ascii="Arial" w:hAnsi="Arial" w:cs="Arial"/>
          <w:sz w:val="24"/>
          <w:szCs w:val="24"/>
        </w:rPr>
        <w:t>EQUAL</w:t>
      </w:r>
      <w:r w:rsidR="00864451" w:rsidRPr="006379B7">
        <w:rPr>
          <w:rFonts w:ascii="Arial" w:hAnsi="Arial" w:cs="Arial"/>
          <w:sz w:val="24"/>
          <w:szCs w:val="24"/>
        </w:rPr>
        <w:t xml:space="preserve"> coordinati da Commissione dell'Unione Europea, Bruxelles.</w:t>
      </w:r>
    </w:p>
    <w:p w14:paraId="419E8323" w14:textId="77777777" w:rsidR="002308AD" w:rsidRPr="006379B7" w:rsidRDefault="002308AD" w:rsidP="00E12465">
      <w:pPr>
        <w:pStyle w:val="BodyText"/>
        <w:ind w:left="0"/>
        <w:jc w:val="both"/>
        <w:rPr>
          <w:rFonts w:ascii="Arial" w:hAnsi="Arial" w:cs="Arial"/>
          <w:sz w:val="24"/>
          <w:szCs w:val="24"/>
        </w:rPr>
      </w:pPr>
      <w:bookmarkStart w:id="1" w:name="OLE_LINK1"/>
      <w:bookmarkStart w:id="2" w:name="OLE_LINK2"/>
    </w:p>
    <w:p w14:paraId="37AF3E86" w14:textId="1EF2B627" w:rsidR="00230EAE" w:rsidRPr="006379B7" w:rsidRDefault="002308AD" w:rsidP="002308AD">
      <w:pPr>
        <w:spacing w:before="12"/>
        <w:jc w:val="both"/>
        <w:rPr>
          <w:rFonts w:ascii="Arial" w:hAnsi="Arial" w:cs="Arial"/>
          <w:b/>
          <w:i/>
        </w:rPr>
      </w:pPr>
      <w:r w:rsidRPr="006379B7">
        <w:rPr>
          <w:rFonts w:ascii="Arial" w:hAnsi="Arial" w:cs="Arial"/>
          <w:b/>
          <w:i/>
        </w:rPr>
        <w:t>PRIN 2002</w:t>
      </w:r>
      <w:r w:rsidR="00C91D58" w:rsidRPr="006379B7">
        <w:rPr>
          <w:rFonts w:ascii="Arial" w:hAnsi="Arial" w:cs="Arial"/>
          <w:b/>
          <w:i/>
        </w:rPr>
        <w:t>-2005</w:t>
      </w:r>
      <w:r w:rsidR="00230EAE" w:rsidRPr="006379B7">
        <w:rPr>
          <w:rFonts w:ascii="Arial" w:hAnsi="Arial" w:cs="Arial"/>
          <w:b/>
          <w:i/>
        </w:rPr>
        <w:t>:</w:t>
      </w:r>
    </w:p>
    <w:p w14:paraId="2B3B7602" w14:textId="32000410" w:rsidR="002308AD" w:rsidRPr="006379B7" w:rsidRDefault="002308AD" w:rsidP="002308AD">
      <w:pPr>
        <w:spacing w:before="12"/>
        <w:jc w:val="both"/>
        <w:rPr>
          <w:rFonts w:ascii="Arial" w:hAnsi="Arial" w:cs="Arial"/>
          <w:i/>
        </w:rPr>
      </w:pPr>
      <w:r w:rsidRPr="006379B7">
        <w:rPr>
          <w:rFonts w:ascii="Arial" w:hAnsi="Arial" w:cs="Arial"/>
          <w:i/>
        </w:rPr>
        <w:t xml:space="preserve">Programmi di Ricerca Scientifica di Rilevante Interesse Nazionale: PARTECIPANTE al Programma di ricerca "Vecchi e nuovi modelli di leadership personale", protocollo 2002144434_004, coordinamento scientifico dell'Università degli Studi di Torino (da sito: prin.cineca.it) dal </w:t>
      </w:r>
      <w:r w:rsidRPr="006379B7">
        <w:rPr>
          <w:rFonts w:ascii="Arial" w:hAnsi="Arial" w:cs="Arial"/>
          <w:b/>
          <w:i/>
        </w:rPr>
        <w:t>16-12-2002 al 16-01-2005</w:t>
      </w:r>
      <w:r w:rsidRPr="006379B7">
        <w:rPr>
          <w:rFonts w:ascii="Arial" w:hAnsi="Arial" w:cs="Arial"/>
          <w:i/>
        </w:rPr>
        <w:t>.</w:t>
      </w:r>
    </w:p>
    <w:p w14:paraId="232AF309" w14:textId="77777777" w:rsidR="002308AD" w:rsidRPr="006379B7" w:rsidRDefault="002308AD" w:rsidP="002308AD">
      <w:pPr>
        <w:spacing w:before="12"/>
        <w:jc w:val="both"/>
        <w:rPr>
          <w:rFonts w:ascii="Arial" w:hAnsi="Arial" w:cs="Arial"/>
          <w:i/>
        </w:rPr>
      </w:pPr>
    </w:p>
    <w:bookmarkEnd w:id="1"/>
    <w:bookmarkEnd w:id="2"/>
    <w:p w14:paraId="45A8A56A" w14:textId="6042C704" w:rsidR="00230EAE" w:rsidRPr="004E442C" w:rsidRDefault="002308AD" w:rsidP="002308AD">
      <w:pPr>
        <w:spacing w:before="12"/>
        <w:jc w:val="both"/>
        <w:rPr>
          <w:rFonts w:ascii="Arial" w:hAnsi="Arial" w:cs="Arial"/>
          <w:b/>
          <w:i/>
          <w:lang w:val="en-GB"/>
        </w:rPr>
      </w:pPr>
      <w:r w:rsidRPr="004E442C">
        <w:rPr>
          <w:rFonts w:ascii="Arial" w:hAnsi="Arial" w:cs="Arial"/>
          <w:b/>
          <w:i/>
          <w:lang w:val="en-GB"/>
        </w:rPr>
        <w:t>PRIN 2003</w:t>
      </w:r>
      <w:r w:rsidR="00C91D58" w:rsidRPr="004E442C">
        <w:rPr>
          <w:rFonts w:ascii="Arial" w:hAnsi="Arial" w:cs="Arial"/>
          <w:b/>
          <w:i/>
          <w:lang w:val="en-GB"/>
        </w:rPr>
        <w:t>-2005</w:t>
      </w:r>
      <w:r w:rsidR="00230EAE" w:rsidRPr="004E442C">
        <w:rPr>
          <w:rFonts w:ascii="Arial" w:hAnsi="Arial" w:cs="Arial"/>
          <w:b/>
          <w:i/>
          <w:lang w:val="en-GB"/>
        </w:rPr>
        <w:t>:</w:t>
      </w:r>
    </w:p>
    <w:p w14:paraId="29F328B4" w14:textId="08424EC6" w:rsidR="002308AD" w:rsidRPr="006379B7" w:rsidRDefault="002308AD" w:rsidP="002308AD">
      <w:pPr>
        <w:spacing w:before="12"/>
        <w:jc w:val="both"/>
        <w:rPr>
          <w:rFonts w:ascii="Arial" w:hAnsi="Arial" w:cs="Arial"/>
          <w:i/>
        </w:rPr>
      </w:pPr>
      <w:r w:rsidRPr="006379B7">
        <w:rPr>
          <w:rFonts w:ascii="Arial" w:hAnsi="Arial" w:cs="Arial"/>
          <w:i/>
        </w:rPr>
        <w:t xml:space="preserve">Programmi di Ricerca Scientifica di Rilevante Interesse Nazionale: PARTECIPANTE al Programma di ricerca "Metodi e tecniche per la valutazione statistica del turismo sommerso. Quando la vacanza diviene turismo", protocollo 2003131559_001, coordinamento scientifico dell'Università degli Studi di Palermo (da sito: prin.cineca.it) dal </w:t>
      </w:r>
      <w:r w:rsidRPr="006379B7">
        <w:rPr>
          <w:rFonts w:ascii="Arial" w:hAnsi="Arial" w:cs="Arial"/>
          <w:b/>
          <w:i/>
        </w:rPr>
        <w:t>20-11-2003 al 20-12-2005</w:t>
      </w:r>
      <w:r w:rsidRPr="006379B7">
        <w:rPr>
          <w:rFonts w:ascii="Arial" w:hAnsi="Arial" w:cs="Arial"/>
          <w:i/>
        </w:rPr>
        <w:t>.</w:t>
      </w:r>
    </w:p>
    <w:p w14:paraId="680E556D" w14:textId="77777777" w:rsidR="002308AD" w:rsidRPr="006379B7" w:rsidRDefault="002308AD" w:rsidP="009168E7">
      <w:pPr>
        <w:pStyle w:val="BodyText"/>
        <w:ind w:left="0"/>
        <w:jc w:val="both"/>
        <w:rPr>
          <w:rFonts w:ascii="Arial" w:hAnsi="Arial" w:cs="Arial"/>
          <w:sz w:val="24"/>
          <w:szCs w:val="24"/>
        </w:rPr>
      </w:pPr>
    </w:p>
    <w:p w14:paraId="72D4AF69" w14:textId="7CD9BDEA" w:rsidR="00230EAE" w:rsidRPr="004E442C" w:rsidRDefault="002308AD" w:rsidP="002308AD">
      <w:pPr>
        <w:spacing w:before="12"/>
        <w:jc w:val="both"/>
        <w:rPr>
          <w:rFonts w:ascii="Arial" w:hAnsi="Arial" w:cs="Arial"/>
          <w:b/>
          <w:i/>
          <w:lang w:val="en-GB"/>
        </w:rPr>
      </w:pPr>
      <w:r w:rsidRPr="004E442C">
        <w:rPr>
          <w:rFonts w:ascii="Arial" w:hAnsi="Arial" w:cs="Arial"/>
          <w:b/>
          <w:i/>
          <w:lang w:val="en-GB"/>
        </w:rPr>
        <w:t>PRIN 2004</w:t>
      </w:r>
      <w:r w:rsidR="00C91D58" w:rsidRPr="004E442C">
        <w:rPr>
          <w:rFonts w:ascii="Arial" w:hAnsi="Arial" w:cs="Arial"/>
          <w:b/>
          <w:i/>
          <w:lang w:val="en-GB"/>
        </w:rPr>
        <w:t>-2006</w:t>
      </w:r>
      <w:r w:rsidR="00230EAE" w:rsidRPr="004E442C">
        <w:rPr>
          <w:rFonts w:ascii="Arial" w:hAnsi="Arial" w:cs="Arial"/>
          <w:b/>
          <w:i/>
          <w:lang w:val="en-GB"/>
        </w:rPr>
        <w:t>:</w:t>
      </w:r>
    </w:p>
    <w:p w14:paraId="231E8337" w14:textId="735BAC6D" w:rsidR="002308AD" w:rsidRPr="006379B7" w:rsidRDefault="002308AD" w:rsidP="002308AD">
      <w:pPr>
        <w:spacing w:before="12"/>
        <w:jc w:val="both"/>
        <w:rPr>
          <w:rFonts w:ascii="Arial" w:hAnsi="Arial" w:cs="Arial"/>
          <w:i/>
        </w:rPr>
      </w:pPr>
      <w:r w:rsidRPr="006379B7">
        <w:rPr>
          <w:rFonts w:ascii="Arial" w:hAnsi="Arial" w:cs="Arial"/>
          <w:i/>
        </w:rPr>
        <w:t xml:space="preserve">Programmi di Ricerca Scientifica di Rilevante Interesse Nazionale: PARTECIPANTE al Programma di ricerca "Campagne elettorali, livelli di competizione ed elettori ", protocollo 2004140415_002, coordinamento scientifico dell'Università degli Studi di Perugia (da sito: prin.cineca.it) </w:t>
      </w:r>
      <w:r w:rsidRPr="006379B7">
        <w:rPr>
          <w:rFonts w:ascii="Arial" w:hAnsi="Arial" w:cs="Arial"/>
          <w:b/>
          <w:i/>
        </w:rPr>
        <w:t>dal 30-11-2004 al 29-12-2006</w:t>
      </w:r>
      <w:r w:rsidRPr="006379B7">
        <w:rPr>
          <w:rFonts w:ascii="Arial" w:hAnsi="Arial" w:cs="Arial"/>
          <w:i/>
        </w:rPr>
        <w:t>.</w:t>
      </w:r>
    </w:p>
    <w:p w14:paraId="649CA261" w14:textId="77777777" w:rsidR="002308AD" w:rsidRPr="006379B7" w:rsidRDefault="002308AD" w:rsidP="002308AD">
      <w:pPr>
        <w:spacing w:before="12"/>
        <w:jc w:val="both"/>
        <w:rPr>
          <w:rFonts w:ascii="Arial" w:hAnsi="Arial" w:cs="Arial"/>
          <w:i/>
        </w:rPr>
      </w:pPr>
    </w:p>
    <w:p w14:paraId="7589DEE3" w14:textId="77777777" w:rsidR="002308AD" w:rsidRPr="004E442C" w:rsidRDefault="00E3330D" w:rsidP="009168E7">
      <w:pPr>
        <w:pStyle w:val="BodyText"/>
        <w:spacing w:before="65"/>
        <w:ind w:left="0"/>
        <w:jc w:val="both"/>
        <w:rPr>
          <w:rFonts w:ascii="Arial" w:hAnsi="Arial" w:cs="Arial"/>
          <w:sz w:val="24"/>
          <w:szCs w:val="24"/>
          <w:lang w:val="en-GB"/>
        </w:rPr>
      </w:pPr>
      <w:r w:rsidRPr="004E442C">
        <w:rPr>
          <w:rFonts w:ascii="Arial" w:hAnsi="Arial" w:cs="Arial"/>
          <w:b/>
          <w:sz w:val="24"/>
          <w:szCs w:val="24"/>
          <w:lang w:val="en-GB"/>
        </w:rPr>
        <w:t>A.A. 2006-‘07</w:t>
      </w:r>
      <w:r w:rsidRPr="004E442C">
        <w:rPr>
          <w:rFonts w:ascii="Arial" w:hAnsi="Arial" w:cs="Arial"/>
          <w:sz w:val="24"/>
          <w:szCs w:val="24"/>
          <w:lang w:val="en-GB"/>
        </w:rPr>
        <w:t xml:space="preserve">: </w:t>
      </w:r>
    </w:p>
    <w:p w14:paraId="5DF17B2F" w14:textId="2AC0304A" w:rsidR="00E3330D" w:rsidRPr="006379B7" w:rsidRDefault="00BE7A21" w:rsidP="009168E7">
      <w:pPr>
        <w:pStyle w:val="BodyText"/>
        <w:spacing w:before="65"/>
        <w:ind w:left="0"/>
        <w:jc w:val="both"/>
        <w:rPr>
          <w:rFonts w:ascii="Arial" w:hAnsi="Arial" w:cs="Arial"/>
          <w:b/>
          <w:sz w:val="24"/>
          <w:szCs w:val="24"/>
        </w:rPr>
      </w:pPr>
      <w:r w:rsidRPr="006379B7">
        <w:rPr>
          <w:rFonts w:ascii="Arial" w:hAnsi="Arial" w:cs="Arial"/>
          <w:b/>
          <w:sz w:val="24"/>
          <w:szCs w:val="24"/>
        </w:rPr>
        <w:t>Coordinatore</w:t>
      </w:r>
      <w:r w:rsidRPr="006379B7">
        <w:rPr>
          <w:rFonts w:ascii="Arial" w:hAnsi="Arial" w:cs="Arial"/>
          <w:sz w:val="24"/>
          <w:szCs w:val="24"/>
        </w:rPr>
        <w:t xml:space="preserve"> e </w:t>
      </w:r>
      <w:r w:rsidRPr="006379B7">
        <w:rPr>
          <w:rFonts w:ascii="Arial" w:hAnsi="Arial" w:cs="Arial"/>
          <w:b/>
          <w:sz w:val="24"/>
          <w:szCs w:val="24"/>
        </w:rPr>
        <w:t>P</w:t>
      </w:r>
      <w:r w:rsidR="00E3330D" w:rsidRPr="006379B7">
        <w:rPr>
          <w:rFonts w:ascii="Arial" w:hAnsi="Arial" w:cs="Arial"/>
          <w:b/>
          <w:sz w:val="24"/>
          <w:szCs w:val="24"/>
        </w:rPr>
        <w:t>residente</w:t>
      </w:r>
      <w:r w:rsidR="00E3330D" w:rsidRPr="006379B7">
        <w:rPr>
          <w:rFonts w:ascii="Arial" w:hAnsi="Arial" w:cs="Arial"/>
          <w:sz w:val="24"/>
          <w:szCs w:val="24"/>
        </w:rPr>
        <w:t xml:space="preserve"> del Comitato Scientifico ed Ordinatore del </w:t>
      </w:r>
      <w:r w:rsidR="00275E9B" w:rsidRPr="006379B7">
        <w:rPr>
          <w:rFonts w:ascii="Arial" w:hAnsi="Arial" w:cs="Arial"/>
          <w:b/>
          <w:sz w:val="24"/>
          <w:szCs w:val="24"/>
        </w:rPr>
        <w:t>Master</w:t>
      </w:r>
      <w:r w:rsidR="00E3330D" w:rsidRPr="006379B7">
        <w:rPr>
          <w:rFonts w:ascii="Arial" w:hAnsi="Arial" w:cs="Arial"/>
          <w:sz w:val="24"/>
          <w:szCs w:val="24"/>
        </w:rPr>
        <w:t xml:space="preserve"> in "Organizzazione e gestione dei servizi anagrafici, demografici, statistici ed elettorali", affidato dal Ministero dell’Interno con sede presso la Facoltà di Scienze Politiche dell'Università degli Studi di Catania.</w:t>
      </w:r>
    </w:p>
    <w:p w14:paraId="04448781" w14:textId="140FA9CC" w:rsidR="008D2F1F" w:rsidRPr="006379B7" w:rsidRDefault="00D5688E" w:rsidP="009168E7">
      <w:pPr>
        <w:pStyle w:val="BodyText"/>
        <w:spacing w:before="65"/>
        <w:ind w:left="0"/>
        <w:jc w:val="both"/>
        <w:rPr>
          <w:rFonts w:ascii="Arial" w:hAnsi="Arial" w:cs="Arial"/>
          <w:sz w:val="24"/>
          <w:szCs w:val="24"/>
        </w:rPr>
      </w:pPr>
      <w:r w:rsidRPr="006379B7">
        <w:rPr>
          <w:rFonts w:ascii="Arial" w:hAnsi="Arial" w:cs="Arial"/>
          <w:spacing w:val="7"/>
          <w:sz w:val="24"/>
          <w:szCs w:val="24"/>
        </w:rPr>
        <w:t xml:space="preserve"> </w:t>
      </w:r>
    </w:p>
    <w:p w14:paraId="554DDD7B" w14:textId="77777777" w:rsidR="002308AD" w:rsidRPr="004E442C" w:rsidRDefault="00401473" w:rsidP="00401473">
      <w:pPr>
        <w:pStyle w:val="BodyText"/>
        <w:ind w:left="0"/>
        <w:jc w:val="both"/>
        <w:rPr>
          <w:rFonts w:ascii="Arial" w:hAnsi="Arial" w:cs="Arial"/>
          <w:sz w:val="24"/>
          <w:szCs w:val="24"/>
          <w:lang w:val="en-GB"/>
        </w:rPr>
      </w:pPr>
      <w:r w:rsidRPr="004E442C">
        <w:rPr>
          <w:rFonts w:ascii="Arial" w:hAnsi="Arial" w:cs="Arial"/>
          <w:b/>
          <w:sz w:val="24"/>
          <w:szCs w:val="24"/>
          <w:lang w:val="en-GB"/>
        </w:rPr>
        <w:t>AA.AA.</w:t>
      </w:r>
      <w:r w:rsidRPr="004E442C">
        <w:rPr>
          <w:rFonts w:ascii="Arial" w:hAnsi="Arial" w:cs="Arial"/>
          <w:b/>
          <w:spacing w:val="8"/>
          <w:sz w:val="24"/>
          <w:szCs w:val="24"/>
          <w:lang w:val="en-GB"/>
        </w:rPr>
        <w:t xml:space="preserve"> </w:t>
      </w:r>
      <w:r w:rsidRPr="004E442C">
        <w:rPr>
          <w:rFonts w:ascii="Arial" w:hAnsi="Arial" w:cs="Arial"/>
          <w:b/>
          <w:sz w:val="24"/>
          <w:szCs w:val="24"/>
          <w:lang w:val="en-GB"/>
        </w:rPr>
        <w:t>2006-‘09</w:t>
      </w:r>
      <w:r w:rsidRPr="004E442C">
        <w:rPr>
          <w:rFonts w:ascii="Arial" w:hAnsi="Arial" w:cs="Arial"/>
          <w:sz w:val="24"/>
          <w:szCs w:val="24"/>
          <w:lang w:val="en-GB"/>
        </w:rPr>
        <w:t xml:space="preserve">: </w:t>
      </w:r>
    </w:p>
    <w:p w14:paraId="09E114A9" w14:textId="27369738" w:rsidR="00401473" w:rsidRPr="006379B7" w:rsidRDefault="00E12465" w:rsidP="00401473">
      <w:pPr>
        <w:pStyle w:val="BodyText"/>
        <w:ind w:left="0"/>
        <w:jc w:val="both"/>
        <w:rPr>
          <w:rFonts w:ascii="Arial" w:hAnsi="Arial" w:cs="Arial"/>
          <w:sz w:val="24"/>
          <w:szCs w:val="24"/>
        </w:rPr>
      </w:pPr>
      <w:r w:rsidRPr="006379B7">
        <w:rPr>
          <w:rFonts w:ascii="Arial" w:hAnsi="Arial" w:cs="Arial"/>
          <w:sz w:val="24"/>
          <w:szCs w:val="24"/>
        </w:rPr>
        <w:t>m</w:t>
      </w:r>
      <w:r w:rsidR="00401473" w:rsidRPr="006379B7">
        <w:rPr>
          <w:rFonts w:ascii="Arial" w:hAnsi="Arial" w:cs="Arial"/>
          <w:sz w:val="24"/>
          <w:szCs w:val="24"/>
        </w:rPr>
        <w:t>embro</w:t>
      </w:r>
      <w:r w:rsidR="00401473" w:rsidRPr="006379B7">
        <w:rPr>
          <w:rFonts w:ascii="Arial" w:hAnsi="Arial" w:cs="Arial"/>
          <w:spacing w:val="6"/>
          <w:sz w:val="24"/>
          <w:szCs w:val="24"/>
        </w:rPr>
        <w:t xml:space="preserve"> </w:t>
      </w:r>
      <w:r w:rsidR="00401473" w:rsidRPr="006379B7">
        <w:rPr>
          <w:rFonts w:ascii="Arial" w:hAnsi="Arial" w:cs="Arial"/>
          <w:sz w:val="24"/>
          <w:szCs w:val="24"/>
        </w:rPr>
        <w:t>del</w:t>
      </w:r>
      <w:r w:rsidR="00401473" w:rsidRPr="006379B7">
        <w:rPr>
          <w:rFonts w:ascii="Arial" w:hAnsi="Arial" w:cs="Arial"/>
          <w:spacing w:val="6"/>
          <w:sz w:val="24"/>
          <w:szCs w:val="24"/>
        </w:rPr>
        <w:t xml:space="preserve"> </w:t>
      </w:r>
      <w:r w:rsidR="00401473" w:rsidRPr="006379B7">
        <w:rPr>
          <w:rFonts w:ascii="Arial" w:hAnsi="Arial" w:cs="Arial"/>
          <w:sz w:val="24"/>
          <w:szCs w:val="24"/>
        </w:rPr>
        <w:t>gruppo</w:t>
      </w:r>
      <w:r w:rsidR="00401473" w:rsidRPr="006379B7">
        <w:rPr>
          <w:rFonts w:ascii="Arial" w:hAnsi="Arial" w:cs="Arial"/>
          <w:spacing w:val="7"/>
          <w:sz w:val="24"/>
          <w:szCs w:val="24"/>
        </w:rPr>
        <w:t xml:space="preserve"> </w:t>
      </w:r>
      <w:r w:rsidR="00401473" w:rsidRPr="006379B7">
        <w:rPr>
          <w:rFonts w:ascii="Arial" w:hAnsi="Arial" w:cs="Arial"/>
          <w:sz w:val="24"/>
          <w:szCs w:val="24"/>
        </w:rPr>
        <w:t>di</w:t>
      </w:r>
      <w:r w:rsidR="00401473" w:rsidRPr="006379B7">
        <w:rPr>
          <w:rFonts w:ascii="Arial" w:hAnsi="Arial" w:cs="Arial"/>
          <w:spacing w:val="6"/>
          <w:sz w:val="24"/>
          <w:szCs w:val="24"/>
        </w:rPr>
        <w:t xml:space="preserve"> </w:t>
      </w:r>
      <w:r w:rsidR="00401473" w:rsidRPr="006379B7">
        <w:rPr>
          <w:rFonts w:ascii="Arial" w:hAnsi="Arial" w:cs="Arial"/>
          <w:sz w:val="24"/>
          <w:szCs w:val="24"/>
        </w:rPr>
        <w:t>ricerca</w:t>
      </w:r>
      <w:r w:rsidR="00401473" w:rsidRPr="006379B7">
        <w:rPr>
          <w:rFonts w:ascii="Arial" w:hAnsi="Arial" w:cs="Arial"/>
          <w:spacing w:val="7"/>
          <w:sz w:val="24"/>
          <w:szCs w:val="24"/>
        </w:rPr>
        <w:t xml:space="preserve"> </w:t>
      </w:r>
      <w:r w:rsidR="00401473" w:rsidRPr="006379B7">
        <w:rPr>
          <w:rFonts w:ascii="Arial" w:hAnsi="Arial" w:cs="Arial"/>
          <w:sz w:val="24"/>
          <w:szCs w:val="24"/>
        </w:rPr>
        <w:t>su “Primarie</w:t>
      </w:r>
      <w:r w:rsidR="00401473" w:rsidRPr="006379B7">
        <w:rPr>
          <w:rFonts w:ascii="Arial" w:hAnsi="Arial" w:cs="Arial"/>
          <w:spacing w:val="6"/>
          <w:sz w:val="24"/>
          <w:szCs w:val="24"/>
        </w:rPr>
        <w:t xml:space="preserve"> </w:t>
      </w:r>
      <w:r w:rsidR="00401473" w:rsidRPr="006379B7">
        <w:rPr>
          <w:rFonts w:ascii="Arial" w:hAnsi="Arial" w:cs="Arial"/>
          <w:sz w:val="24"/>
          <w:szCs w:val="24"/>
        </w:rPr>
        <w:t>del</w:t>
      </w:r>
      <w:r w:rsidR="00401473" w:rsidRPr="006379B7">
        <w:rPr>
          <w:rFonts w:ascii="Arial" w:hAnsi="Arial" w:cs="Arial"/>
          <w:spacing w:val="7"/>
          <w:sz w:val="24"/>
          <w:szCs w:val="24"/>
        </w:rPr>
        <w:t xml:space="preserve"> </w:t>
      </w:r>
      <w:r w:rsidR="00401473" w:rsidRPr="006379B7">
        <w:rPr>
          <w:rFonts w:ascii="Arial" w:hAnsi="Arial" w:cs="Arial"/>
          <w:sz w:val="24"/>
          <w:szCs w:val="24"/>
        </w:rPr>
        <w:t>Partito</w:t>
      </w:r>
      <w:r w:rsidR="00401473" w:rsidRPr="006379B7">
        <w:rPr>
          <w:rFonts w:ascii="Arial" w:hAnsi="Arial" w:cs="Arial"/>
          <w:spacing w:val="6"/>
          <w:sz w:val="24"/>
          <w:szCs w:val="24"/>
        </w:rPr>
        <w:t xml:space="preserve"> </w:t>
      </w:r>
      <w:r w:rsidR="00401473" w:rsidRPr="006379B7">
        <w:rPr>
          <w:rFonts w:ascii="Arial" w:hAnsi="Arial" w:cs="Arial"/>
          <w:sz w:val="24"/>
          <w:szCs w:val="24"/>
        </w:rPr>
        <w:t>Democratico in Italia”,</w:t>
      </w:r>
      <w:r w:rsidR="00401473" w:rsidRPr="006379B7">
        <w:rPr>
          <w:rFonts w:ascii="Arial" w:hAnsi="Arial" w:cs="Arial"/>
          <w:spacing w:val="6"/>
          <w:sz w:val="24"/>
          <w:szCs w:val="24"/>
        </w:rPr>
        <w:t xml:space="preserve"> </w:t>
      </w:r>
      <w:r w:rsidR="00401473" w:rsidRPr="006379B7">
        <w:rPr>
          <w:rFonts w:ascii="Arial" w:hAnsi="Arial" w:cs="Arial"/>
          <w:sz w:val="24"/>
          <w:szCs w:val="24"/>
        </w:rPr>
        <w:t>coordinato</w:t>
      </w:r>
      <w:r w:rsidR="00401473" w:rsidRPr="006379B7">
        <w:rPr>
          <w:rFonts w:ascii="Arial" w:hAnsi="Arial" w:cs="Arial"/>
          <w:spacing w:val="6"/>
          <w:sz w:val="24"/>
          <w:szCs w:val="24"/>
        </w:rPr>
        <w:t xml:space="preserve"> </w:t>
      </w:r>
      <w:r w:rsidR="00401473" w:rsidRPr="006379B7">
        <w:rPr>
          <w:rFonts w:ascii="Arial" w:hAnsi="Arial" w:cs="Arial"/>
          <w:sz w:val="24"/>
          <w:szCs w:val="24"/>
        </w:rPr>
        <w:t>dal</w:t>
      </w:r>
      <w:r w:rsidR="00401473" w:rsidRPr="006379B7">
        <w:rPr>
          <w:rFonts w:ascii="Arial" w:hAnsi="Arial" w:cs="Arial"/>
          <w:spacing w:val="7"/>
          <w:sz w:val="24"/>
          <w:szCs w:val="24"/>
        </w:rPr>
        <w:t xml:space="preserve"> </w:t>
      </w:r>
      <w:r w:rsidR="00401473" w:rsidRPr="006379B7">
        <w:rPr>
          <w:rFonts w:ascii="Arial" w:hAnsi="Arial" w:cs="Arial"/>
          <w:sz w:val="24"/>
          <w:szCs w:val="24"/>
        </w:rPr>
        <w:t>Prof.</w:t>
      </w:r>
      <w:r w:rsidR="00401473" w:rsidRPr="006379B7">
        <w:rPr>
          <w:rFonts w:ascii="Arial" w:hAnsi="Arial" w:cs="Arial"/>
          <w:w w:val="101"/>
          <w:sz w:val="24"/>
          <w:szCs w:val="24"/>
        </w:rPr>
        <w:t xml:space="preserve"> </w:t>
      </w:r>
      <w:r w:rsidR="00401473" w:rsidRPr="006379B7">
        <w:rPr>
          <w:rFonts w:ascii="Arial" w:hAnsi="Arial" w:cs="Arial"/>
          <w:sz w:val="24"/>
          <w:szCs w:val="24"/>
        </w:rPr>
        <w:t>Gianfranco</w:t>
      </w:r>
      <w:r w:rsidR="00401473" w:rsidRPr="006379B7">
        <w:rPr>
          <w:rFonts w:ascii="Arial" w:hAnsi="Arial" w:cs="Arial"/>
          <w:spacing w:val="10"/>
          <w:sz w:val="24"/>
          <w:szCs w:val="24"/>
        </w:rPr>
        <w:t xml:space="preserve"> </w:t>
      </w:r>
      <w:r w:rsidR="00401473" w:rsidRPr="006379B7">
        <w:rPr>
          <w:rFonts w:ascii="Arial" w:hAnsi="Arial" w:cs="Arial"/>
          <w:sz w:val="24"/>
          <w:szCs w:val="24"/>
        </w:rPr>
        <w:t>Pasquino</w:t>
      </w:r>
      <w:r w:rsidR="00401473" w:rsidRPr="006379B7">
        <w:rPr>
          <w:rFonts w:ascii="Arial" w:hAnsi="Arial" w:cs="Arial"/>
          <w:spacing w:val="10"/>
          <w:sz w:val="24"/>
          <w:szCs w:val="24"/>
        </w:rPr>
        <w:t xml:space="preserve"> </w:t>
      </w:r>
      <w:r w:rsidR="00401473" w:rsidRPr="006379B7">
        <w:rPr>
          <w:rFonts w:ascii="Arial" w:hAnsi="Arial" w:cs="Arial"/>
          <w:sz w:val="24"/>
          <w:szCs w:val="24"/>
        </w:rPr>
        <w:t>(Università</w:t>
      </w:r>
      <w:r w:rsidR="00401473" w:rsidRPr="006379B7">
        <w:rPr>
          <w:rFonts w:ascii="Arial" w:hAnsi="Arial" w:cs="Arial"/>
          <w:spacing w:val="10"/>
          <w:sz w:val="24"/>
          <w:szCs w:val="24"/>
        </w:rPr>
        <w:t xml:space="preserve"> </w:t>
      </w:r>
      <w:r w:rsidR="00401473" w:rsidRPr="006379B7">
        <w:rPr>
          <w:rFonts w:ascii="Arial" w:hAnsi="Arial" w:cs="Arial"/>
          <w:sz w:val="24"/>
          <w:szCs w:val="24"/>
        </w:rPr>
        <w:t>di</w:t>
      </w:r>
      <w:r w:rsidR="00401473" w:rsidRPr="006379B7">
        <w:rPr>
          <w:rFonts w:ascii="Arial" w:hAnsi="Arial" w:cs="Arial"/>
          <w:spacing w:val="10"/>
          <w:sz w:val="24"/>
          <w:szCs w:val="24"/>
        </w:rPr>
        <w:t xml:space="preserve"> </w:t>
      </w:r>
      <w:r w:rsidR="00401473" w:rsidRPr="006379B7">
        <w:rPr>
          <w:rFonts w:ascii="Arial" w:hAnsi="Arial" w:cs="Arial"/>
          <w:sz w:val="24"/>
          <w:szCs w:val="24"/>
        </w:rPr>
        <w:t>Bologna).</w:t>
      </w:r>
    </w:p>
    <w:p w14:paraId="28D02CA7" w14:textId="77777777" w:rsidR="002308AD" w:rsidRPr="006379B7" w:rsidRDefault="002308AD" w:rsidP="0071636B">
      <w:pPr>
        <w:pStyle w:val="BodyText"/>
        <w:jc w:val="both"/>
        <w:rPr>
          <w:rFonts w:ascii="Arial" w:eastAsiaTheme="minorHAnsi" w:hAnsi="Arial" w:cs="Arial"/>
          <w:sz w:val="24"/>
          <w:szCs w:val="24"/>
        </w:rPr>
      </w:pPr>
    </w:p>
    <w:p w14:paraId="2E6ED9EC" w14:textId="77777777" w:rsidR="00230EAE" w:rsidRPr="006379B7" w:rsidRDefault="0071636B" w:rsidP="002308AD">
      <w:pPr>
        <w:pStyle w:val="BodyText"/>
        <w:ind w:left="0"/>
        <w:jc w:val="both"/>
        <w:rPr>
          <w:rFonts w:ascii="Arial" w:hAnsi="Arial" w:cs="Arial"/>
          <w:sz w:val="24"/>
          <w:szCs w:val="24"/>
        </w:rPr>
      </w:pPr>
      <w:r w:rsidRPr="006379B7">
        <w:rPr>
          <w:rFonts w:ascii="Arial" w:hAnsi="Arial" w:cs="Arial"/>
          <w:b/>
          <w:sz w:val="24"/>
          <w:szCs w:val="24"/>
        </w:rPr>
        <w:t>PRIN 2007</w:t>
      </w:r>
      <w:r w:rsidR="00C91D58" w:rsidRPr="006379B7">
        <w:rPr>
          <w:rFonts w:ascii="Arial" w:hAnsi="Arial" w:cs="Arial"/>
          <w:b/>
          <w:sz w:val="24"/>
          <w:szCs w:val="24"/>
        </w:rPr>
        <w:t>-2010</w:t>
      </w:r>
      <w:r w:rsidR="00230EAE" w:rsidRPr="006379B7">
        <w:rPr>
          <w:rFonts w:ascii="Arial" w:hAnsi="Arial" w:cs="Arial"/>
          <w:sz w:val="24"/>
          <w:szCs w:val="24"/>
        </w:rPr>
        <w:t>:</w:t>
      </w:r>
    </w:p>
    <w:p w14:paraId="5D636B29" w14:textId="485DD55B" w:rsidR="0071636B" w:rsidRPr="006379B7" w:rsidRDefault="0071636B" w:rsidP="002308AD">
      <w:pPr>
        <w:pStyle w:val="BodyText"/>
        <w:ind w:left="0"/>
        <w:jc w:val="both"/>
        <w:rPr>
          <w:rFonts w:ascii="Arial" w:hAnsi="Arial" w:cs="Arial"/>
          <w:b/>
          <w:sz w:val="24"/>
          <w:szCs w:val="24"/>
        </w:rPr>
      </w:pPr>
      <w:r w:rsidRPr="006379B7">
        <w:rPr>
          <w:rFonts w:ascii="Arial" w:hAnsi="Arial" w:cs="Arial"/>
          <w:sz w:val="24"/>
          <w:szCs w:val="24"/>
        </w:rPr>
        <w:t xml:space="preserve">Programmi di Ricerca Scientifica di Rilevante Interesse Nazionale: </w:t>
      </w:r>
      <w:r w:rsidR="00D70E87" w:rsidRPr="006379B7">
        <w:rPr>
          <w:rFonts w:ascii="Arial" w:hAnsi="Arial" w:cs="Arial"/>
          <w:b/>
          <w:bCs/>
          <w:sz w:val="24"/>
          <w:szCs w:val="24"/>
        </w:rPr>
        <w:t>Responsabile scientifico</w:t>
      </w:r>
      <w:r w:rsidRPr="006379B7">
        <w:rPr>
          <w:rFonts w:ascii="Arial" w:hAnsi="Arial" w:cs="Arial"/>
          <w:sz w:val="24"/>
          <w:szCs w:val="24"/>
        </w:rPr>
        <w:t xml:space="preserve"> </w:t>
      </w:r>
      <w:r w:rsidRPr="006379B7">
        <w:rPr>
          <w:rFonts w:ascii="Arial" w:hAnsi="Arial" w:cs="Arial"/>
          <w:b/>
          <w:sz w:val="24"/>
          <w:szCs w:val="24"/>
        </w:rPr>
        <w:t xml:space="preserve">dell'Unità di Ricerca </w:t>
      </w:r>
      <w:r w:rsidR="00EC256F" w:rsidRPr="006379B7">
        <w:rPr>
          <w:rFonts w:ascii="Arial" w:hAnsi="Arial" w:cs="Arial"/>
          <w:b/>
          <w:sz w:val="24"/>
          <w:szCs w:val="24"/>
        </w:rPr>
        <w:t>Locale dell’Università di Catania</w:t>
      </w:r>
      <w:r w:rsidR="00EC256F" w:rsidRPr="006379B7">
        <w:rPr>
          <w:rFonts w:ascii="Arial" w:hAnsi="Arial" w:cs="Arial"/>
          <w:sz w:val="24"/>
          <w:szCs w:val="24"/>
        </w:rPr>
        <w:t xml:space="preserve"> </w:t>
      </w:r>
      <w:r w:rsidRPr="006379B7">
        <w:rPr>
          <w:rFonts w:ascii="Arial" w:hAnsi="Arial" w:cs="Arial"/>
          <w:sz w:val="24"/>
          <w:szCs w:val="24"/>
        </w:rPr>
        <w:t>del Programma di ricerca "Misurare la domanda turistica in Sicilia: analisi della mobilità territoriale, dei comportamenti di spesa, delle motivazioni e della soddisfazione dei consumatori-turisti", protocollo 2007YJZEJW_003, coordinamento scientifico dell'Università degli Studi di Palermo (da sito: prin.cineca.it)</w:t>
      </w:r>
      <w:r w:rsidR="00EC256F" w:rsidRPr="006379B7">
        <w:rPr>
          <w:rFonts w:ascii="Arial" w:hAnsi="Arial" w:cs="Arial"/>
          <w:sz w:val="24"/>
          <w:szCs w:val="24"/>
        </w:rPr>
        <w:t xml:space="preserve"> decorrenza</w:t>
      </w:r>
      <w:r w:rsidRPr="006379B7">
        <w:rPr>
          <w:rFonts w:ascii="Arial" w:hAnsi="Arial" w:cs="Arial"/>
          <w:sz w:val="24"/>
          <w:szCs w:val="24"/>
        </w:rPr>
        <w:t xml:space="preserve"> </w:t>
      </w:r>
      <w:r w:rsidRPr="006379B7">
        <w:rPr>
          <w:rFonts w:ascii="Arial" w:hAnsi="Arial" w:cs="Arial"/>
          <w:b/>
          <w:sz w:val="24"/>
          <w:szCs w:val="24"/>
        </w:rPr>
        <w:t>dal 22-09-2008 al 22-10-2010</w:t>
      </w:r>
    </w:p>
    <w:p w14:paraId="29192E96" w14:textId="77777777" w:rsidR="008D2F1F" w:rsidRPr="006379B7" w:rsidRDefault="008D2F1F" w:rsidP="002308AD">
      <w:pPr>
        <w:spacing w:before="12"/>
        <w:jc w:val="both"/>
        <w:rPr>
          <w:rFonts w:ascii="Arial" w:hAnsi="Arial" w:cs="Arial"/>
          <w:b/>
          <w:i/>
        </w:rPr>
      </w:pPr>
    </w:p>
    <w:p w14:paraId="0B655781" w14:textId="77777777" w:rsidR="002308AD" w:rsidRPr="004E442C" w:rsidRDefault="00E846DE" w:rsidP="00E846DE">
      <w:pPr>
        <w:pStyle w:val="BodyText"/>
        <w:tabs>
          <w:tab w:val="left" w:pos="10632"/>
          <w:tab w:val="left" w:pos="10773"/>
        </w:tabs>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b/>
          <w:spacing w:val="8"/>
          <w:sz w:val="24"/>
          <w:szCs w:val="24"/>
          <w:lang w:val="en-GB"/>
        </w:rPr>
        <w:t xml:space="preserve"> </w:t>
      </w:r>
      <w:r w:rsidRPr="004E442C">
        <w:rPr>
          <w:rFonts w:ascii="Arial" w:hAnsi="Arial" w:cs="Arial"/>
          <w:b/>
          <w:sz w:val="24"/>
          <w:szCs w:val="24"/>
          <w:lang w:val="en-GB"/>
        </w:rPr>
        <w:t>2008-‘09</w:t>
      </w:r>
      <w:r w:rsidRPr="004E442C">
        <w:rPr>
          <w:rFonts w:ascii="Arial" w:hAnsi="Arial" w:cs="Arial"/>
          <w:sz w:val="24"/>
          <w:szCs w:val="24"/>
          <w:lang w:val="en-GB"/>
        </w:rPr>
        <w:t xml:space="preserve">: </w:t>
      </w:r>
    </w:p>
    <w:p w14:paraId="4EE65DAF" w14:textId="6267E2CB" w:rsidR="00E846DE" w:rsidRPr="006379B7" w:rsidRDefault="00C91D58" w:rsidP="00E846DE">
      <w:pPr>
        <w:pStyle w:val="BodyText"/>
        <w:tabs>
          <w:tab w:val="left" w:pos="10632"/>
          <w:tab w:val="left" w:pos="10773"/>
        </w:tabs>
        <w:ind w:left="0"/>
        <w:jc w:val="both"/>
        <w:rPr>
          <w:rFonts w:ascii="Arial" w:hAnsi="Arial" w:cs="Arial"/>
          <w:sz w:val="24"/>
          <w:szCs w:val="24"/>
        </w:rPr>
      </w:pPr>
      <w:r w:rsidRPr="006379B7">
        <w:rPr>
          <w:rFonts w:ascii="Arial" w:hAnsi="Arial" w:cs="Arial"/>
          <w:b/>
          <w:sz w:val="24"/>
          <w:szCs w:val="24"/>
        </w:rPr>
        <w:t>Principal I</w:t>
      </w:r>
      <w:r w:rsidR="00696D34" w:rsidRPr="006379B7">
        <w:rPr>
          <w:rFonts w:ascii="Arial" w:hAnsi="Arial" w:cs="Arial"/>
          <w:b/>
          <w:sz w:val="24"/>
          <w:szCs w:val="24"/>
        </w:rPr>
        <w:t>nvestigator</w:t>
      </w:r>
      <w:r w:rsidR="00E846DE" w:rsidRPr="006379B7">
        <w:rPr>
          <w:rFonts w:ascii="Arial" w:hAnsi="Arial" w:cs="Arial"/>
          <w:b/>
          <w:spacing w:val="6"/>
          <w:sz w:val="24"/>
          <w:szCs w:val="24"/>
        </w:rPr>
        <w:t xml:space="preserve"> </w:t>
      </w:r>
      <w:r w:rsidR="00E846DE" w:rsidRPr="006379B7">
        <w:rPr>
          <w:rFonts w:ascii="Arial" w:hAnsi="Arial" w:cs="Arial"/>
          <w:sz w:val="24"/>
          <w:szCs w:val="24"/>
        </w:rPr>
        <w:t>del</w:t>
      </w:r>
      <w:r w:rsidR="00E846DE" w:rsidRPr="006379B7">
        <w:rPr>
          <w:rFonts w:ascii="Arial" w:hAnsi="Arial" w:cs="Arial"/>
          <w:spacing w:val="6"/>
          <w:sz w:val="24"/>
          <w:szCs w:val="24"/>
        </w:rPr>
        <w:t xml:space="preserve"> </w:t>
      </w:r>
      <w:r w:rsidR="00E846DE" w:rsidRPr="006379B7">
        <w:rPr>
          <w:rFonts w:ascii="Arial" w:hAnsi="Arial" w:cs="Arial"/>
          <w:sz w:val="24"/>
          <w:szCs w:val="24"/>
        </w:rPr>
        <w:t>progetto</w:t>
      </w:r>
      <w:r w:rsidR="00E846DE" w:rsidRPr="006379B7">
        <w:rPr>
          <w:rFonts w:ascii="Arial" w:hAnsi="Arial" w:cs="Arial"/>
          <w:spacing w:val="6"/>
          <w:sz w:val="24"/>
          <w:szCs w:val="24"/>
        </w:rPr>
        <w:t xml:space="preserve"> </w:t>
      </w:r>
      <w:r w:rsidR="00E846DE" w:rsidRPr="006379B7">
        <w:rPr>
          <w:rFonts w:ascii="Arial" w:hAnsi="Arial" w:cs="Arial"/>
          <w:sz w:val="24"/>
          <w:szCs w:val="24"/>
        </w:rPr>
        <w:t>di</w:t>
      </w:r>
      <w:r w:rsidR="00E846DE" w:rsidRPr="006379B7">
        <w:rPr>
          <w:rFonts w:ascii="Arial" w:hAnsi="Arial" w:cs="Arial"/>
          <w:spacing w:val="6"/>
          <w:sz w:val="24"/>
          <w:szCs w:val="24"/>
        </w:rPr>
        <w:t xml:space="preserve"> </w:t>
      </w:r>
      <w:r w:rsidR="00E846DE" w:rsidRPr="006379B7">
        <w:rPr>
          <w:rFonts w:ascii="Arial" w:hAnsi="Arial" w:cs="Arial"/>
          <w:sz w:val="24"/>
          <w:szCs w:val="24"/>
        </w:rPr>
        <w:t>ricerca</w:t>
      </w:r>
      <w:r w:rsidR="00E846DE" w:rsidRPr="006379B7">
        <w:rPr>
          <w:rFonts w:ascii="Arial" w:hAnsi="Arial" w:cs="Arial"/>
          <w:spacing w:val="6"/>
          <w:sz w:val="24"/>
          <w:szCs w:val="24"/>
        </w:rPr>
        <w:t xml:space="preserve"> </w:t>
      </w:r>
      <w:r w:rsidR="00E846DE" w:rsidRPr="006379B7">
        <w:rPr>
          <w:rFonts w:ascii="Arial" w:hAnsi="Arial" w:cs="Arial"/>
          <w:sz w:val="24"/>
          <w:szCs w:val="24"/>
        </w:rPr>
        <w:t>d'Ateneo</w:t>
      </w:r>
      <w:r w:rsidR="00E846DE" w:rsidRPr="006379B7">
        <w:rPr>
          <w:rFonts w:ascii="Arial" w:hAnsi="Arial" w:cs="Arial"/>
          <w:spacing w:val="6"/>
          <w:sz w:val="24"/>
          <w:szCs w:val="24"/>
        </w:rPr>
        <w:t xml:space="preserve"> </w:t>
      </w:r>
      <w:r w:rsidR="000B0734" w:rsidRPr="006379B7">
        <w:rPr>
          <w:rFonts w:ascii="Arial" w:hAnsi="Arial" w:cs="Arial"/>
          <w:b/>
          <w:sz w:val="24"/>
          <w:szCs w:val="24"/>
        </w:rPr>
        <w:t>(P.R.A.)</w:t>
      </w:r>
      <w:r w:rsidR="000B0734" w:rsidRPr="006379B7">
        <w:rPr>
          <w:rFonts w:ascii="Arial" w:hAnsi="Arial" w:cs="Arial"/>
          <w:sz w:val="24"/>
          <w:szCs w:val="24"/>
        </w:rPr>
        <w:t xml:space="preserve"> su </w:t>
      </w:r>
      <w:r w:rsidR="00E846DE" w:rsidRPr="006379B7">
        <w:rPr>
          <w:rFonts w:ascii="Arial" w:hAnsi="Arial" w:cs="Arial"/>
          <w:sz w:val="24"/>
          <w:szCs w:val="24"/>
        </w:rPr>
        <w:t>"Modelli</w:t>
      </w:r>
      <w:r w:rsidR="00E846DE" w:rsidRPr="006379B7">
        <w:rPr>
          <w:rFonts w:ascii="Arial" w:hAnsi="Arial" w:cs="Arial"/>
          <w:spacing w:val="6"/>
          <w:sz w:val="24"/>
          <w:szCs w:val="24"/>
        </w:rPr>
        <w:t xml:space="preserve"> </w:t>
      </w:r>
      <w:r w:rsidR="00E846DE" w:rsidRPr="006379B7">
        <w:rPr>
          <w:rFonts w:ascii="Arial" w:hAnsi="Arial" w:cs="Arial"/>
          <w:sz w:val="24"/>
          <w:szCs w:val="24"/>
        </w:rPr>
        <w:t>statistici</w:t>
      </w:r>
      <w:r w:rsidR="00E846DE" w:rsidRPr="006379B7">
        <w:rPr>
          <w:rFonts w:ascii="Arial" w:hAnsi="Arial" w:cs="Arial"/>
          <w:spacing w:val="6"/>
          <w:sz w:val="24"/>
          <w:szCs w:val="24"/>
        </w:rPr>
        <w:t xml:space="preserve"> </w:t>
      </w:r>
      <w:r w:rsidR="00E846DE" w:rsidRPr="006379B7">
        <w:rPr>
          <w:rFonts w:ascii="Arial" w:hAnsi="Arial" w:cs="Arial"/>
          <w:sz w:val="24"/>
          <w:szCs w:val="24"/>
        </w:rPr>
        <w:t>per</w:t>
      </w:r>
      <w:r w:rsidR="00E846DE" w:rsidRPr="006379B7">
        <w:rPr>
          <w:rFonts w:ascii="Arial" w:hAnsi="Arial" w:cs="Arial"/>
          <w:spacing w:val="6"/>
          <w:sz w:val="24"/>
          <w:szCs w:val="24"/>
        </w:rPr>
        <w:t xml:space="preserve"> </w:t>
      </w:r>
      <w:r w:rsidR="00E846DE" w:rsidRPr="006379B7">
        <w:rPr>
          <w:rFonts w:ascii="Arial" w:hAnsi="Arial" w:cs="Arial"/>
          <w:sz w:val="24"/>
          <w:szCs w:val="24"/>
        </w:rPr>
        <w:t>la</w:t>
      </w:r>
      <w:r w:rsidR="00E846DE" w:rsidRPr="006379B7">
        <w:rPr>
          <w:rFonts w:ascii="Arial" w:hAnsi="Arial" w:cs="Arial"/>
          <w:spacing w:val="6"/>
          <w:sz w:val="24"/>
          <w:szCs w:val="24"/>
        </w:rPr>
        <w:t xml:space="preserve"> </w:t>
      </w:r>
      <w:r w:rsidR="00E846DE" w:rsidRPr="006379B7">
        <w:rPr>
          <w:rFonts w:ascii="Arial" w:hAnsi="Arial" w:cs="Arial"/>
          <w:sz w:val="24"/>
          <w:szCs w:val="24"/>
        </w:rPr>
        <w:t>stima</w:t>
      </w:r>
      <w:r w:rsidR="00E846DE" w:rsidRPr="006379B7">
        <w:rPr>
          <w:rFonts w:ascii="Arial" w:hAnsi="Arial" w:cs="Arial"/>
          <w:spacing w:val="6"/>
          <w:sz w:val="24"/>
          <w:szCs w:val="24"/>
        </w:rPr>
        <w:t xml:space="preserve"> </w:t>
      </w:r>
      <w:r w:rsidR="00E846DE" w:rsidRPr="006379B7">
        <w:rPr>
          <w:rFonts w:ascii="Arial" w:hAnsi="Arial" w:cs="Arial"/>
          <w:sz w:val="24"/>
          <w:szCs w:val="24"/>
        </w:rPr>
        <w:t>dei</w:t>
      </w:r>
      <w:r w:rsidR="00E846DE" w:rsidRPr="006379B7">
        <w:rPr>
          <w:rFonts w:ascii="Arial" w:hAnsi="Arial" w:cs="Arial"/>
          <w:spacing w:val="6"/>
          <w:sz w:val="24"/>
          <w:szCs w:val="24"/>
        </w:rPr>
        <w:t xml:space="preserve"> </w:t>
      </w:r>
      <w:r w:rsidR="00E846DE" w:rsidRPr="006379B7">
        <w:rPr>
          <w:rFonts w:ascii="Arial" w:hAnsi="Arial" w:cs="Arial"/>
          <w:sz w:val="24"/>
          <w:szCs w:val="24"/>
        </w:rPr>
        <w:t>flussi</w:t>
      </w:r>
      <w:r w:rsidR="00E846DE" w:rsidRPr="006379B7">
        <w:rPr>
          <w:rFonts w:ascii="Arial" w:hAnsi="Arial" w:cs="Arial"/>
          <w:spacing w:val="6"/>
          <w:sz w:val="24"/>
          <w:szCs w:val="24"/>
        </w:rPr>
        <w:t xml:space="preserve"> </w:t>
      </w:r>
      <w:r w:rsidR="00E846DE" w:rsidRPr="006379B7">
        <w:rPr>
          <w:rFonts w:ascii="Arial" w:hAnsi="Arial" w:cs="Arial"/>
          <w:sz w:val="24"/>
          <w:szCs w:val="24"/>
        </w:rPr>
        <w:t>elettorali:</w:t>
      </w:r>
      <w:r w:rsidR="00E846DE" w:rsidRPr="006379B7">
        <w:rPr>
          <w:rFonts w:ascii="Arial" w:hAnsi="Arial" w:cs="Arial"/>
          <w:w w:val="101"/>
          <w:sz w:val="24"/>
          <w:szCs w:val="24"/>
        </w:rPr>
        <w:t xml:space="preserve"> </w:t>
      </w:r>
      <w:r w:rsidR="00E846DE" w:rsidRPr="006379B7">
        <w:rPr>
          <w:rFonts w:ascii="Arial" w:hAnsi="Arial" w:cs="Arial"/>
          <w:sz w:val="24"/>
          <w:szCs w:val="24"/>
        </w:rPr>
        <w:t>analisi</w:t>
      </w:r>
      <w:r w:rsidR="00E846DE" w:rsidRPr="006379B7">
        <w:rPr>
          <w:rFonts w:ascii="Arial" w:hAnsi="Arial" w:cs="Arial"/>
          <w:spacing w:val="7"/>
          <w:sz w:val="24"/>
          <w:szCs w:val="24"/>
        </w:rPr>
        <w:t xml:space="preserve"> </w:t>
      </w:r>
      <w:r w:rsidR="00E846DE" w:rsidRPr="006379B7">
        <w:rPr>
          <w:rFonts w:ascii="Arial" w:hAnsi="Arial" w:cs="Arial"/>
          <w:sz w:val="24"/>
          <w:szCs w:val="24"/>
        </w:rPr>
        <w:t>comparata</w:t>
      </w:r>
      <w:r w:rsidR="00E846DE" w:rsidRPr="006379B7">
        <w:rPr>
          <w:rFonts w:ascii="Arial" w:hAnsi="Arial" w:cs="Arial"/>
          <w:spacing w:val="7"/>
          <w:sz w:val="24"/>
          <w:szCs w:val="24"/>
        </w:rPr>
        <w:t xml:space="preserve"> </w:t>
      </w:r>
      <w:r w:rsidR="00E846DE" w:rsidRPr="006379B7">
        <w:rPr>
          <w:rFonts w:ascii="Arial" w:hAnsi="Arial" w:cs="Arial"/>
          <w:sz w:val="24"/>
          <w:szCs w:val="24"/>
        </w:rPr>
        <w:t>di</w:t>
      </w:r>
      <w:r w:rsidR="00E846DE" w:rsidRPr="006379B7">
        <w:rPr>
          <w:rFonts w:ascii="Arial" w:hAnsi="Arial" w:cs="Arial"/>
          <w:spacing w:val="7"/>
          <w:sz w:val="24"/>
          <w:szCs w:val="24"/>
        </w:rPr>
        <w:t xml:space="preserve"> </w:t>
      </w:r>
      <w:r w:rsidR="00E846DE" w:rsidRPr="006379B7">
        <w:rPr>
          <w:rFonts w:ascii="Arial" w:hAnsi="Arial" w:cs="Arial"/>
          <w:sz w:val="24"/>
          <w:szCs w:val="24"/>
        </w:rPr>
        <w:t>procedure</w:t>
      </w:r>
      <w:r w:rsidR="00E846DE" w:rsidRPr="006379B7">
        <w:rPr>
          <w:rFonts w:ascii="Arial" w:hAnsi="Arial" w:cs="Arial"/>
          <w:spacing w:val="7"/>
          <w:sz w:val="24"/>
          <w:szCs w:val="24"/>
        </w:rPr>
        <w:t xml:space="preserve"> </w:t>
      </w:r>
      <w:r w:rsidR="00E846DE" w:rsidRPr="006379B7">
        <w:rPr>
          <w:rFonts w:ascii="Arial" w:hAnsi="Arial" w:cs="Arial"/>
          <w:sz w:val="24"/>
          <w:szCs w:val="24"/>
        </w:rPr>
        <w:t>computazionali</w:t>
      </w:r>
      <w:r w:rsidR="00E846DE" w:rsidRPr="006379B7">
        <w:rPr>
          <w:rFonts w:ascii="Arial" w:hAnsi="Arial" w:cs="Arial"/>
          <w:spacing w:val="7"/>
          <w:sz w:val="24"/>
          <w:szCs w:val="24"/>
        </w:rPr>
        <w:t xml:space="preserve"> </w:t>
      </w:r>
      <w:r w:rsidR="00E846DE" w:rsidRPr="006379B7">
        <w:rPr>
          <w:rFonts w:ascii="Arial" w:hAnsi="Arial" w:cs="Arial"/>
          <w:sz w:val="24"/>
          <w:szCs w:val="24"/>
        </w:rPr>
        <w:t>e</w:t>
      </w:r>
      <w:r w:rsidR="00E846DE" w:rsidRPr="006379B7">
        <w:rPr>
          <w:rFonts w:ascii="Arial" w:hAnsi="Arial" w:cs="Arial"/>
          <w:spacing w:val="7"/>
          <w:sz w:val="24"/>
          <w:szCs w:val="24"/>
        </w:rPr>
        <w:t xml:space="preserve"> </w:t>
      </w:r>
      <w:r w:rsidR="00E846DE" w:rsidRPr="006379B7">
        <w:rPr>
          <w:rFonts w:ascii="Arial" w:hAnsi="Arial" w:cs="Arial"/>
          <w:sz w:val="24"/>
          <w:szCs w:val="24"/>
        </w:rPr>
        <w:t>di</w:t>
      </w:r>
      <w:r w:rsidR="00E846DE" w:rsidRPr="006379B7">
        <w:rPr>
          <w:rFonts w:ascii="Arial" w:hAnsi="Arial" w:cs="Arial"/>
          <w:spacing w:val="7"/>
          <w:sz w:val="24"/>
          <w:szCs w:val="24"/>
        </w:rPr>
        <w:t xml:space="preserve"> </w:t>
      </w:r>
      <w:r w:rsidR="00E846DE" w:rsidRPr="006379B7">
        <w:rPr>
          <w:rFonts w:ascii="Arial" w:hAnsi="Arial" w:cs="Arial"/>
          <w:sz w:val="24"/>
          <w:szCs w:val="24"/>
        </w:rPr>
        <w:t>controllo</w:t>
      </w:r>
      <w:r w:rsidR="00E846DE" w:rsidRPr="006379B7">
        <w:rPr>
          <w:rFonts w:ascii="Arial" w:hAnsi="Arial" w:cs="Arial"/>
          <w:spacing w:val="7"/>
          <w:sz w:val="24"/>
          <w:szCs w:val="24"/>
        </w:rPr>
        <w:t xml:space="preserve"> </w:t>
      </w:r>
      <w:r w:rsidR="00E846DE" w:rsidRPr="006379B7">
        <w:rPr>
          <w:rFonts w:ascii="Arial" w:hAnsi="Arial" w:cs="Arial"/>
          <w:sz w:val="24"/>
          <w:szCs w:val="24"/>
        </w:rPr>
        <w:t>della</w:t>
      </w:r>
      <w:r w:rsidR="00E846DE" w:rsidRPr="006379B7">
        <w:rPr>
          <w:rFonts w:ascii="Arial" w:hAnsi="Arial" w:cs="Arial"/>
          <w:spacing w:val="7"/>
          <w:sz w:val="24"/>
          <w:szCs w:val="24"/>
        </w:rPr>
        <w:t xml:space="preserve"> </w:t>
      </w:r>
      <w:r w:rsidR="00E846DE" w:rsidRPr="006379B7">
        <w:rPr>
          <w:rFonts w:ascii="Arial" w:hAnsi="Arial" w:cs="Arial"/>
          <w:sz w:val="24"/>
          <w:szCs w:val="24"/>
        </w:rPr>
        <w:t>validità</w:t>
      </w:r>
      <w:r w:rsidR="00E846DE" w:rsidRPr="006379B7">
        <w:rPr>
          <w:rFonts w:ascii="Arial" w:hAnsi="Arial" w:cs="Arial"/>
          <w:spacing w:val="7"/>
          <w:sz w:val="24"/>
          <w:szCs w:val="24"/>
        </w:rPr>
        <w:t xml:space="preserve"> </w:t>
      </w:r>
      <w:r w:rsidR="00E846DE" w:rsidRPr="006379B7">
        <w:rPr>
          <w:rFonts w:ascii="Arial" w:hAnsi="Arial" w:cs="Arial"/>
          <w:sz w:val="24"/>
          <w:szCs w:val="24"/>
        </w:rPr>
        <w:t>dei</w:t>
      </w:r>
      <w:r w:rsidR="00E846DE" w:rsidRPr="006379B7">
        <w:rPr>
          <w:rFonts w:ascii="Arial" w:hAnsi="Arial" w:cs="Arial"/>
          <w:spacing w:val="8"/>
          <w:sz w:val="24"/>
          <w:szCs w:val="24"/>
        </w:rPr>
        <w:t xml:space="preserve"> </w:t>
      </w:r>
      <w:r w:rsidR="00E846DE" w:rsidRPr="006379B7">
        <w:rPr>
          <w:rFonts w:ascii="Arial" w:hAnsi="Arial" w:cs="Arial"/>
          <w:sz w:val="24"/>
          <w:szCs w:val="24"/>
        </w:rPr>
        <w:t>risultati”.</w:t>
      </w:r>
    </w:p>
    <w:p w14:paraId="6219E83C" w14:textId="77777777" w:rsidR="008C6A2A" w:rsidRPr="006379B7" w:rsidRDefault="008C6A2A" w:rsidP="00E846DE">
      <w:pPr>
        <w:pStyle w:val="BodyText"/>
        <w:tabs>
          <w:tab w:val="left" w:pos="10632"/>
          <w:tab w:val="left" w:pos="10773"/>
        </w:tabs>
        <w:ind w:left="0"/>
        <w:jc w:val="both"/>
        <w:rPr>
          <w:rFonts w:ascii="Arial" w:hAnsi="Arial" w:cs="Arial"/>
          <w:sz w:val="24"/>
          <w:szCs w:val="24"/>
        </w:rPr>
      </w:pPr>
    </w:p>
    <w:p w14:paraId="406DD4D0" w14:textId="77777777" w:rsidR="001A79BA" w:rsidRPr="006379B7" w:rsidRDefault="001A79BA" w:rsidP="00E846DE">
      <w:pPr>
        <w:pStyle w:val="BodyText"/>
        <w:tabs>
          <w:tab w:val="left" w:pos="10632"/>
          <w:tab w:val="left" w:pos="10773"/>
        </w:tabs>
        <w:ind w:left="0"/>
        <w:jc w:val="both"/>
        <w:rPr>
          <w:rFonts w:ascii="Arial" w:hAnsi="Arial" w:cs="Arial"/>
          <w:sz w:val="24"/>
          <w:szCs w:val="24"/>
        </w:rPr>
      </w:pPr>
    </w:p>
    <w:p w14:paraId="61E7673A" w14:textId="77777777" w:rsidR="002308AD" w:rsidRPr="006379B7" w:rsidRDefault="00E846DE" w:rsidP="00E846DE">
      <w:pPr>
        <w:pStyle w:val="BodyText"/>
        <w:ind w:left="0"/>
        <w:jc w:val="both"/>
        <w:rPr>
          <w:rFonts w:ascii="Arial" w:hAnsi="Arial" w:cs="Arial"/>
          <w:sz w:val="24"/>
          <w:szCs w:val="24"/>
        </w:rPr>
      </w:pPr>
      <w:r w:rsidRPr="006379B7">
        <w:rPr>
          <w:rFonts w:ascii="Arial" w:hAnsi="Arial" w:cs="Arial"/>
          <w:b/>
          <w:sz w:val="24"/>
          <w:szCs w:val="24"/>
        </w:rPr>
        <w:lastRenderedPageBreak/>
        <w:t>A.A.</w:t>
      </w:r>
      <w:r w:rsidRPr="006379B7">
        <w:rPr>
          <w:rFonts w:ascii="Arial" w:hAnsi="Arial" w:cs="Arial"/>
          <w:b/>
          <w:spacing w:val="8"/>
          <w:sz w:val="24"/>
          <w:szCs w:val="24"/>
        </w:rPr>
        <w:t xml:space="preserve"> </w:t>
      </w:r>
      <w:r w:rsidRPr="006379B7">
        <w:rPr>
          <w:rFonts w:ascii="Arial" w:hAnsi="Arial" w:cs="Arial"/>
          <w:b/>
          <w:sz w:val="24"/>
          <w:szCs w:val="24"/>
        </w:rPr>
        <w:t>2009-‘10</w:t>
      </w:r>
      <w:r w:rsidRPr="006379B7">
        <w:rPr>
          <w:rFonts w:ascii="Arial" w:hAnsi="Arial" w:cs="Arial"/>
          <w:sz w:val="24"/>
          <w:szCs w:val="24"/>
        </w:rPr>
        <w:t xml:space="preserve">: </w:t>
      </w:r>
    </w:p>
    <w:p w14:paraId="58028FB5" w14:textId="7302B96B" w:rsidR="00E846DE" w:rsidRPr="006379B7" w:rsidRDefault="00C91D58" w:rsidP="00E846DE">
      <w:pPr>
        <w:pStyle w:val="BodyText"/>
        <w:ind w:left="0"/>
        <w:jc w:val="both"/>
        <w:rPr>
          <w:rFonts w:ascii="Arial" w:hAnsi="Arial" w:cs="Arial"/>
          <w:sz w:val="24"/>
          <w:szCs w:val="24"/>
        </w:rPr>
      </w:pPr>
      <w:r w:rsidRPr="006379B7">
        <w:rPr>
          <w:rFonts w:ascii="Arial" w:hAnsi="Arial" w:cs="Arial"/>
          <w:b/>
          <w:sz w:val="24"/>
          <w:szCs w:val="24"/>
        </w:rPr>
        <w:t>Principal I</w:t>
      </w:r>
      <w:r w:rsidR="00696D34" w:rsidRPr="006379B7">
        <w:rPr>
          <w:rFonts w:ascii="Arial" w:hAnsi="Arial" w:cs="Arial"/>
          <w:b/>
          <w:sz w:val="24"/>
          <w:szCs w:val="24"/>
        </w:rPr>
        <w:t>nvestigator</w:t>
      </w:r>
      <w:r w:rsidR="00E846DE" w:rsidRPr="006379B7">
        <w:rPr>
          <w:rFonts w:ascii="Arial" w:hAnsi="Arial" w:cs="Arial"/>
          <w:spacing w:val="6"/>
          <w:sz w:val="24"/>
          <w:szCs w:val="24"/>
        </w:rPr>
        <w:t xml:space="preserve"> </w:t>
      </w:r>
      <w:r w:rsidR="00E846DE" w:rsidRPr="006379B7">
        <w:rPr>
          <w:rFonts w:ascii="Arial" w:hAnsi="Arial" w:cs="Arial"/>
          <w:sz w:val="24"/>
          <w:szCs w:val="24"/>
        </w:rPr>
        <w:t>del</w:t>
      </w:r>
      <w:r w:rsidR="00E846DE" w:rsidRPr="006379B7">
        <w:rPr>
          <w:rFonts w:ascii="Arial" w:hAnsi="Arial" w:cs="Arial"/>
          <w:spacing w:val="7"/>
          <w:sz w:val="24"/>
          <w:szCs w:val="24"/>
        </w:rPr>
        <w:t xml:space="preserve"> </w:t>
      </w:r>
      <w:r w:rsidR="00E846DE" w:rsidRPr="006379B7">
        <w:rPr>
          <w:rFonts w:ascii="Arial" w:hAnsi="Arial" w:cs="Arial"/>
          <w:sz w:val="24"/>
          <w:szCs w:val="24"/>
        </w:rPr>
        <w:t>progetto</w:t>
      </w:r>
      <w:r w:rsidR="00E846DE" w:rsidRPr="006379B7">
        <w:rPr>
          <w:rFonts w:ascii="Arial" w:hAnsi="Arial" w:cs="Arial"/>
          <w:spacing w:val="6"/>
          <w:sz w:val="24"/>
          <w:szCs w:val="24"/>
        </w:rPr>
        <w:t xml:space="preserve"> </w:t>
      </w:r>
      <w:r w:rsidR="00E846DE" w:rsidRPr="006379B7">
        <w:rPr>
          <w:rFonts w:ascii="Arial" w:hAnsi="Arial" w:cs="Arial"/>
          <w:sz w:val="24"/>
          <w:szCs w:val="24"/>
        </w:rPr>
        <w:t>di</w:t>
      </w:r>
      <w:r w:rsidR="00E846DE" w:rsidRPr="006379B7">
        <w:rPr>
          <w:rFonts w:ascii="Arial" w:hAnsi="Arial" w:cs="Arial"/>
          <w:spacing w:val="7"/>
          <w:sz w:val="24"/>
          <w:szCs w:val="24"/>
        </w:rPr>
        <w:t xml:space="preserve"> </w:t>
      </w:r>
      <w:r w:rsidR="00E846DE" w:rsidRPr="006379B7">
        <w:rPr>
          <w:rFonts w:ascii="Arial" w:hAnsi="Arial" w:cs="Arial"/>
          <w:sz w:val="24"/>
          <w:szCs w:val="24"/>
        </w:rPr>
        <w:t>ricerca</w:t>
      </w:r>
      <w:r w:rsidR="00E846DE" w:rsidRPr="006379B7">
        <w:rPr>
          <w:rFonts w:ascii="Arial" w:hAnsi="Arial" w:cs="Arial"/>
          <w:spacing w:val="6"/>
          <w:sz w:val="24"/>
          <w:szCs w:val="24"/>
        </w:rPr>
        <w:t xml:space="preserve"> </w:t>
      </w:r>
      <w:r w:rsidR="00E846DE" w:rsidRPr="006379B7">
        <w:rPr>
          <w:rFonts w:ascii="Arial" w:hAnsi="Arial" w:cs="Arial"/>
          <w:sz w:val="24"/>
          <w:szCs w:val="24"/>
        </w:rPr>
        <w:t>d'Ateneo</w:t>
      </w:r>
      <w:r w:rsidR="00E846DE" w:rsidRPr="006379B7">
        <w:rPr>
          <w:rFonts w:ascii="Arial" w:hAnsi="Arial" w:cs="Arial"/>
          <w:spacing w:val="7"/>
          <w:sz w:val="24"/>
          <w:szCs w:val="24"/>
        </w:rPr>
        <w:t xml:space="preserve"> </w:t>
      </w:r>
      <w:r w:rsidR="000B0734" w:rsidRPr="006379B7">
        <w:rPr>
          <w:rFonts w:ascii="Arial" w:hAnsi="Arial" w:cs="Arial"/>
          <w:b/>
          <w:sz w:val="24"/>
          <w:szCs w:val="24"/>
        </w:rPr>
        <w:t>(P.R.A.)</w:t>
      </w:r>
      <w:r w:rsidR="000B0734" w:rsidRPr="006379B7">
        <w:rPr>
          <w:rFonts w:ascii="Arial" w:hAnsi="Arial" w:cs="Arial"/>
          <w:sz w:val="24"/>
          <w:szCs w:val="24"/>
        </w:rPr>
        <w:t xml:space="preserve"> su </w:t>
      </w:r>
      <w:r w:rsidR="00E846DE" w:rsidRPr="006379B7">
        <w:rPr>
          <w:rFonts w:ascii="Arial" w:hAnsi="Arial" w:cs="Arial"/>
          <w:sz w:val="24"/>
          <w:szCs w:val="24"/>
        </w:rPr>
        <w:t>"Strumenti</w:t>
      </w:r>
      <w:r w:rsidR="00E846DE" w:rsidRPr="006379B7">
        <w:rPr>
          <w:rFonts w:ascii="Arial" w:hAnsi="Arial" w:cs="Arial"/>
          <w:spacing w:val="7"/>
          <w:sz w:val="24"/>
          <w:szCs w:val="24"/>
        </w:rPr>
        <w:t xml:space="preserve"> </w:t>
      </w:r>
      <w:r w:rsidR="00E846DE" w:rsidRPr="006379B7">
        <w:rPr>
          <w:rFonts w:ascii="Arial" w:hAnsi="Arial" w:cs="Arial"/>
          <w:sz w:val="24"/>
          <w:szCs w:val="24"/>
        </w:rPr>
        <w:t>statistici</w:t>
      </w:r>
      <w:r w:rsidR="00E846DE" w:rsidRPr="006379B7">
        <w:rPr>
          <w:rFonts w:ascii="Arial" w:hAnsi="Arial" w:cs="Arial"/>
          <w:spacing w:val="6"/>
          <w:sz w:val="24"/>
          <w:szCs w:val="24"/>
        </w:rPr>
        <w:t xml:space="preserve"> </w:t>
      </w:r>
      <w:r w:rsidR="00E846DE" w:rsidRPr="006379B7">
        <w:rPr>
          <w:rFonts w:ascii="Arial" w:hAnsi="Arial" w:cs="Arial"/>
          <w:sz w:val="24"/>
          <w:szCs w:val="24"/>
        </w:rPr>
        <w:t>per</w:t>
      </w:r>
      <w:r w:rsidR="00E846DE" w:rsidRPr="006379B7">
        <w:rPr>
          <w:rFonts w:ascii="Arial" w:hAnsi="Arial" w:cs="Arial"/>
          <w:spacing w:val="7"/>
          <w:sz w:val="24"/>
          <w:szCs w:val="24"/>
        </w:rPr>
        <w:t xml:space="preserve"> </w:t>
      </w:r>
      <w:r w:rsidR="00E846DE" w:rsidRPr="006379B7">
        <w:rPr>
          <w:rFonts w:ascii="Arial" w:hAnsi="Arial" w:cs="Arial"/>
          <w:sz w:val="24"/>
          <w:szCs w:val="24"/>
        </w:rPr>
        <w:t>l'analisi</w:t>
      </w:r>
      <w:r w:rsidR="00E846DE" w:rsidRPr="006379B7">
        <w:rPr>
          <w:rFonts w:ascii="Arial" w:hAnsi="Arial" w:cs="Arial"/>
          <w:spacing w:val="6"/>
          <w:sz w:val="24"/>
          <w:szCs w:val="24"/>
        </w:rPr>
        <w:t xml:space="preserve"> </w:t>
      </w:r>
      <w:r w:rsidR="00E846DE" w:rsidRPr="006379B7">
        <w:rPr>
          <w:rFonts w:ascii="Arial" w:hAnsi="Arial" w:cs="Arial"/>
          <w:sz w:val="24"/>
          <w:szCs w:val="24"/>
        </w:rPr>
        <w:t>dei</w:t>
      </w:r>
      <w:r w:rsidR="00E846DE" w:rsidRPr="006379B7">
        <w:rPr>
          <w:rFonts w:ascii="Arial" w:hAnsi="Arial" w:cs="Arial"/>
          <w:spacing w:val="7"/>
          <w:sz w:val="24"/>
          <w:szCs w:val="24"/>
        </w:rPr>
        <w:t xml:space="preserve"> </w:t>
      </w:r>
      <w:r w:rsidR="00E846DE" w:rsidRPr="006379B7">
        <w:rPr>
          <w:rFonts w:ascii="Arial" w:hAnsi="Arial" w:cs="Arial"/>
          <w:sz w:val="24"/>
          <w:szCs w:val="24"/>
        </w:rPr>
        <w:t>flussi</w:t>
      </w:r>
      <w:r w:rsidR="00E846DE" w:rsidRPr="006379B7">
        <w:rPr>
          <w:rFonts w:ascii="Arial" w:hAnsi="Arial" w:cs="Arial"/>
          <w:w w:val="101"/>
          <w:sz w:val="24"/>
          <w:szCs w:val="24"/>
        </w:rPr>
        <w:t xml:space="preserve"> </w:t>
      </w:r>
      <w:r w:rsidR="00E846DE" w:rsidRPr="006379B7">
        <w:rPr>
          <w:rFonts w:ascii="Arial" w:hAnsi="Arial" w:cs="Arial"/>
          <w:sz w:val="24"/>
          <w:szCs w:val="24"/>
        </w:rPr>
        <w:t>elettorali:</w:t>
      </w:r>
      <w:r w:rsidR="00E846DE" w:rsidRPr="006379B7">
        <w:rPr>
          <w:rFonts w:ascii="Arial" w:hAnsi="Arial" w:cs="Arial"/>
          <w:spacing w:val="7"/>
          <w:sz w:val="24"/>
          <w:szCs w:val="24"/>
        </w:rPr>
        <w:t xml:space="preserve"> </w:t>
      </w:r>
      <w:r w:rsidR="00E846DE" w:rsidRPr="006379B7">
        <w:rPr>
          <w:rFonts w:ascii="Arial" w:hAnsi="Arial" w:cs="Arial"/>
          <w:sz w:val="24"/>
          <w:szCs w:val="24"/>
        </w:rPr>
        <w:t>confronto</w:t>
      </w:r>
      <w:r w:rsidR="00E846DE" w:rsidRPr="006379B7">
        <w:rPr>
          <w:rFonts w:ascii="Arial" w:hAnsi="Arial" w:cs="Arial"/>
          <w:spacing w:val="7"/>
          <w:sz w:val="24"/>
          <w:szCs w:val="24"/>
        </w:rPr>
        <w:t xml:space="preserve"> </w:t>
      </w:r>
      <w:r w:rsidR="00E846DE" w:rsidRPr="006379B7">
        <w:rPr>
          <w:rFonts w:ascii="Arial" w:hAnsi="Arial" w:cs="Arial"/>
          <w:sz w:val="24"/>
          <w:szCs w:val="24"/>
        </w:rPr>
        <w:t>tra</w:t>
      </w:r>
      <w:r w:rsidR="00E846DE" w:rsidRPr="006379B7">
        <w:rPr>
          <w:rFonts w:ascii="Arial" w:hAnsi="Arial" w:cs="Arial"/>
          <w:spacing w:val="7"/>
          <w:sz w:val="24"/>
          <w:szCs w:val="24"/>
        </w:rPr>
        <w:t xml:space="preserve"> </w:t>
      </w:r>
      <w:r w:rsidR="00E846DE" w:rsidRPr="006379B7">
        <w:rPr>
          <w:rFonts w:ascii="Arial" w:hAnsi="Arial" w:cs="Arial"/>
          <w:sz w:val="24"/>
          <w:szCs w:val="24"/>
        </w:rPr>
        <w:t>l'approccio</w:t>
      </w:r>
      <w:r w:rsidR="00E846DE" w:rsidRPr="006379B7">
        <w:rPr>
          <w:rFonts w:ascii="Arial" w:hAnsi="Arial" w:cs="Arial"/>
          <w:spacing w:val="8"/>
          <w:sz w:val="24"/>
          <w:szCs w:val="24"/>
        </w:rPr>
        <w:t xml:space="preserve"> </w:t>
      </w:r>
      <w:r w:rsidR="00E846DE" w:rsidRPr="006379B7">
        <w:rPr>
          <w:rFonts w:ascii="Arial" w:hAnsi="Arial" w:cs="Arial"/>
          <w:sz w:val="24"/>
          <w:szCs w:val="24"/>
        </w:rPr>
        <w:t>gerarchico</w:t>
      </w:r>
      <w:r w:rsidR="00E846DE" w:rsidRPr="006379B7">
        <w:rPr>
          <w:rFonts w:ascii="Arial" w:hAnsi="Arial" w:cs="Arial"/>
          <w:spacing w:val="7"/>
          <w:sz w:val="24"/>
          <w:szCs w:val="24"/>
        </w:rPr>
        <w:t xml:space="preserve"> </w:t>
      </w:r>
      <w:r w:rsidR="00E846DE" w:rsidRPr="006379B7">
        <w:rPr>
          <w:rFonts w:ascii="Arial" w:hAnsi="Arial" w:cs="Arial"/>
          <w:sz w:val="24"/>
          <w:szCs w:val="24"/>
        </w:rPr>
        <w:t>multilevel</w:t>
      </w:r>
      <w:r w:rsidR="00E846DE" w:rsidRPr="006379B7">
        <w:rPr>
          <w:rFonts w:ascii="Arial" w:hAnsi="Arial" w:cs="Arial"/>
          <w:spacing w:val="7"/>
          <w:sz w:val="24"/>
          <w:szCs w:val="24"/>
        </w:rPr>
        <w:t xml:space="preserve"> </w:t>
      </w:r>
      <w:r w:rsidR="00E846DE" w:rsidRPr="006379B7">
        <w:rPr>
          <w:rFonts w:ascii="Arial" w:hAnsi="Arial" w:cs="Arial"/>
          <w:sz w:val="24"/>
          <w:szCs w:val="24"/>
        </w:rPr>
        <w:t>e</w:t>
      </w:r>
      <w:r w:rsidR="00E846DE" w:rsidRPr="006379B7">
        <w:rPr>
          <w:rFonts w:ascii="Arial" w:hAnsi="Arial" w:cs="Arial"/>
          <w:spacing w:val="8"/>
          <w:sz w:val="24"/>
          <w:szCs w:val="24"/>
        </w:rPr>
        <w:t xml:space="preserve"> </w:t>
      </w:r>
      <w:r w:rsidR="00E846DE" w:rsidRPr="006379B7">
        <w:rPr>
          <w:rFonts w:ascii="Arial" w:hAnsi="Arial" w:cs="Arial"/>
          <w:sz w:val="24"/>
          <w:szCs w:val="24"/>
        </w:rPr>
        <w:t>i</w:t>
      </w:r>
      <w:r w:rsidR="00E846DE" w:rsidRPr="006379B7">
        <w:rPr>
          <w:rFonts w:ascii="Arial" w:hAnsi="Arial" w:cs="Arial"/>
          <w:spacing w:val="7"/>
          <w:sz w:val="24"/>
          <w:szCs w:val="24"/>
        </w:rPr>
        <w:t xml:space="preserve"> </w:t>
      </w:r>
      <w:r w:rsidR="00E846DE" w:rsidRPr="006379B7">
        <w:rPr>
          <w:rFonts w:ascii="Arial" w:hAnsi="Arial" w:cs="Arial"/>
          <w:sz w:val="24"/>
          <w:szCs w:val="24"/>
        </w:rPr>
        <w:t>metodi</w:t>
      </w:r>
      <w:r w:rsidR="00E846DE" w:rsidRPr="006379B7">
        <w:rPr>
          <w:rFonts w:ascii="Arial" w:hAnsi="Arial" w:cs="Arial"/>
          <w:spacing w:val="7"/>
          <w:sz w:val="24"/>
          <w:szCs w:val="24"/>
        </w:rPr>
        <w:t xml:space="preserve"> </w:t>
      </w:r>
      <w:r w:rsidR="00E846DE" w:rsidRPr="006379B7">
        <w:rPr>
          <w:rFonts w:ascii="Arial" w:hAnsi="Arial" w:cs="Arial"/>
          <w:sz w:val="24"/>
          <w:szCs w:val="24"/>
        </w:rPr>
        <w:t>di</w:t>
      </w:r>
      <w:r w:rsidR="00E846DE" w:rsidRPr="006379B7">
        <w:rPr>
          <w:rFonts w:ascii="Arial" w:hAnsi="Arial" w:cs="Arial"/>
          <w:spacing w:val="8"/>
          <w:sz w:val="24"/>
          <w:szCs w:val="24"/>
        </w:rPr>
        <w:t xml:space="preserve"> </w:t>
      </w:r>
      <w:r w:rsidR="00E846DE" w:rsidRPr="006379B7">
        <w:rPr>
          <w:rFonts w:ascii="Arial" w:hAnsi="Arial" w:cs="Arial"/>
          <w:sz w:val="24"/>
          <w:szCs w:val="24"/>
        </w:rPr>
        <w:t>stima</w:t>
      </w:r>
      <w:r w:rsidR="00E846DE" w:rsidRPr="006379B7">
        <w:rPr>
          <w:rFonts w:ascii="Arial" w:hAnsi="Arial" w:cs="Arial"/>
          <w:spacing w:val="7"/>
          <w:sz w:val="24"/>
          <w:szCs w:val="24"/>
        </w:rPr>
        <w:t xml:space="preserve"> </w:t>
      </w:r>
      <w:r w:rsidR="00E846DE" w:rsidRPr="006379B7">
        <w:rPr>
          <w:rFonts w:ascii="Arial" w:hAnsi="Arial" w:cs="Arial"/>
          <w:sz w:val="24"/>
          <w:szCs w:val="24"/>
        </w:rPr>
        <w:t>bayesiani".</w:t>
      </w:r>
    </w:p>
    <w:p w14:paraId="74ECB67E" w14:textId="77777777" w:rsidR="00230EAE" w:rsidRPr="006379B7" w:rsidRDefault="00230EAE" w:rsidP="009168E7">
      <w:pPr>
        <w:pStyle w:val="BodyText"/>
        <w:ind w:left="0"/>
        <w:jc w:val="both"/>
        <w:rPr>
          <w:rFonts w:ascii="Arial" w:hAnsi="Arial" w:cs="Arial"/>
          <w:b/>
          <w:sz w:val="24"/>
          <w:szCs w:val="24"/>
        </w:rPr>
      </w:pPr>
    </w:p>
    <w:p w14:paraId="3578A374" w14:textId="77777777" w:rsidR="002308AD" w:rsidRPr="004E442C" w:rsidRDefault="00E846DE" w:rsidP="009168E7">
      <w:pPr>
        <w:pStyle w:val="BodyText"/>
        <w:ind w:left="0"/>
        <w:jc w:val="both"/>
        <w:rPr>
          <w:rFonts w:ascii="Arial" w:hAnsi="Arial" w:cs="Arial"/>
          <w:sz w:val="24"/>
          <w:szCs w:val="24"/>
          <w:lang w:val="en-GB"/>
        </w:rPr>
      </w:pPr>
      <w:r w:rsidRPr="004E442C">
        <w:rPr>
          <w:rFonts w:ascii="Arial" w:hAnsi="Arial" w:cs="Arial"/>
          <w:b/>
          <w:sz w:val="24"/>
          <w:szCs w:val="24"/>
          <w:lang w:val="en-GB"/>
        </w:rPr>
        <w:t>AA.AA.</w:t>
      </w:r>
      <w:r w:rsidRPr="004E442C">
        <w:rPr>
          <w:rFonts w:ascii="Arial" w:hAnsi="Arial" w:cs="Arial"/>
          <w:b/>
          <w:spacing w:val="8"/>
          <w:sz w:val="24"/>
          <w:szCs w:val="24"/>
          <w:lang w:val="en-GB"/>
        </w:rPr>
        <w:t xml:space="preserve"> </w:t>
      </w:r>
      <w:r w:rsidRPr="004E442C">
        <w:rPr>
          <w:rFonts w:ascii="Arial" w:hAnsi="Arial" w:cs="Arial"/>
          <w:b/>
          <w:sz w:val="24"/>
          <w:szCs w:val="24"/>
          <w:lang w:val="en-GB"/>
        </w:rPr>
        <w:t>2009-‘11</w:t>
      </w:r>
      <w:r w:rsidRPr="004E442C">
        <w:rPr>
          <w:rFonts w:ascii="Arial" w:hAnsi="Arial" w:cs="Arial"/>
          <w:sz w:val="24"/>
          <w:szCs w:val="24"/>
          <w:lang w:val="en-GB"/>
        </w:rPr>
        <w:t xml:space="preserve">: </w:t>
      </w:r>
    </w:p>
    <w:p w14:paraId="461D053C" w14:textId="70235FF2" w:rsidR="008D2F1F" w:rsidRPr="006379B7" w:rsidRDefault="00CF6433" w:rsidP="009168E7">
      <w:pPr>
        <w:pStyle w:val="BodyText"/>
        <w:ind w:left="0"/>
        <w:jc w:val="both"/>
        <w:rPr>
          <w:rFonts w:ascii="Arial" w:hAnsi="Arial" w:cs="Arial"/>
          <w:sz w:val="24"/>
          <w:szCs w:val="24"/>
        </w:rPr>
      </w:pPr>
      <w:r w:rsidRPr="006379B7">
        <w:rPr>
          <w:rFonts w:ascii="Arial" w:hAnsi="Arial" w:cs="Arial"/>
          <w:sz w:val="24"/>
          <w:szCs w:val="24"/>
        </w:rPr>
        <w:t>m</w:t>
      </w:r>
      <w:r w:rsidR="00D5688E" w:rsidRPr="006379B7">
        <w:rPr>
          <w:rFonts w:ascii="Arial" w:hAnsi="Arial" w:cs="Arial"/>
          <w:sz w:val="24"/>
          <w:szCs w:val="24"/>
        </w:rPr>
        <w:t>embro</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7"/>
          <w:sz w:val="24"/>
          <w:szCs w:val="24"/>
        </w:rPr>
        <w:t xml:space="preserve"> </w:t>
      </w:r>
      <w:r w:rsidR="00D5688E" w:rsidRPr="006379B7">
        <w:rPr>
          <w:rFonts w:ascii="Arial" w:hAnsi="Arial" w:cs="Arial"/>
          <w:sz w:val="24"/>
          <w:szCs w:val="24"/>
        </w:rPr>
        <w:t>gruppo</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7"/>
          <w:sz w:val="24"/>
          <w:szCs w:val="24"/>
        </w:rPr>
        <w:t xml:space="preserve"> </w:t>
      </w:r>
      <w:r w:rsidR="00D5688E" w:rsidRPr="006379B7">
        <w:rPr>
          <w:rFonts w:ascii="Arial" w:hAnsi="Arial" w:cs="Arial"/>
          <w:sz w:val="24"/>
          <w:szCs w:val="24"/>
        </w:rPr>
        <w:t>ricerca</w:t>
      </w:r>
      <w:r w:rsidR="00D5688E" w:rsidRPr="006379B7">
        <w:rPr>
          <w:rFonts w:ascii="Arial" w:hAnsi="Arial" w:cs="Arial"/>
          <w:spacing w:val="6"/>
          <w:sz w:val="24"/>
          <w:szCs w:val="24"/>
        </w:rPr>
        <w:t xml:space="preserve"> </w:t>
      </w:r>
      <w:r w:rsidR="008A5607" w:rsidRPr="006379B7">
        <w:rPr>
          <w:rFonts w:ascii="Arial" w:hAnsi="Arial" w:cs="Arial"/>
          <w:sz w:val="24"/>
          <w:szCs w:val="24"/>
        </w:rPr>
        <w:t>su</w:t>
      </w:r>
      <w:r w:rsidR="0077393B" w:rsidRPr="006379B7">
        <w:rPr>
          <w:rFonts w:ascii="Arial" w:hAnsi="Arial" w:cs="Arial"/>
          <w:sz w:val="24"/>
          <w:szCs w:val="24"/>
        </w:rPr>
        <w:t xml:space="preserve"> “Vari</w:t>
      </w:r>
      <w:r w:rsidR="00D5688E" w:rsidRPr="006379B7">
        <w:rPr>
          <w:rFonts w:ascii="Arial" w:hAnsi="Arial" w:cs="Arial"/>
          <w:sz w:val="24"/>
          <w:szCs w:val="24"/>
        </w:rPr>
        <w:t>ariabilità</w:t>
      </w:r>
      <w:r w:rsidR="00D5688E" w:rsidRPr="006379B7">
        <w:rPr>
          <w:rFonts w:ascii="Arial" w:hAnsi="Arial" w:cs="Arial"/>
          <w:spacing w:val="6"/>
          <w:sz w:val="24"/>
          <w:szCs w:val="24"/>
        </w:rPr>
        <w:t xml:space="preserve"> </w:t>
      </w:r>
      <w:r w:rsidR="00D5688E" w:rsidRPr="006379B7">
        <w:rPr>
          <w:rFonts w:ascii="Arial" w:hAnsi="Arial" w:cs="Arial"/>
          <w:sz w:val="24"/>
          <w:szCs w:val="24"/>
        </w:rPr>
        <w:t>dei</w:t>
      </w:r>
      <w:r w:rsidR="00D5688E" w:rsidRPr="006379B7">
        <w:rPr>
          <w:rFonts w:ascii="Arial" w:hAnsi="Arial" w:cs="Arial"/>
          <w:spacing w:val="7"/>
          <w:sz w:val="24"/>
          <w:szCs w:val="24"/>
        </w:rPr>
        <w:t xml:space="preserve"> </w:t>
      </w:r>
      <w:r w:rsidR="00D5688E" w:rsidRPr="006379B7">
        <w:rPr>
          <w:rFonts w:ascii="Arial" w:hAnsi="Arial" w:cs="Arial"/>
          <w:sz w:val="24"/>
          <w:szCs w:val="24"/>
        </w:rPr>
        <w:t>percorsi</w:t>
      </w:r>
      <w:r w:rsidR="00D5688E" w:rsidRPr="006379B7">
        <w:rPr>
          <w:rFonts w:ascii="Arial" w:hAnsi="Arial" w:cs="Arial"/>
          <w:spacing w:val="6"/>
          <w:sz w:val="24"/>
          <w:szCs w:val="24"/>
        </w:rPr>
        <w:t xml:space="preserve"> </w:t>
      </w:r>
      <w:r w:rsidR="00D5688E" w:rsidRPr="006379B7">
        <w:rPr>
          <w:rFonts w:ascii="Arial" w:hAnsi="Arial" w:cs="Arial"/>
          <w:sz w:val="24"/>
          <w:szCs w:val="24"/>
        </w:rPr>
        <w:t>studenteschi</w:t>
      </w:r>
      <w:r w:rsidR="0077393B" w:rsidRPr="006379B7">
        <w:rPr>
          <w:rFonts w:ascii="Arial" w:hAnsi="Arial" w:cs="Arial"/>
          <w:spacing w:val="7"/>
          <w:sz w:val="24"/>
          <w:szCs w:val="24"/>
        </w:rPr>
        <w:t>”</w:t>
      </w:r>
      <w:r w:rsidR="00E75592" w:rsidRPr="006379B7">
        <w:rPr>
          <w:rFonts w:ascii="Arial" w:hAnsi="Arial" w:cs="Arial"/>
          <w:spacing w:val="7"/>
          <w:sz w:val="24"/>
          <w:szCs w:val="24"/>
        </w:rPr>
        <w:t xml:space="preserve">, </w:t>
      </w:r>
      <w:r w:rsidR="00D5688E" w:rsidRPr="006379B7">
        <w:rPr>
          <w:rFonts w:ascii="Arial" w:hAnsi="Arial" w:cs="Arial"/>
          <w:sz w:val="24"/>
          <w:szCs w:val="24"/>
        </w:rPr>
        <w:t>coordinato</w:t>
      </w:r>
      <w:r w:rsidR="00D5688E" w:rsidRPr="006379B7">
        <w:rPr>
          <w:rFonts w:ascii="Arial" w:hAnsi="Arial" w:cs="Arial"/>
          <w:spacing w:val="6"/>
          <w:sz w:val="24"/>
          <w:szCs w:val="24"/>
        </w:rPr>
        <w:t xml:space="preserve"> </w:t>
      </w:r>
      <w:r w:rsidR="00D5688E" w:rsidRPr="006379B7">
        <w:rPr>
          <w:rFonts w:ascii="Arial" w:hAnsi="Arial" w:cs="Arial"/>
          <w:sz w:val="24"/>
          <w:szCs w:val="24"/>
        </w:rPr>
        <w:t>dal</w:t>
      </w:r>
      <w:r w:rsidR="00D5688E" w:rsidRPr="006379B7">
        <w:rPr>
          <w:rFonts w:ascii="Arial" w:hAnsi="Arial" w:cs="Arial"/>
          <w:spacing w:val="7"/>
          <w:sz w:val="24"/>
          <w:szCs w:val="24"/>
        </w:rPr>
        <w:t xml:space="preserve"> </w:t>
      </w:r>
      <w:r w:rsidR="00D5688E" w:rsidRPr="006379B7">
        <w:rPr>
          <w:rFonts w:ascii="Arial" w:hAnsi="Arial" w:cs="Arial"/>
          <w:sz w:val="24"/>
          <w:szCs w:val="24"/>
        </w:rPr>
        <w:t>Prof.</w:t>
      </w:r>
      <w:r w:rsidR="00D5688E" w:rsidRPr="006379B7">
        <w:rPr>
          <w:rFonts w:ascii="Arial" w:hAnsi="Arial" w:cs="Arial"/>
          <w:spacing w:val="6"/>
          <w:sz w:val="24"/>
          <w:szCs w:val="24"/>
        </w:rPr>
        <w:t xml:space="preserve"> </w:t>
      </w:r>
      <w:r w:rsidR="00D5688E" w:rsidRPr="006379B7">
        <w:rPr>
          <w:rFonts w:ascii="Arial" w:hAnsi="Arial" w:cs="Arial"/>
          <w:sz w:val="24"/>
          <w:szCs w:val="24"/>
        </w:rPr>
        <w:t>Santo</w:t>
      </w:r>
      <w:r w:rsidR="00D5688E" w:rsidRPr="006379B7">
        <w:rPr>
          <w:rFonts w:ascii="Arial" w:hAnsi="Arial" w:cs="Arial"/>
          <w:w w:val="101"/>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Nuovo</w:t>
      </w:r>
      <w:r w:rsidR="00D5688E" w:rsidRPr="006379B7">
        <w:rPr>
          <w:rFonts w:ascii="Arial" w:hAnsi="Arial" w:cs="Arial"/>
          <w:spacing w:val="6"/>
          <w:sz w:val="24"/>
          <w:szCs w:val="24"/>
        </w:rPr>
        <w:t xml:space="preserve"> </w:t>
      </w:r>
      <w:r w:rsidR="00D5688E" w:rsidRPr="006379B7">
        <w:rPr>
          <w:rFonts w:ascii="Arial" w:hAnsi="Arial" w:cs="Arial"/>
          <w:sz w:val="24"/>
          <w:szCs w:val="24"/>
        </w:rPr>
        <w:t>(Università</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Catania),</w:t>
      </w:r>
      <w:r w:rsidR="00D5688E" w:rsidRPr="006379B7">
        <w:rPr>
          <w:rFonts w:ascii="Arial" w:hAnsi="Arial" w:cs="Arial"/>
          <w:spacing w:val="6"/>
          <w:sz w:val="24"/>
          <w:szCs w:val="24"/>
        </w:rPr>
        <w:t xml:space="preserve"> </w:t>
      </w:r>
      <w:r w:rsidR="00D5688E" w:rsidRPr="006379B7">
        <w:rPr>
          <w:rFonts w:ascii="Arial" w:hAnsi="Arial" w:cs="Arial"/>
          <w:sz w:val="24"/>
          <w:szCs w:val="24"/>
        </w:rPr>
        <w:t>su</w:t>
      </w:r>
      <w:r w:rsidR="00D5688E" w:rsidRPr="006379B7">
        <w:rPr>
          <w:rFonts w:ascii="Arial" w:hAnsi="Arial" w:cs="Arial"/>
          <w:spacing w:val="7"/>
          <w:sz w:val="24"/>
          <w:szCs w:val="24"/>
        </w:rPr>
        <w:t xml:space="preserve"> </w:t>
      </w:r>
      <w:r w:rsidR="00D5688E" w:rsidRPr="006379B7">
        <w:rPr>
          <w:rFonts w:ascii="Arial" w:hAnsi="Arial" w:cs="Arial"/>
          <w:sz w:val="24"/>
          <w:szCs w:val="24"/>
        </w:rPr>
        <w:t>incarico</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Comitato</w:t>
      </w:r>
      <w:r w:rsidR="00D5688E" w:rsidRPr="006379B7">
        <w:rPr>
          <w:rFonts w:ascii="Arial" w:hAnsi="Arial" w:cs="Arial"/>
          <w:spacing w:val="7"/>
          <w:sz w:val="24"/>
          <w:szCs w:val="24"/>
        </w:rPr>
        <w:t xml:space="preserve"> </w:t>
      </w:r>
      <w:r w:rsidR="00D5688E" w:rsidRPr="006379B7">
        <w:rPr>
          <w:rFonts w:ascii="Arial" w:hAnsi="Arial" w:cs="Arial"/>
          <w:sz w:val="24"/>
          <w:szCs w:val="24"/>
        </w:rPr>
        <w:t>Nazionale</w:t>
      </w:r>
      <w:r w:rsidR="00D5688E" w:rsidRPr="006379B7">
        <w:rPr>
          <w:rFonts w:ascii="Arial" w:hAnsi="Arial" w:cs="Arial"/>
          <w:spacing w:val="6"/>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Valutazione</w:t>
      </w:r>
      <w:r w:rsidR="00D5688E" w:rsidRPr="006379B7">
        <w:rPr>
          <w:rFonts w:ascii="Arial" w:hAnsi="Arial" w:cs="Arial"/>
          <w:spacing w:val="7"/>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Sistema</w:t>
      </w:r>
      <w:r w:rsidR="00D5688E" w:rsidRPr="006379B7">
        <w:rPr>
          <w:rFonts w:ascii="Arial" w:hAnsi="Arial" w:cs="Arial"/>
          <w:w w:val="101"/>
          <w:sz w:val="24"/>
          <w:szCs w:val="24"/>
        </w:rPr>
        <w:t xml:space="preserve"> </w:t>
      </w:r>
      <w:r w:rsidR="00D5688E" w:rsidRPr="006379B7">
        <w:rPr>
          <w:rFonts w:ascii="Arial" w:hAnsi="Arial" w:cs="Arial"/>
          <w:sz w:val="24"/>
          <w:szCs w:val="24"/>
        </w:rPr>
        <w:t>Universitario</w:t>
      </w:r>
      <w:r w:rsidR="00D5688E" w:rsidRPr="006379B7">
        <w:rPr>
          <w:rFonts w:ascii="Arial" w:hAnsi="Arial" w:cs="Arial"/>
          <w:spacing w:val="9"/>
          <w:sz w:val="24"/>
          <w:szCs w:val="24"/>
        </w:rPr>
        <w:t xml:space="preserve"> </w:t>
      </w:r>
      <w:r w:rsidR="00D5688E" w:rsidRPr="006379B7">
        <w:rPr>
          <w:rFonts w:ascii="Arial" w:hAnsi="Arial" w:cs="Arial"/>
          <w:sz w:val="24"/>
          <w:szCs w:val="24"/>
        </w:rPr>
        <w:t>del</w:t>
      </w:r>
      <w:r w:rsidR="00D5688E" w:rsidRPr="006379B7">
        <w:rPr>
          <w:rFonts w:ascii="Arial" w:hAnsi="Arial" w:cs="Arial"/>
          <w:spacing w:val="10"/>
          <w:sz w:val="24"/>
          <w:szCs w:val="24"/>
        </w:rPr>
        <w:t xml:space="preserve"> </w:t>
      </w:r>
      <w:r w:rsidR="00D5688E" w:rsidRPr="006379B7">
        <w:rPr>
          <w:rFonts w:ascii="Arial" w:hAnsi="Arial" w:cs="Arial"/>
          <w:sz w:val="24"/>
          <w:szCs w:val="24"/>
        </w:rPr>
        <w:t>M</w:t>
      </w:r>
      <w:r w:rsidR="0077393B" w:rsidRPr="006379B7">
        <w:rPr>
          <w:rFonts w:ascii="Arial" w:hAnsi="Arial" w:cs="Arial"/>
          <w:sz w:val="24"/>
          <w:szCs w:val="24"/>
        </w:rPr>
        <w:t>inistero dell’</w:t>
      </w:r>
      <w:r w:rsidR="00D5688E" w:rsidRPr="006379B7">
        <w:rPr>
          <w:rFonts w:ascii="Arial" w:hAnsi="Arial" w:cs="Arial"/>
          <w:sz w:val="24"/>
          <w:szCs w:val="24"/>
        </w:rPr>
        <w:t>I</w:t>
      </w:r>
      <w:r w:rsidR="0077393B" w:rsidRPr="006379B7">
        <w:rPr>
          <w:rFonts w:ascii="Arial" w:hAnsi="Arial" w:cs="Arial"/>
          <w:sz w:val="24"/>
          <w:szCs w:val="24"/>
        </w:rPr>
        <w:t>struzione</w:t>
      </w:r>
      <w:r w:rsidR="006A4A9A" w:rsidRPr="006379B7">
        <w:rPr>
          <w:rFonts w:ascii="Arial" w:hAnsi="Arial" w:cs="Arial"/>
          <w:sz w:val="24"/>
          <w:szCs w:val="24"/>
        </w:rPr>
        <w:t xml:space="preserve"> </w:t>
      </w:r>
      <w:r w:rsidR="006A4A9A" w:rsidRPr="006379B7">
        <w:rPr>
          <w:rFonts w:ascii="Arial" w:hAnsi="Arial" w:cs="Arial"/>
          <w:b/>
          <w:sz w:val="24"/>
          <w:szCs w:val="24"/>
        </w:rPr>
        <w:t>(C</w:t>
      </w:r>
      <w:r w:rsidR="00143017" w:rsidRPr="006379B7">
        <w:rPr>
          <w:rFonts w:ascii="Arial" w:hAnsi="Arial" w:cs="Arial"/>
          <w:b/>
          <w:sz w:val="24"/>
          <w:szCs w:val="24"/>
        </w:rPr>
        <w:t>.</w:t>
      </w:r>
      <w:r w:rsidR="006A4A9A" w:rsidRPr="006379B7">
        <w:rPr>
          <w:rFonts w:ascii="Arial" w:hAnsi="Arial" w:cs="Arial"/>
          <w:b/>
          <w:sz w:val="24"/>
          <w:szCs w:val="24"/>
        </w:rPr>
        <w:t>N</w:t>
      </w:r>
      <w:r w:rsidR="00143017" w:rsidRPr="006379B7">
        <w:rPr>
          <w:rFonts w:ascii="Arial" w:hAnsi="Arial" w:cs="Arial"/>
          <w:b/>
          <w:sz w:val="24"/>
          <w:szCs w:val="24"/>
        </w:rPr>
        <w:t>.</w:t>
      </w:r>
      <w:r w:rsidR="006A4A9A" w:rsidRPr="006379B7">
        <w:rPr>
          <w:rFonts w:ascii="Arial" w:hAnsi="Arial" w:cs="Arial"/>
          <w:b/>
          <w:sz w:val="24"/>
          <w:szCs w:val="24"/>
        </w:rPr>
        <w:t>V</w:t>
      </w:r>
      <w:r w:rsidR="00143017" w:rsidRPr="006379B7">
        <w:rPr>
          <w:rFonts w:ascii="Arial" w:hAnsi="Arial" w:cs="Arial"/>
          <w:b/>
          <w:sz w:val="24"/>
          <w:szCs w:val="24"/>
        </w:rPr>
        <w:t>.</w:t>
      </w:r>
      <w:r w:rsidR="006A4A9A" w:rsidRPr="006379B7">
        <w:rPr>
          <w:rFonts w:ascii="Arial" w:hAnsi="Arial" w:cs="Arial"/>
          <w:b/>
          <w:sz w:val="24"/>
          <w:szCs w:val="24"/>
        </w:rPr>
        <w:t>S</w:t>
      </w:r>
      <w:r w:rsidR="00143017" w:rsidRPr="006379B7">
        <w:rPr>
          <w:rFonts w:ascii="Arial" w:hAnsi="Arial" w:cs="Arial"/>
          <w:b/>
          <w:sz w:val="24"/>
          <w:szCs w:val="24"/>
        </w:rPr>
        <w:t>.</w:t>
      </w:r>
      <w:r w:rsidR="006A4A9A" w:rsidRPr="006379B7">
        <w:rPr>
          <w:rFonts w:ascii="Arial" w:hAnsi="Arial" w:cs="Arial"/>
          <w:b/>
          <w:sz w:val="24"/>
          <w:szCs w:val="24"/>
        </w:rPr>
        <w:t>U</w:t>
      </w:r>
      <w:r w:rsidR="00143017" w:rsidRPr="006379B7">
        <w:rPr>
          <w:rFonts w:ascii="Arial" w:hAnsi="Arial" w:cs="Arial"/>
          <w:b/>
          <w:sz w:val="24"/>
          <w:szCs w:val="24"/>
        </w:rPr>
        <w:t>.</w:t>
      </w:r>
      <w:r w:rsidR="006A4A9A" w:rsidRPr="006379B7">
        <w:rPr>
          <w:rFonts w:ascii="Arial" w:hAnsi="Arial" w:cs="Arial"/>
          <w:b/>
          <w:sz w:val="24"/>
          <w:szCs w:val="24"/>
        </w:rPr>
        <w:t>-MIUR</w:t>
      </w:r>
      <w:r w:rsidR="006A4A9A" w:rsidRPr="006379B7">
        <w:rPr>
          <w:rFonts w:ascii="Arial" w:hAnsi="Arial" w:cs="Arial"/>
          <w:sz w:val="24"/>
          <w:szCs w:val="24"/>
        </w:rPr>
        <w:t>)</w:t>
      </w:r>
      <w:r w:rsidR="0077393B" w:rsidRPr="006379B7">
        <w:rPr>
          <w:rFonts w:ascii="Arial" w:hAnsi="Arial" w:cs="Arial"/>
          <w:sz w:val="24"/>
          <w:szCs w:val="24"/>
        </w:rPr>
        <w:t>, dell’Università e della Ricerca</w:t>
      </w:r>
      <w:r w:rsidR="00E846DE" w:rsidRPr="006379B7">
        <w:rPr>
          <w:rFonts w:ascii="Arial" w:hAnsi="Arial" w:cs="Arial"/>
          <w:sz w:val="24"/>
          <w:szCs w:val="24"/>
        </w:rPr>
        <w:t>.</w:t>
      </w:r>
    </w:p>
    <w:p w14:paraId="154DDD00" w14:textId="77777777" w:rsidR="00E12465" w:rsidRPr="006379B7" w:rsidRDefault="00E12465" w:rsidP="00E12465">
      <w:pPr>
        <w:spacing w:before="12"/>
        <w:jc w:val="both"/>
        <w:rPr>
          <w:rFonts w:ascii="Arial" w:hAnsi="Arial" w:cs="Arial"/>
          <w:i/>
        </w:rPr>
      </w:pPr>
    </w:p>
    <w:p w14:paraId="7BDBFEFF" w14:textId="77777777" w:rsidR="002308AD" w:rsidRPr="004E442C" w:rsidRDefault="00E846DE" w:rsidP="00E846DE">
      <w:pPr>
        <w:pStyle w:val="BodyText"/>
        <w:ind w:left="0"/>
        <w:jc w:val="both"/>
        <w:rPr>
          <w:rFonts w:ascii="Arial" w:hAnsi="Arial" w:cs="Arial"/>
          <w:sz w:val="24"/>
          <w:szCs w:val="24"/>
          <w:lang w:val="en-GB"/>
        </w:rPr>
      </w:pPr>
      <w:r w:rsidRPr="004E442C">
        <w:rPr>
          <w:rFonts w:ascii="Arial" w:hAnsi="Arial" w:cs="Arial"/>
          <w:b/>
          <w:sz w:val="24"/>
          <w:szCs w:val="24"/>
          <w:lang w:val="en-GB"/>
        </w:rPr>
        <w:t>A.A.</w:t>
      </w:r>
      <w:r w:rsidRPr="004E442C">
        <w:rPr>
          <w:rFonts w:ascii="Arial" w:hAnsi="Arial" w:cs="Arial"/>
          <w:b/>
          <w:spacing w:val="8"/>
          <w:sz w:val="24"/>
          <w:szCs w:val="24"/>
          <w:lang w:val="en-GB"/>
        </w:rPr>
        <w:t xml:space="preserve"> </w:t>
      </w:r>
      <w:r w:rsidRPr="004E442C">
        <w:rPr>
          <w:rFonts w:ascii="Arial" w:hAnsi="Arial" w:cs="Arial"/>
          <w:b/>
          <w:sz w:val="24"/>
          <w:szCs w:val="24"/>
          <w:lang w:val="en-GB"/>
        </w:rPr>
        <w:t>2009</w:t>
      </w:r>
      <w:r w:rsidRPr="004E442C">
        <w:rPr>
          <w:rFonts w:ascii="Arial" w:hAnsi="Arial" w:cs="Arial"/>
          <w:sz w:val="24"/>
          <w:szCs w:val="24"/>
          <w:lang w:val="en-GB"/>
        </w:rPr>
        <w:t xml:space="preserve">: </w:t>
      </w:r>
    </w:p>
    <w:p w14:paraId="049A897A" w14:textId="26DFB824" w:rsidR="008D2F1F" w:rsidRPr="006379B7" w:rsidRDefault="00CF6433" w:rsidP="00E846DE">
      <w:pPr>
        <w:pStyle w:val="BodyText"/>
        <w:ind w:left="0"/>
        <w:jc w:val="both"/>
        <w:rPr>
          <w:rFonts w:ascii="Arial" w:hAnsi="Arial" w:cs="Arial"/>
          <w:sz w:val="24"/>
          <w:szCs w:val="24"/>
        </w:rPr>
      </w:pPr>
      <w:r w:rsidRPr="006379B7">
        <w:rPr>
          <w:rFonts w:ascii="Arial" w:hAnsi="Arial" w:cs="Arial"/>
          <w:sz w:val="24"/>
          <w:szCs w:val="24"/>
        </w:rPr>
        <w:t>m</w:t>
      </w:r>
      <w:r w:rsidR="00D5688E" w:rsidRPr="006379B7">
        <w:rPr>
          <w:rFonts w:ascii="Arial" w:hAnsi="Arial" w:cs="Arial"/>
          <w:sz w:val="24"/>
          <w:szCs w:val="24"/>
        </w:rPr>
        <w:t>embro</w:t>
      </w:r>
      <w:r w:rsidR="00D5688E" w:rsidRPr="006379B7">
        <w:rPr>
          <w:rFonts w:ascii="Arial" w:hAnsi="Arial" w:cs="Arial"/>
          <w:spacing w:val="6"/>
          <w:sz w:val="24"/>
          <w:szCs w:val="24"/>
        </w:rPr>
        <w:t xml:space="preserve"> </w:t>
      </w:r>
      <w:r w:rsidR="00D5688E" w:rsidRPr="006379B7">
        <w:rPr>
          <w:rFonts w:ascii="Arial" w:hAnsi="Arial" w:cs="Arial"/>
          <w:sz w:val="24"/>
          <w:szCs w:val="24"/>
        </w:rPr>
        <w:t>del</w:t>
      </w:r>
      <w:r w:rsidR="00D5688E" w:rsidRPr="006379B7">
        <w:rPr>
          <w:rFonts w:ascii="Arial" w:hAnsi="Arial" w:cs="Arial"/>
          <w:spacing w:val="6"/>
          <w:sz w:val="24"/>
          <w:szCs w:val="24"/>
        </w:rPr>
        <w:t xml:space="preserve"> </w:t>
      </w:r>
      <w:r w:rsidR="00D5688E" w:rsidRPr="006379B7">
        <w:rPr>
          <w:rFonts w:ascii="Arial" w:hAnsi="Arial" w:cs="Arial"/>
          <w:sz w:val="24"/>
          <w:szCs w:val="24"/>
        </w:rPr>
        <w:t>gruppo</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ricerca</w:t>
      </w:r>
      <w:r w:rsidR="00D5688E" w:rsidRPr="006379B7">
        <w:rPr>
          <w:rFonts w:ascii="Arial" w:hAnsi="Arial" w:cs="Arial"/>
          <w:spacing w:val="7"/>
          <w:sz w:val="24"/>
          <w:szCs w:val="24"/>
        </w:rPr>
        <w:t xml:space="preserve"> </w:t>
      </w:r>
      <w:r w:rsidR="008A5607" w:rsidRPr="006379B7">
        <w:rPr>
          <w:rFonts w:ascii="Arial" w:hAnsi="Arial" w:cs="Arial"/>
          <w:b/>
          <w:sz w:val="24"/>
          <w:szCs w:val="24"/>
        </w:rPr>
        <w:t>internazionale</w:t>
      </w:r>
      <w:r w:rsidR="008A5607" w:rsidRPr="006379B7">
        <w:rPr>
          <w:rFonts w:ascii="Arial" w:hAnsi="Arial" w:cs="Arial"/>
          <w:sz w:val="24"/>
          <w:szCs w:val="24"/>
        </w:rPr>
        <w:t xml:space="preserve"> </w:t>
      </w:r>
      <w:r w:rsidR="00D5688E" w:rsidRPr="006379B7">
        <w:rPr>
          <w:rFonts w:ascii="Arial" w:hAnsi="Arial" w:cs="Arial"/>
          <w:sz w:val="24"/>
          <w:szCs w:val="24"/>
        </w:rPr>
        <w:t>su</w:t>
      </w:r>
      <w:r w:rsidR="00D5688E" w:rsidRPr="006379B7">
        <w:rPr>
          <w:rFonts w:ascii="Arial" w:hAnsi="Arial" w:cs="Arial"/>
          <w:spacing w:val="6"/>
          <w:sz w:val="24"/>
          <w:szCs w:val="24"/>
        </w:rPr>
        <w:t xml:space="preserve"> </w:t>
      </w:r>
      <w:r w:rsidR="0077393B" w:rsidRPr="006379B7">
        <w:rPr>
          <w:rFonts w:ascii="Arial" w:hAnsi="Arial" w:cs="Arial"/>
          <w:sz w:val="24"/>
          <w:szCs w:val="24"/>
        </w:rPr>
        <w:t>“F</w:t>
      </w:r>
      <w:r w:rsidR="00D5688E" w:rsidRPr="006379B7">
        <w:rPr>
          <w:rFonts w:ascii="Arial" w:hAnsi="Arial" w:cs="Arial"/>
          <w:sz w:val="24"/>
          <w:szCs w:val="24"/>
        </w:rPr>
        <w:t>ibrillazione</w:t>
      </w:r>
      <w:r w:rsidR="00D5688E" w:rsidRPr="006379B7">
        <w:rPr>
          <w:rFonts w:ascii="Arial" w:hAnsi="Arial" w:cs="Arial"/>
          <w:spacing w:val="7"/>
          <w:sz w:val="24"/>
          <w:szCs w:val="24"/>
        </w:rPr>
        <w:t xml:space="preserve"> </w:t>
      </w:r>
      <w:r w:rsidR="00D5688E" w:rsidRPr="006379B7">
        <w:rPr>
          <w:rFonts w:ascii="Arial" w:hAnsi="Arial" w:cs="Arial"/>
          <w:sz w:val="24"/>
          <w:szCs w:val="24"/>
        </w:rPr>
        <w:t>atriale</w:t>
      </w:r>
      <w:r w:rsidR="00D5688E" w:rsidRPr="006379B7">
        <w:rPr>
          <w:rFonts w:ascii="Arial" w:hAnsi="Arial" w:cs="Arial"/>
          <w:spacing w:val="6"/>
          <w:sz w:val="24"/>
          <w:szCs w:val="24"/>
        </w:rPr>
        <w:t xml:space="preserve"> </w:t>
      </w:r>
      <w:r w:rsidR="00D5688E" w:rsidRPr="006379B7">
        <w:rPr>
          <w:rFonts w:ascii="Arial" w:hAnsi="Arial" w:cs="Arial"/>
          <w:sz w:val="24"/>
          <w:szCs w:val="24"/>
        </w:rPr>
        <w:t>post-operatoria</w:t>
      </w:r>
      <w:r w:rsidR="0077393B" w:rsidRPr="006379B7">
        <w:rPr>
          <w:rFonts w:ascii="Arial" w:hAnsi="Arial" w:cs="Arial"/>
          <w:sz w:val="24"/>
          <w:szCs w:val="24"/>
        </w:rPr>
        <w:t>”</w:t>
      </w:r>
      <w:r w:rsidR="007D5454" w:rsidRPr="006379B7">
        <w:rPr>
          <w:rFonts w:ascii="Arial" w:hAnsi="Arial" w:cs="Arial"/>
          <w:spacing w:val="7"/>
          <w:sz w:val="24"/>
          <w:szCs w:val="24"/>
        </w:rPr>
        <w:t xml:space="preserve"> </w:t>
      </w:r>
      <w:r w:rsidR="00D5688E" w:rsidRPr="006379B7">
        <w:rPr>
          <w:rFonts w:ascii="Arial" w:hAnsi="Arial" w:cs="Arial"/>
          <w:sz w:val="24"/>
          <w:szCs w:val="24"/>
        </w:rPr>
        <w:t>in</w:t>
      </w:r>
      <w:r w:rsidR="00D5688E" w:rsidRPr="006379B7">
        <w:rPr>
          <w:rFonts w:ascii="Arial" w:hAnsi="Arial" w:cs="Arial"/>
          <w:spacing w:val="6"/>
          <w:sz w:val="24"/>
          <w:szCs w:val="24"/>
        </w:rPr>
        <w:t xml:space="preserve"> </w:t>
      </w:r>
      <w:r w:rsidR="00D5688E" w:rsidRPr="006379B7">
        <w:rPr>
          <w:rFonts w:ascii="Arial" w:hAnsi="Arial" w:cs="Arial"/>
          <w:sz w:val="24"/>
          <w:szCs w:val="24"/>
        </w:rPr>
        <w:t>collaborazione</w:t>
      </w:r>
      <w:r w:rsidR="00D5688E" w:rsidRPr="006379B7">
        <w:rPr>
          <w:rFonts w:ascii="Arial" w:hAnsi="Arial" w:cs="Arial"/>
          <w:spacing w:val="7"/>
          <w:sz w:val="24"/>
          <w:szCs w:val="24"/>
        </w:rPr>
        <w:t xml:space="preserve"> </w:t>
      </w:r>
      <w:r w:rsidR="00D5688E" w:rsidRPr="006379B7">
        <w:rPr>
          <w:rFonts w:ascii="Arial" w:hAnsi="Arial" w:cs="Arial"/>
          <w:sz w:val="24"/>
          <w:szCs w:val="24"/>
        </w:rPr>
        <w:t>con</w:t>
      </w:r>
      <w:r w:rsidR="00D5688E" w:rsidRPr="006379B7">
        <w:rPr>
          <w:rFonts w:ascii="Arial" w:hAnsi="Arial" w:cs="Arial"/>
          <w:spacing w:val="6"/>
          <w:sz w:val="24"/>
          <w:szCs w:val="24"/>
        </w:rPr>
        <w:t xml:space="preserve"> </w:t>
      </w:r>
      <w:r w:rsidR="00D5688E" w:rsidRPr="006379B7">
        <w:rPr>
          <w:rFonts w:ascii="Arial" w:hAnsi="Arial" w:cs="Arial"/>
          <w:sz w:val="24"/>
          <w:szCs w:val="24"/>
        </w:rPr>
        <w:t>lo</w:t>
      </w:r>
      <w:r w:rsidR="00D5688E" w:rsidRPr="006379B7">
        <w:rPr>
          <w:rFonts w:ascii="Arial" w:hAnsi="Arial" w:cs="Arial"/>
          <w:spacing w:val="7"/>
          <w:sz w:val="24"/>
          <w:szCs w:val="24"/>
        </w:rPr>
        <w:t xml:space="preserve"> </w:t>
      </w:r>
      <w:r w:rsidR="00D5688E" w:rsidRPr="006379B7">
        <w:rPr>
          <w:rFonts w:ascii="Arial" w:hAnsi="Arial" w:cs="Arial"/>
          <w:sz w:val="24"/>
          <w:szCs w:val="24"/>
        </w:rPr>
        <w:t>staff</w:t>
      </w:r>
      <w:r w:rsidR="00D5688E" w:rsidRPr="006379B7">
        <w:rPr>
          <w:rFonts w:ascii="Arial" w:hAnsi="Arial" w:cs="Arial"/>
          <w:w w:val="101"/>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D5688E" w:rsidRPr="006379B7">
        <w:rPr>
          <w:rFonts w:ascii="Arial" w:hAnsi="Arial" w:cs="Arial"/>
          <w:sz w:val="24"/>
          <w:szCs w:val="24"/>
        </w:rPr>
        <w:t>cardiologia</w:t>
      </w:r>
      <w:r w:rsidR="00D5688E" w:rsidRPr="006379B7">
        <w:rPr>
          <w:rFonts w:ascii="Arial" w:hAnsi="Arial" w:cs="Arial"/>
          <w:spacing w:val="7"/>
          <w:sz w:val="24"/>
          <w:szCs w:val="24"/>
        </w:rPr>
        <w:t xml:space="preserve"> </w:t>
      </w:r>
      <w:r w:rsidR="00D5688E" w:rsidRPr="006379B7">
        <w:rPr>
          <w:rFonts w:ascii="Arial" w:hAnsi="Arial" w:cs="Arial"/>
          <w:sz w:val="24"/>
          <w:szCs w:val="24"/>
        </w:rPr>
        <w:t>del</w:t>
      </w:r>
      <w:r w:rsidR="00D5688E" w:rsidRPr="006379B7">
        <w:rPr>
          <w:rFonts w:ascii="Arial" w:hAnsi="Arial" w:cs="Arial"/>
          <w:spacing w:val="7"/>
          <w:sz w:val="24"/>
          <w:szCs w:val="24"/>
        </w:rPr>
        <w:t xml:space="preserve"> </w:t>
      </w:r>
      <w:r w:rsidR="00D5688E" w:rsidRPr="006379B7">
        <w:rPr>
          <w:rFonts w:ascii="Arial" w:hAnsi="Arial" w:cs="Arial"/>
          <w:sz w:val="24"/>
          <w:szCs w:val="24"/>
        </w:rPr>
        <w:t>"Centro</w:t>
      </w:r>
      <w:r w:rsidR="00D5688E" w:rsidRPr="006379B7">
        <w:rPr>
          <w:rFonts w:ascii="Arial" w:hAnsi="Arial" w:cs="Arial"/>
          <w:spacing w:val="6"/>
          <w:sz w:val="24"/>
          <w:szCs w:val="24"/>
        </w:rPr>
        <w:t xml:space="preserve"> </w:t>
      </w:r>
      <w:r w:rsidR="00D5688E" w:rsidRPr="006379B7">
        <w:rPr>
          <w:rFonts w:ascii="Arial" w:hAnsi="Arial" w:cs="Arial"/>
          <w:sz w:val="24"/>
          <w:szCs w:val="24"/>
        </w:rPr>
        <w:t>Cuore</w:t>
      </w:r>
      <w:r w:rsidR="00D5688E" w:rsidRPr="006379B7">
        <w:rPr>
          <w:rFonts w:ascii="Arial" w:hAnsi="Arial" w:cs="Arial"/>
          <w:spacing w:val="7"/>
          <w:sz w:val="24"/>
          <w:szCs w:val="24"/>
        </w:rPr>
        <w:t xml:space="preserve"> </w:t>
      </w:r>
      <w:r w:rsidR="00D5688E" w:rsidRPr="006379B7">
        <w:rPr>
          <w:rFonts w:ascii="Arial" w:hAnsi="Arial" w:cs="Arial"/>
          <w:sz w:val="24"/>
          <w:szCs w:val="24"/>
        </w:rPr>
        <w:t>Morgagni"</w:t>
      </w:r>
      <w:r w:rsidR="00D5688E" w:rsidRPr="006379B7">
        <w:rPr>
          <w:rFonts w:ascii="Arial" w:hAnsi="Arial" w:cs="Arial"/>
          <w:spacing w:val="7"/>
          <w:sz w:val="24"/>
          <w:szCs w:val="24"/>
        </w:rPr>
        <w:t xml:space="preserve"> </w:t>
      </w:r>
      <w:r w:rsidR="00D5688E" w:rsidRPr="006379B7">
        <w:rPr>
          <w:rFonts w:ascii="Arial" w:hAnsi="Arial" w:cs="Arial"/>
          <w:sz w:val="24"/>
          <w:szCs w:val="24"/>
        </w:rPr>
        <w:t>di</w:t>
      </w:r>
      <w:r w:rsidR="00D5688E" w:rsidRPr="006379B7">
        <w:rPr>
          <w:rFonts w:ascii="Arial" w:hAnsi="Arial" w:cs="Arial"/>
          <w:spacing w:val="6"/>
          <w:sz w:val="24"/>
          <w:szCs w:val="24"/>
        </w:rPr>
        <w:t xml:space="preserve"> </w:t>
      </w:r>
      <w:r w:rsidR="00E846DE" w:rsidRPr="006379B7">
        <w:rPr>
          <w:rFonts w:ascii="Arial" w:hAnsi="Arial" w:cs="Arial"/>
          <w:sz w:val="24"/>
          <w:szCs w:val="24"/>
        </w:rPr>
        <w:t>Catania</w:t>
      </w:r>
    </w:p>
    <w:p w14:paraId="7A11A850" w14:textId="77777777" w:rsidR="009368B5" w:rsidRPr="006379B7" w:rsidRDefault="009368B5" w:rsidP="009168E7">
      <w:pPr>
        <w:pStyle w:val="BodyText"/>
        <w:tabs>
          <w:tab w:val="left" w:pos="10632"/>
          <w:tab w:val="left" w:pos="10773"/>
        </w:tabs>
        <w:ind w:left="0"/>
        <w:jc w:val="both"/>
        <w:rPr>
          <w:rFonts w:ascii="Arial" w:hAnsi="Arial" w:cs="Arial"/>
          <w:sz w:val="24"/>
          <w:szCs w:val="24"/>
        </w:rPr>
      </w:pPr>
    </w:p>
    <w:p w14:paraId="42C15937" w14:textId="77777777" w:rsidR="002308AD" w:rsidRPr="006379B7" w:rsidRDefault="00E846DE" w:rsidP="00E846DE">
      <w:pPr>
        <w:jc w:val="both"/>
        <w:rPr>
          <w:rFonts w:ascii="Arial" w:eastAsia="Verdana" w:hAnsi="Arial" w:cs="Arial"/>
          <w:i/>
        </w:rPr>
      </w:pPr>
      <w:r w:rsidRPr="006379B7">
        <w:rPr>
          <w:rFonts w:ascii="Arial" w:hAnsi="Arial" w:cs="Arial"/>
          <w:b/>
          <w:i/>
        </w:rPr>
        <w:t>A.A. 2010-‘11</w:t>
      </w:r>
      <w:r w:rsidRPr="006379B7">
        <w:rPr>
          <w:rFonts w:ascii="Arial" w:eastAsia="Verdana" w:hAnsi="Arial" w:cs="Arial"/>
          <w:i/>
        </w:rPr>
        <w:t xml:space="preserve">: </w:t>
      </w:r>
    </w:p>
    <w:p w14:paraId="457C6336" w14:textId="793E3D55" w:rsidR="009368B5" w:rsidRPr="006379B7" w:rsidRDefault="00CF6433" w:rsidP="00E846DE">
      <w:pPr>
        <w:jc w:val="both"/>
        <w:rPr>
          <w:rFonts w:ascii="Arial" w:eastAsia="Verdana" w:hAnsi="Arial" w:cs="Arial"/>
          <w:i/>
        </w:rPr>
      </w:pPr>
      <w:r w:rsidRPr="006379B7">
        <w:rPr>
          <w:rFonts w:ascii="Arial" w:eastAsia="Verdana" w:hAnsi="Arial" w:cs="Arial"/>
          <w:i/>
        </w:rPr>
        <w:t>r</w:t>
      </w:r>
      <w:r w:rsidR="009368B5" w:rsidRPr="006379B7">
        <w:rPr>
          <w:rFonts w:ascii="Arial" w:eastAsia="Verdana" w:hAnsi="Arial" w:cs="Arial"/>
          <w:i/>
        </w:rPr>
        <w:t xml:space="preserve">evisore dei progetti F.I.R.B. </w:t>
      </w:r>
      <w:r w:rsidR="00E846DE" w:rsidRPr="006379B7">
        <w:rPr>
          <w:rFonts w:ascii="Arial" w:eastAsia="Verdana" w:hAnsi="Arial" w:cs="Arial"/>
          <w:i/>
        </w:rPr>
        <w:t>per conto del M.I.U.R</w:t>
      </w:r>
    </w:p>
    <w:p w14:paraId="66116C80" w14:textId="77777777" w:rsidR="009368B5" w:rsidRPr="006379B7" w:rsidRDefault="009368B5" w:rsidP="009168E7">
      <w:pPr>
        <w:pStyle w:val="BodyText"/>
        <w:ind w:left="0"/>
        <w:jc w:val="both"/>
        <w:rPr>
          <w:rFonts w:ascii="Arial" w:hAnsi="Arial" w:cs="Arial"/>
          <w:sz w:val="24"/>
          <w:szCs w:val="24"/>
        </w:rPr>
      </w:pPr>
    </w:p>
    <w:p w14:paraId="3B1FA3BF" w14:textId="45C62775" w:rsidR="00E12465" w:rsidRPr="006379B7" w:rsidRDefault="00E12465" w:rsidP="002308AD">
      <w:pPr>
        <w:pStyle w:val="BodyText"/>
        <w:ind w:left="0"/>
        <w:jc w:val="both"/>
        <w:rPr>
          <w:rFonts w:ascii="Arial" w:hAnsi="Arial" w:cs="Arial"/>
          <w:b/>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t>Comitato</w:t>
      </w:r>
      <w:r w:rsidRPr="006379B7">
        <w:rPr>
          <w:rFonts w:ascii="Arial" w:hAnsi="Arial" w:cs="Arial"/>
          <w:spacing w:val="7"/>
          <w:sz w:val="24"/>
          <w:szCs w:val="24"/>
        </w:rPr>
        <w:t xml:space="preserve"> </w:t>
      </w:r>
      <w:r w:rsidR="00460A87" w:rsidRPr="006379B7">
        <w:rPr>
          <w:rFonts w:ascii="Arial" w:hAnsi="Arial" w:cs="Arial"/>
          <w:sz w:val="24"/>
          <w:szCs w:val="24"/>
        </w:rPr>
        <w:t>Scientifico ed Ordinatore</w:t>
      </w:r>
      <w:r w:rsidRPr="006379B7">
        <w:rPr>
          <w:rFonts w:ascii="Arial" w:hAnsi="Arial" w:cs="Arial"/>
          <w:spacing w:val="7"/>
          <w:sz w:val="24"/>
          <w:szCs w:val="24"/>
        </w:rPr>
        <w:t xml:space="preserve"> </w:t>
      </w:r>
      <w:r w:rsidR="00911BEA" w:rsidRPr="006379B7">
        <w:rPr>
          <w:rFonts w:ascii="Arial" w:hAnsi="Arial" w:cs="Arial"/>
          <w:spacing w:val="7"/>
          <w:sz w:val="24"/>
          <w:szCs w:val="24"/>
        </w:rPr>
        <w:t xml:space="preserve">e del collegio dei docenti </w:t>
      </w:r>
      <w:r w:rsidRPr="006379B7">
        <w:rPr>
          <w:rFonts w:ascii="Arial" w:hAnsi="Arial" w:cs="Arial"/>
          <w:sz w:val="24"/>
          <w:szCs w:val="24"/>
        </w:rPr>
        <w:t>del</w:t>
      </w:r>
      <w:r w:rsidRPr="006379B7">
        <w:rPr>
          <w:rFonts w:ascii="Arial" w:hAnsi="Arial" w:cs="Arial"/>
          <w:spacing w:val="6"/>
          <w:sz w:val="24"/>
          <w:szCs w:val="24"/>
        </w:rPr>
        <w:t xml:space="preserve"> </w:t>
      </w:r>
      <w:r w:rsidR="00275E9B" w:rsidRPr="006379B7">
        <w:rPr>
          <w:rFonts w:ascii="Arial" w:hAnsi="Arial" w:cs="Arial"/>
          <w:b/>
          <w:sz w:val="24"/>
          <w:szCs w:val="24"/>
        </w:rPr>
        <w:t>Master</w:t>
      </w:r>
      <w:r w:rsidRPr="006379B7">
        <w:rPr>
          <w:rFonts w:ascii="Arial" w:hAnsi="Arial" w:cs="Arial"/>
          <w:spacing w:val="7"/>
          <w:sz w:val="24"/>
          <w:szCs w:val="24"/>
        </w:rPr>
        <w:t xml:space="preserve"> </w:t>
      </w:r>
      <w:r w:rsidR="00460A87" w:rsidRPr="006379B7">
        <w:rPr>
          <w:rFonts w:ascii="Arial" w:hAnsi="Arial" w:cs="Arial"/>
          <w:sz w:val="24"/>
          <w:szCs w:val="24"/>
        </w:rPr>
        <w:t>U</w:t>
      </w:r>
      <w:r w:rsidRPr="006379B7">
        <w:rPr>
          <w:rFonts w:ascii="Arial" w:hAnsi="Arial" w:cs="Arial"/>
          <w:sz w:val="24"/>
          <w:szCs w:val="24"/>
        </w:rPr>
        <w:t>niversitario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b/>
          <w:sz w:val="24"/>
          <w:szCs w:val="24"/>
        </w:rPr>
        <w:t>II</w:t>
      </w:r>
      <w:r w:rsidRPr="006379B7">
        <w:rPr>
          <w:rFonts w:ascii="Arial" w:hAnsi="Arial" w:cs="Arial"/>
          <w:b/>
          <w:spacing w:val="7"/>
          <w:sz w:val="24"/>
          <w:szCs w:val="24"/>
        </w:rPr>
        <w:t xml:space="preserve"> </w:t>
      </w:r>
      <w:r w:rsidRPr="006379B7">
        <w:rPr>
          <w:rFonts w:ascii="Arial" w:hAnsi="Arial" w:cs="Arial"/>
          <w:b/>
          <w:sz w:val="24"/>
          <w:szCs w:val="24"/>
        </w:rPr>
        <w:t>livello</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"Gestione</w:t>
      </w:r>
      <w:r w:rsidRPr="006379B7">
        <w:rPr>
          <w:rFonts w:ascii="Arial" w:hAnsi="Arial" w:cs="Arial"/>
          <w:spacing w:val="7"/>
          <w:sz w:val="24"/>
          <w:szCs w:val="24"/>
        </w:rPr>
        <w:t xml:space="preserve"> </w:t>
      </w:r>
      <w:r w:rsidRPr="006379B7">
        <w:rPr>
          <w:rFonts w:ascii="Arial" w:hAnsi="Arial" w:cs="Arial"/>
          <w:sz w:val="24"/>
          <w:szCs w:val="24"/>
        </w:rPr>
        <w:t>amministrativa</w:t>
      </w:r>
      <w:r w:rsidRPr="006379B7">
        <w:rPr>
          <w:rFonts w:ascii="Arial" w:hAnsi="Arial" w:cs="Arial"/>
          <w:spacing w:val="7"/>
          <w:sz w:val="24"/>
          <w:szCs w:val="24"/>
        </w:rPr>
        <w:t xml:space="preserve"> </w:t>
      </w:r>
      <w:r w:rsidRPr="006379B7">
        <w:rPr>
          <w:rFonts w:ascii="Arial" w:hAnsi="Arial" w:cs="Arial"/>
          <w:sz w:val="24"/>
          <w:szCs w:val="24"/>
        </w:rPr>
        <w:t>del</w:t>
      </w:r>
      <w:r w:rsidRPr="006379B7">
        <w:rPr>
          <w:rFonts w:ascii="Arial" w:hAnsi="Arial" w:cs="Arial"/>
          <w:w w:val="101"/>
          <w:sz w:val="24"/>
          <w:szCs w:val="24"/>
        </w:rPr>
        <w:t xml:space="preserve"> </w:t>
      </w:r>
      <w:r w:rsidRPr="006379B7">
        <w:rPr>
          <w:rFonts w:ascii="Arial" w:hAnsi="Arial" w:cs="Arial"/>
          <w:sz w:val="24"/>
          <w:szCs w:val="24"/>
        </w:rPr>
        <w:t>rischio</w:t>
      </w:r>
      <w:r w:rsidRPr="006379B7">
        <w:rPr>
          <w:rFonts w:ascii="Arial" w:hAnsi="Arial" w:cs="Arial"/>
          <w:spacing w:val="7"/>
          <w:sz w:val="24"/>
          <w:szCs w:val="24"/>
        </w:rPr>
        <w:t xml:space="preserve"> </w:t>
      </w:r>
      <w:r w:rsidRPr="006379B7">
        <w:rPr>
          <w:rFonts w:ascii="Arial" w:hAnsi="Arial" w:cs="Arial"/>
          <w:sz w:val="24"/>
          <w:szCs w:val="24"/>
        </w:rPr>
        <w:t>ambientale",</w:t>
      </w:r>
      <w:r w:rsidRPr="006379B7">
        <w:rPr>
          <w:rFonts w:ascii="Arial" w:hAnsi="Arial" w:cs="Arial"/>
          <w:spacing w:val="7"/>
          <w:sz w:val="24"/>
          <w:szCs w:val="24"/>
        </w:rPr>
        <w:t xml:space="preserve"> </w:t>
      </w:r>
      <w:r w:rsidR="00E63FA1" w:rsidRPr="006379B7">
        <w:rPr>
          <w:rFonts w:ascii="Arial" w:hAnsi="Arial" w:cs="Arial"/>
          <w:spacing w:val="7"/>
          <w:sz w:val="24"/>
          <w:szCs w:val="24"/>
        </w:rPr>
        <w:t xml:space="preserve">affidato </w:t>
      </w:r>
      <w:r w:rsidR="00E63FA1" w:rsidRPr="006379B7">
        <w:rPr>
          <w:rFonts w:ascii="Arial" w:hAnsi="Arial" w:cs="Arial"/>
          <w:sz w:val="24"/>
          <w:szCs w:val="24"/>
        </w:rPr>
        <w:t>dalla</w:t>
      </w:r>
      <w:r w:rsidR="00E63FA1" w:rsidRPr="006379B7">
        <w:rPr>
          <w:rFonts w:ascii="Arial" w:hAnsi="Arial" w:cs="Arial"/>
          <w:spacing w:val="8"/>
          <w:sz w:val="24"/>
          <w:szCs w:val="24"/>
        </w:rPr>
        <w:t xml:space="preserve"> </w:t>
      </w:r>
      <w:r w:rsidR="005E4224" w:rsidRPr="006379B7">
        <w:rPr>
          <w:rFonts w:ascii="Arial" w:hAnsi="Arial" w:cs="Arial"/>
          <w:sz w:val="24"/>
          <w:szCs w:val="24"/>
        </w:rPr>
        <w:t>Regione</w:t>
      </w:r>
      <w:r w:rsidR="005E4224" w:rsidRPr="006379B7">
        <w:rPr>
          <w:rFonts w:ascii="Arial" w:hAnsi="Arial" w:cs="Arial"/>
          <w:spacing w:val="7"/>
          <w:sz w:val="24"/>
          <w:szCs w:val="24"/>
        </w:rPr>
        <w:t xml:space="preserve"> </w:t>
      </w:r>
      <w:r w:rsidR="005E4224" w:rsidRPr="006379B7">
        <w:rPr>
          <w:rFonts w:ascii="Arial" w:hAnsi="Arial" w:cs="Arial"/>
          <w:sz w:val="24"/>
          <w:szCs w:val="24"/>
        </w:rPr>
        <w:t xml:space="preserve">Siciliana </w:t>
      </w:r>
      <w:r w:rsidR="00E63FA1" w:rsidRPr="006379B7">
        <w:rPr>
          <w:rFonts w:ascii="Arial" w:hAnsi="Arial" w:cs="Arial"/>
          <w:spacing w:val="7"/>
          <w:sz w:val="24"/>
          <w:szCs w:val="24"/>
        </w:rPr>
        <w:t xml:space="preserve">ed </w:t>
      </w:r>
      <w:r w:rsidRPr="006379B7">
        <w:rPr>
          <w:rFonts w:ascii="Arial" w:hAnsi="Arial" w:cs="Arial"/>
          <w:sz w:val="24"/>
          <w:szCs w:val="24"/>
        </w:rPr>
        <w:t>inserito</w:t>
      </w:r>
      <w:r w:rsidRPr="006379B7">
        <w:rPr>
          <w:rFonts w:ascii="Arial" w:hAnsi="Arial" w:cs="Arial"/>
          <w:spacing w:val="7"/>
          <w:sz w:val="24"/>
          <w:szCs w:val="24"/>
        </w:rPr>
        <w:t xml:space="preserve"> </w:t>
      </w:r>
      <w:r w:rsidRPr="006379B7">
        <w:rPr>
          <w:rFonts w:ascii="Arial" w:hAnsi="Arial" w:cs="Arial"/>
          <w:sz w:val="24"/>
          <w:szCs w:val="24"/>
        </w:rPr>
        <w:t>nel</w:t>
      </w:r>
      <w:r w:rsidRPr="006379B7">
        <w:rPr>
          <w:rFonts w:ascii="Arial" w:hAnsi="Arial" w:cs="Arial"/>
          <w:spacing w:val="7"/>
          <w:sz w:val="24"/>
          <w:szCs w:val="24"/>
        </w:rPr>
        <w:t xml:space="preserve"> </w:t>
      </w:r>
      <w:r w:rsidRPr="006379B7">
        <w:rPr>
          <w:rFonts w:ascii="Arial" w:hAnsi="Arial" w:cs="Arial"/>
          <w:sz w:val="24"/>
          <w:szCs w:val="24"/>
        </w:rPr>
        <w:t>catalogo</w:t>
      </w:r>
      <w:r w:rsidRPr="006379B7">
        <w:rPr>
          <w:rFonts w:ascii="Arial" w:hAnsi="Arial" w:cs="Arial"/>
          <w:spacing w:val="7"/>
          <w:sz w:val="24"/>
          <w:szCs w:val="24"/>
        </w:rPr>
        <w:t xml:space="preserve"> </w:t>
      </w:r>
      <w:r w:rsidRPr="006379B7">
        <w:rPr>
          <w:rFonts w:ascii="Arial" w:hAnsi="Arial" w:cs="Arial"/>
          <w:sz w:val="24"/>
          <w:szCs w:val="24"/>
        </w:rPr>
        <w:t>interregionale</w:t>
      </w:r>
      <w:r w:rsidRPr="006379B7">
        <w:rPr>
          <w:rFonts w:ascii="Arial" w:hAnsi="Arial" w:cs="Arial"/>
          <w:spacing w:val="8"/>
          <w:sz w:val="24"/>
          <w:szCs w:val="24"/>
        </w:rPr>
        <w:t xml:space="preserve"> </w:t>
      </w:r>
      <w:r w:rsidRPr="006379B7">
        <w:rPr>
          <w:rFonts w:ascii="Arial" w:hAnsi="Arial" w:cs="Arial"/>
          <w:sz w:val="24"/>
          <w:szCs w:val="24"/>
        </w:rPr>
        <w:t>dei</w:t>
      </w:r>
      <w:r w:rsidRPr="006379B7">
        <w:rPr>
          <w:rFonts w:ascii="Arial" w:hAnsi="Arial" w:cs="Arial"/>
          <w:spacing w:val="7"/>
          <w:sz w:val="24"/>
          <w:szCs w:val="24"/>
        </w:rPr>
        <w:t xml:space="preserve"> </w:t>
      </w:r>
      <w:r w:rsidRPr="006379B7">
        <w:rPr>
          <w:rFonts w:ascii="Arial" w:hAnsi="Arial" w:cs="Arial"/>
          <w:sz w:val="24"/>
          <w:szCs w:val="24"/>
        </w:rPr>
        <w:t>corsi</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sz w:val="24"/>
          <w:szCs w:val="24"/>
        </w:rPr>
        <w:t>Alta</w:t>
      </w:r>
      <w:r w:rsidRPr="006379B7">
        <w:rPr>
          <w:rFonts w:ascii="Arial" w:hAnsi="Arial" w:cs="Arial"/>
          <w:spacing w:val="7"/>
          <w:sz w:val="24"/>
          <w:szCs w:val="24"/>
        </w:rPr>
        <w:t xml:space="preserve"> </w:t>
      </w:r>
      <w:r w:rsidRPr="006379B7">
        <w:rPr>
          <w:rFonts w:ascii="Arial" w:hAnsi="Arial" w:cs="Arial"/>
          <w:sz w:val="24"/>
          <w:szCs w:val="24"/>
        </w:rPr>
        <w:t>Formazione</w:t>
      </w:r>
      <w:r w:rsidRPr="006379B7">
        <w:rPr>
          <w:rFonts w:ascii="Arial" w:hAnsi="Arial" w:cs="Arial"/>
          <w:spacing w:val="7"/>
          <w:sz w:val="24"/>
          <w:szCs w:val="24"/>
        </w:rPr>
        <w:t xml:space="preserve"> </w:t>
      </w:r>
      <w:r w:rsidR="00E63FA1" w:rsidRPr="006379B7">
        <w:rPr>
          <w:rFonts w:ascii="Arial" w:hAnsi="Arial" w:cs="Arial"/>
          <w:spacing w:val="7"/>
          <w:sz w:val="24"/>
          <w:szCs w:val="24"/>
        </w:rPr>
        <w:t xml:space="preserve">della </w:t>
      </w:r>
      <w:r w:rsidR="00E63FA1" w:rsidRPr="006379B7">
        <w:rPr>
          <w:rFonts w:ascii="Arial" w:hAnsi="Arial" w:cs="Arial"/>
          <w:sz w:val="24"/>
          <w:szCs w:val="24"/>
        </w:rPr>
        <w:t>Regione</w:t>
      </w:r>
      <w:r w:rsidR="00E63FA1" w:rsidRPr="006379B7">
        <w:rPr>
          <w:rFonts w:ascii="Arial" w:hAnsi="Arial" w:cs="Arial"/>
          <w:spacing w:val="7"/>
          <w:sz w:val="24"/>
          <w:szCs w:val="24"/>
        </w:rPr>
        <w:t xml:space="preserve"> </w:t>
      </w:r>
      <w:r w:rsidR="003931AE">
        <w:rPr>
          <w:rFonts w:ascii="Arial" w:hAnsi="Arial" w:cs="Arial"/>
          <w:sz w:val="24"/>
          <w:szCs w:val="24"/>
        </w:rPr>
        <w:t>Siciliana</w:t>
      </w:r>
    </w:p>
    <w:p w14:paraId="50EE6B38" w14:textId="77777777" w:rsidR="00B20128" w:rsidRPr="006379B7" w:rsidRDefault="00B20128" w:rsidP="009168E7">
      <w:pPr>
        <w:pStyle w:val="BodyText"/>
        <w:ind w:left="0"/>
        <w:jc w:val="both"/>
        <w:rPr>
          <w:rFonts w:ascii="Arial" w:hAnsi="Arial" w:cs="Arial"/>
          <w:b/>
          <w:sz w:val="24"/>
          <w:szCs w:val="24"/>
        </w:rPr>
      </w:pPr>
    </w:p>
    <w:p w14:paraId="2E2005D2" w14:textId="77777777" w:rsidR="00CD6AB7" w:rsidRPr="006379B7" w:rsidRDefault="00135BF9" w:rsidP="009168E7">
      <w:pPr>
        <w:pStyle w:val="BodyText"/>
        <w:ind w:left="0"/>
        <w:jc w:val="both"/>
        <w:rPr>
          <w:rFonts w:ascii="Arial" w:hAnsi="Arial" w:cs="Arial"/>
          <w:b/>
          <w:sz w:val="24"/>
          <w:szCs w:val="24"/>
        </w:rPr>
      </w:pPr>
      <w:r w:rsidRPr="006379B7">
        <w:rPr>
          <w:rFonts w:ascii="Arial" w:hAnsi="Arial" w:cs="Arial"/>
          <w:b/>
          <w:sz w:val="24"/>
          <w:szCs w:val="24"/>
        </w:rPr>
        <w:t>AA.AA</w:t>
      </w:r>
      <w:r w:rsidR="00657FBF" w:rsidRPr="006379B7">
        <w:rPr>
          <w:rFonts w:ascii="Arial" w:hAnsi="Arial" w:cs="Arial"/>
          <w:b/>
          <w:sz w:val="24"/>
          <w:szCs w:val="24"/>
        </w:rPr>
        <w:t>.</w:t>
      </w:r>
      <w:r w:rsidR="00876AFE" w:rsidRPr="006379B7">
        <w:rPr>
          <w:rFonts w:ascii="Arial" w:hAnsi="Arial" w:cs="Arial"/>
          <w:b/>
          <w:sz w:val="24"/>
          <w:szCs w:val="24"/>
        </w:rPr>
        <w:t xml:space="preserve"> 2011</w:t>
      </w:r>
      <w:r w:rsidR="00B96936" w:rsidRPr="006379B7">
        <w:rPr>
          <w:rFonts w:ascii="Arial" w:hAnsi="Arial" w:cs="Arial"/>
          <w:b/>
          <w:sz w:val="24"/>
          <w:szCs w:val="24"/>
        </w:rPr>
        <w:t>-‘12</w:t>
      </w:r>
      <w:r w:rsidRPr="006379B7">
        <w:rPr>
          <w:rFonts w:ascii="Arial" w:hAnsi="Arial" w:cs="Arial"/>
          <w:b/>
          <w:sz w:val="24"/>
          <w:szCs w:val="24"/>
        </w:rPr>
        <w:t xml:space="preserve">: </w:t>
      </w:r>
    </w:p>
    <w:p w14:paraId="3111A68B" w14:textId="0B5A6C17" w:rsidR="00135BF9" w:rsidRPr="006379B7" w:rsidRDefault="00C91D58" w:rsidP="009168E7">
      <w:pPr>
        <w:pStyle w:val="BodyText"/>
        <w:ind w:left="0"/>
        <w:jc w:val="both"/>
        <w:rPr>
          <w:rFonts w:ascii="Arial" w:hAnsi="Arial" w:cs="Arial"/>
          <w:sz w:val="24"/>
          <w:szCs w:val="24"/>
        </w:rPr>
      </w:pPr>
      <w:r w:rsidRPr="006379B7">
        <w:rPr>
          <w:rFonts w:ascii="Arial" w:hAnsi="Arial" w:cs="Arial"/>
          <w:b/>
          <w:sz w:val="24"/>
          <w:szCs w:val="24"/>
        </w:rPr>
        <w:t>Principal I</w:t>
      </w:r>
      <w:r w:rsidR="00696D34" w:rsidRPr="006379B7">
        <w:rPr>
          <w:rFonts w:ascii="Arial" w:hAnsi="Arial" w:cs="Arial"/>
          <w:b/>
          <w:sz w:val="24"/>
          <w:szCs w:val="24"/>
        </w:rPr>
        <w:t>nvestigator</w:t>
      </w:r>
      <w:r w:rsidR="00135BF9" w:rsidRPr="006379B7">
        <w:rPr>
          <w:rFonts w:ascii="Arial" w:hAnsi="Arial" w:cs="Arial"/>
          <w:b/>
          <w:sz w:val="24"/>
          <w:szCs w:val="24"/>
        </w:rPr>
        <w:t xml:space="preserve"> </w:t>
      </w:r>
      <w:r w:rsidR="00657FBF" w:rsidRPr="006379B7">
        <w:rPr>
          <w:rFonts w:ascii="Arial" w:hAnsi="Arial" w:cs="Arial"/>
          <w:sz w:val="24"/>
          <w:szCs w:val="24"/>
        </w:rPr>
        <w:t xml:space="preserve">dell’unità di ricerca </w:t>
      </w:r>
      <w:r w:rsidR="006107F6" w:rsidRPr="006379B7">
        <w:rPr>
          <w:rFonts w:ascii="Arial" w:hAnsi="Arial" w:cs="Arial"/>
          <w:sz w:val="24"/>
          <w:szCs w:val="24"/>
        </w:rPr>
        <w:t xml:space="preserve">per la regione Sicilia </w:t>
      </w:r>
      <w:r w:rsidR="00135BF9" w:rsidRPr="006379B7">
        <w:rPr>
          <w:rFonts w:ascii="Arial" w:hAnsi="Arial" w:cs="Arial"/>
          <w:sz w:val="24"/>
          <w:szCs w:val="24"/>
        </w:rPr>
        <w:t xml:space="preserve">della </w:t>
      </w:r>
      <w:r w:rsidR="00135BF9" w:rsidRPr="006379B7">
        <w:rPr>
          <w:rFonts w:ascii="Arial" w:hAnsi="Arial" w:cs="Arial"/>
          <w:b/>
          <w:sz w:val="24"/>
          <w:szCs w:val="24"/>
        </w:rPr>
        <w:t>Fondazione I.S.M.U.</w:t>
      </w:r>
      <w:r w:rsidR="00657FBF" w:rsidRPr="006379B7">
        <w:rPr>
          <w:rFonts w:ascii="Arial" w:hAnsi="Arial" w:cs="Arial"/>
          <w:sz w:val="24"/>
          <w:szCs w:val="24"/>
        </w:rPr>
        <w:t xml:space="preserve"> </w:t>
      </w:r>
      <w:r w:rsidR="00135BF9" w:rsidRPr="006379B7">
        <w:rPr>
          <w:rFonts w:ascii="Arial" w:hAnsi="Arial" w:cs="Arial"/>
          <w:sz w:val="24"/>
          <w:szCs w:val="24"/>
        </w:rPr>
        <w:t xml:space="preserve">Iniziative e studi sulla multietnicità, </w:t>
      </w:r>
      <w:r w:rsidR="00657FBF" w:rsidRPr="006379B7">
        <w:rPr>
          <w:rFonts w:ascii="Arial" w:hAnsi="Arial" w:cs="Arial"/>
          <w:sz w:val="24"/>
          <w:szCs w:val="24"/>
        </w:rPr>
        <w:t>per il progetto sulla misurazione del livello d’integrazione degli immigrati presenti in Italia, responsabile il Prof. Gian Carlo Blangiardo</w:t>
      </w:r>
      <w:r w:rsidR="00E5128F" w:rsidRPr="006379B7">
        <w:rPr>
          <w:rFonts w:ascii="Arial" w:hAnsi="Arial" w:cs="Arial"/>
          <w:sz w:val="24"/>
          <w:szCs w:val="24"/>
        </w:rPr>
        <w:t>.</w:t>
      </w:r>
    </w:p>
    <w:p w14:paraId="2BDCCE98" w14:textId="77777777" w:rsidR="00B20128" w:rsidRDefault="00B20128" w:rsidP="008A5607">
      <w:pPr>
        <w:pStyle w:val="BodyText"/>
        <w:ind w:left="0"/>
        <w:jc w:val="both"/>
        <w:rPr>
          <w:rFonts w:ascii="Arial" w:hAnsi="Arial" w:cs="Arial"/>
          <w:b/>
          <w:sz w:val="24"/>
          <w:szCs w:val="24"/>
        </w:rPr>
      </w:pPr>
    </w:p>
    <w:p w14:paraId="1FABB092" w14:textId="77777777" w:rsidR="00CD6AB7" w:rsidRPr="006379B7" w:rsidRDefault="00803E02" w:rsidP="008A5607">
      <w:pPr>
        <w:pStyle w:val="BodyText"/>
        <w:ind w:left="0"/>
        <w:jc w:val="both"/>
        <w:rPr>
          <w:rFonts w:ascii="Arial" w:hAnsi="Arial" w:cs="Arial"/>
          <w:sz w:val="24"/>
          <w:szCs w:val="24"/>
        </w:rPr>
      </w:pPr>
      <w:r w:rsidRPr="006379B7">
        <w:rPr>
          <w:rFonts w:ascii="Arial" w:hAnsi="Arial" w:cs="Arial"/>
          <w:b/>
          <w:sz w:val="24"/>
          <w:szCs w:val="24"/>
        </w:rPr>
        <w:t>A.A.</w:t>
      </w:r>
      <w:r w:rsidRPr="006379B7">
        <w:rPr>
          <w:rFonts w:ascii="Arial" w:hAnsi="Arial" w:cs="Arial"/>
          <w:b/>
          <w:spacing w:val="8"/>
          <w:sz w:val="24"/>
          <w:szCs w:val="24"/>
        </w:rPr>
        <w:t xml:space="preserve"> </w:t>
      </w:r>
      <w:r w:rsidRPr="006379B7">
        <w:rPr>
          <w:rFonts w:ascii="Arial" w:hAnsi="Arial" w:cs="Arial"/>
          <w:b/>
          <w:sz w:val="24"/>
          <w:szCs w:val="24"/>
        </w:rPr>
        <w:t>2013-‘14</w:t>
      </w:r>
      <w:r w:rsidRPr="006379B7">
        <w:rPr>
          <w:rFonts w:ascii="Arial" w:hAnsi="Arial" w:cs="Arial"/>
          <w:sz w:val="24"/>
          <w:szCs w:val="24"/>
        </w:rPr>
        <w:t xml:space="preserve">: </w:t>
      </w:r>
    </w:p>
    <w:p w14:paraId="5207E93C" w14:textId="5DCF5093" w:rsidR="008D2F1F" w:rsidRPr="006379B7" w:rsidRDefault="00CF6433" w:rsidP="008A5607">
      <w:pPr>
        <w:pStyle w:val="BodyText"/>
        <w:ind w:left="0"/>
        <w:jc w:val="both"/>
        <w:rPr>
          <w:rFonts w:ascii="Arial" w:hAnsi="Arial" w:cs="Arial"/>
          <w:b/>
          <w:spacing w:val="6"/>
          <w:sz w:val="24"/>
          <w:szCs w:val="24"/>
        </w:rPr>
      </w:pPr>
      <w:r w:rsidRPr="006379B7">
        <w:rPr>
          <w:rFonts w:ascii="Arial" w:hAnsi="Arial" w:cs="Arial"/>
          <w:sz w:val="24"/>
          <w:szCs w:val="24"/>
        </w:rPr>
        <w:t>m</w:t>
      </w:r>
      <w:r w:rsidR="009368B5" w:rsidRPr="006379B7">
        <w:rPr>
          <w:rFonts w:ascii="Arial" w:hAnsi="Arial" w:cs="Arial"/>
          <w:sz w:val="24"/>
          <w:szCs w:val="24"/>
        </w:rPr>
        <w:t>embro</w:t>
      </w:r>
      <w:r w:rsidR="009368B5" w:rsidRPr="006379B7">
        <w:rPr>
          <w:rFonts w:ascii="Arial" w:hAnsi="Arial" w:cs="Arial"/>
          <w:spacing w:val="6"/>
          <w:sz w:val="24"/>
          <w:szCs w:val="24"/>
        </w:rPr>
        <w:t xml:space="preserve"> </w:t>
      </w:r>
      <w:r w:rsidR="009368B5" w:rsidRPr="006379B7">
        <w:rPr>
          <w:rFonts w:ascii="Arial" w:hAnsi="Arial" w:cs="Arial"/>
          <w:sz w:val="24"/>
          <w:szCs w:val="24"/>
        </w:rPr>
        <w:t>del</w:t>
      </w:r>
      <w:r w:rsidR="009368B5" w:rsidRPr="006379B7">
        <w:rPr>
          <w:rFonts w:ascii="Arial" w:hAnsi="Arial" w:cs="Arial"/>
          <w:spacing w:val="6"/>
          <w:sz w:val="24"/>
          <w:szCs w:val="24"/>
        </w:rPr>
        <w:t xml:space="preserve"> </w:t>
      </w:r>
      <w:r w:rsidR="009368B5" w:rsidRPr="006379B7">
        <w:rPr>
          <w:rFonts w:ascii="Arial" w:hAnsi="Arial" w:cs="Arial"/>
          <w:sz w:val="24"/>
          <w:szCs w:val="24"/>
        </w:rPr>
        <w:t>gruppo</w:t>
      </w:r>
      <w:r w:rsidR="009368B5" w:rsidRPr="006379B7">
        <w:rPr>
          <w:rFonts w:ascii="Arial" w:hAnsi="Arial" w:cs="Arial"/>
          <w:spacing w:val="7"/>
          <w:sz w:val="24"/>
          <w:szCs w:val="24"/>
        </w:rPr>
        <w:t xml:space="preserve"> </w:t>
      </w:r>
      <w:r w:rsidR="009368B5" w:rsidRPr="006379B7">
        <w:rPr>
          <w:rFonts w:ascii="Arial" w:hAnsi="Arial" w:cs="Arial"/>
          <w:sz w:val="24"/>
          <w:szCs w:val="24"/>
        </w:rPr>
        <w:t>di</w:t>
      </w:r>
      <w:r w:rsidR="009368B5" w:rsidRPr="006379B7">
        <w:rPr>
          <w:rFonts w:ascii="Arial" w:hAnsi="Arial" w:cs="Arial"/>
          <w:spacing w:val="6"/>
          <w:sz w:val="24"/>
          <w:szCs w:val="24"/>
        </w:rPr>
        <w:t xml:space="preserve"> </w:t>
      </w:r>
      <w:r w:rsidR="009368B5" w:rsidRPr="006379B7">
        <w:rPr>
          <w:rFonts w:ascii="Arial" w:hAnsi="Arial" w:cs="Arial"/>
          <w:sz w:val="24"/>
          <w:szCs w:val="24"/>
        </w:rPr>
        <w:t>ricerca</w:t>
      </w:r>
      <w:r w:rsidR="009112F5" w:rsidRPr="006379B7">
        <w:rPr>
          <w:rFonts w:ascii="Arial" w:hAnsi="Arial" w:cs="Arial"/>
          <w:sz w:val="24"/>
          <w:szCs w:val="24"/>
        </w:rPr>
        <w:t xml:space="preserve"> </w:t>
      </w:r>
      <w:r w:rsidR="006107F6" w:rsidRPr="006379B7">
        <w:rPr>
          <w:rFonts w:ascii="Arial" w:hAnsi="Arial" w:cs="Arial"/>
          <w:b/>
          <w:sz w:val="24"/>
          <w:szCs w:val="24"/>
        </w:rPr>
        <w:t>internazionale</w:t>
      </w:r>
      <w:r w:rsidR="006107F6" w:rsidRPr="006379B7">
        <w:rPr>
          <w:rFonts w:ascii="Arial" w:hAnsi="Arial" w:cs="Arial"/>
          <w:sz w:val="24"/>
          <w:szCs w:val="24"/>
        </w:rPr>
        <w:t xml:space="preserve"> </w:t>
      </w:r>
      <w:r w:rsidR="009112F5" w:rsidRPr="006379B7">
        <w:rPr>
          <w:rFonts w:ascii="Arial" w:hAnsi="Arial" w:cs="Arial"/>
          <w:sz w:val="24"/>
          <w:szCs w:val="24"/>
        </w:rPr>
        <w:t>del</w:t>
      </w:r>
      <w:r w:rsidR="009368B5" w:rsidRPr="006379B7">
        <w:rPr>
          <w:rFonts w:ascii="Arial" w:hAnsi="Arial" w:cs="Arial"/>
          <w:spacing w:val="7"/>
          <w:sz w:val="24"/>
          <w:szCs w:val="24"/>
        </w:rPr>
        <w:t xml:space="preserve"> </w:t>
      </w:r>
      <w:r w:rsidR="00803E02" w:rsidRPr="006379B7">
        <w:rPr>
          <w:rFonts w:ascii="Arial" w:hAnsi="Arial" w:cs="Arial"/>
          <w:sz w:val="24"/>
          <w:szCs w:val="24"/>
        </w:rPr>
        <w:t>National Institutes of Health P</w:t>
      </w:r>
      <w:r w:rsidR="009112F5" w:rsidRPr="006379B7">
        <w:rPr>
          <w:rFonts w:ascii="Arial" w:hAnsi="Arial" w:cs="Arial"/>
          <w:sz w:val="24"/>
          <w:szCs w:val="24"/>
        </w:rPr>
        <w:t xml:space="preserve">roject </w:t>
      </w:r>
      <w:r w:rsidR="009368B5" w:rsidRPr="006379B7">
        <w:rPr>
          <w:rFonts w:ascii="Arial" w:hAnsi="Arial" w:cs="Arial"/>
          <w:sz w:val="24"/>
          <w:szCs w:val="24"/>
        </w:rPr>
        <w:t>su</w:t>
      </w:r>
      <w:r w:rsidR="009368B5" w:rsidRPr="006379B7">
        <w:rPr>
          <w:rFonts w:ascii="Arial" w:hAnsi="Arial" w:cs="Arial"/>
          <w:spacing w:val="6"/>
          <w:sz w:val="24"/>
          <w:szCs w:val="24"/>
        </w:rPr>
        <w:t xml:space="preserve"> </w:t>
      </w:r>
      <w:r w:rsidR="00E75592" w:rsidRPr="006379B7">
        <w:rPr>
          <w:rFonts w:ascii="Arial" w:hAnsi="Arial" w:cs="Arial"/>
          <w:spacing w:val="6"/>
          <w:sz w:val="24"/>
          <w:szCs w:val="24"/>
        </w:rPr>
        <w:t>“</w:t>
      </w:r>
      <w:r w:rsidR="00E75592" w:rsidRPr="006379B7">
        <w:rPr>
          <w:rFonts w:ascii="Arial" w:hAnsi="Arial" w:cs="Arial"/>
          <w:sz w:val="24"/>
          <w:szCs w:val="24"/>
        </w:rPr>
        <w:t>E-cig”</w:t>
      </w:r>
      <w:r w:rsidR="009112F5" w:rsidRPr="006379B7">
        <w:rPr>
          <w:rFonts w:ascii="Arial" w:hAnsi="Arial" w:cs="Arial"/>
          <w:sz w:val="24"/>
          <w:szCs w:val="24"/>
        </w:rPr>
        <w:t xml:space="preserve"> </w:t>
      </w:r>
      <w:r w:rsidR="009112F5" w:rsidRPr="006379B7">
        <w:rPr>
          <w:rFonts w:ascii="Arial" w:hAnsi="Arial" w:cs="Arial"/>
          <w:spacing w:val="6"/>
          <w:sz w:val="24"/>
          <w:szCs w:val="24"/>
        </w:rPr>
        <w:t>dell’University of California, San Diego La Jolla, respon</w:t>
      </w:r>
      <w:r w:rsidR="003931AE">
        <w:rPr>
          <w:rFonts w:ascii="Arial" w:hAnsi="Arial" w:cs="Arial"/>
          <w:spacing w:val="6"/>
          <w:sz w:val="24"/>
          <w:szCs w:val="24"/>
        </w:rPr>
        <w:t>sabile Prof. Wael K. Al-Delaim</w:t>
      </w:r>
    </w:p>
    <w:p w14:paraId="6FBFCB07" w14:textId="77777777" w:rsidR="00B20128" w:rsidRPr="006379B7" w:rsidRDefault="00B20128" w:rsidP="008A5607">
      <w:pPr>
        <w:spacing w:before="10"/>
        <w:jc w:val="both"/>
        <w:rPr>
          <w:rFonts w:ascii="Arial" w:hAnsi="Arial" w:cs="Arial"/>
          <w:i/>
        </w:rPr>
      </w:pPr>
    </w:p>
    <w:p w14:paraId="0AD5260E" w14:textId="77777777" w:rsidR="00CD6AB7" w:rsidRPr="006379B7" w:rsidRDefault="00F61A2D" w:rsidP="008A5607">
      <w:pPr>
        <w:pStyle w:val="BodyText"/>
        <w:ind w:left="0"/>
        <w:jc w:val="both"/>
        <w:rPr>
          <w:rFonts w:ascii="Arial" w:hAnsi="Arial" w:cs="Arial"/>
          <w:b/>
          <w:sz w:val="24"/>
          <w:szCs w:val="24"/>
        </w:rPr>
      </w:pPr>
      <w:r w:rsidRPr="006379B7">
        <w:rPr>
          <w:rFonts w:ascii="Arial" w:hAnsi="Arial" w:cs="Arial"/>
          <w:b/>
          <w:sz w:val="24"/>
          <w:szCs w:val="24"/>
        </w:rPr>
        <w:t>A.</w:t>
      </w:r>
      <w:r w:rsidR="007127EF" w:rsidRPr="006379B7">
        <w:rPr>
          <w:rFonts w:ascii="Arial" w:hAnsi="Arial" w:cs="Arial"/>
          <w:b/>
          <w:sz w:val="24"/>
          <w:szCs w:val="24"/>
        </w:rPr>
        <w:t>A. 2014:</w:t>
      </w:r>
    </w:p>
    <w:p w14:paraId="14E0ABCC" w14:textId="50DF57C9" w:rsidR="008A5607" w:rsidRPr="006379B7" w:rsidRDefault="007127EF" w:rsidP="008A5607">
      <w:pPr>
        <w:pStyle w:val="BodyText"/>
        <w:ind w:left="0"/>
        <w:jc w:val="both"/>
        <w:rPr>
          <w:rFonts w:ascii="Arial" w:hAnsi="Arial" w:cs="Arial"/>
          <w:sz w:val="24"/>
          <w:szCs w:val="24"/>
        </w:rPr>
      </w:pPr>
      <w:r w:rsidRPr="006379B7">
        <w:rPr>
          <w:rFonts w:ascii="Arial" w:hAnsi="Arial" w:cs="Arial"/>
          <w:sz w:val="24"/>
          <w:szCs w:val="24"/>
        </w:rPr>
        <w:t xml:space="preserve">membro dell’unità di ricerca </w:t>
      </w:r>
      <w:r w:rsidR="004B0DCA" w:rsidRPr="006379B7">
        <w:rPr>
          <w:rFonts w:ascii="Arial" w:hAnsi="Arial" w:cs="Arial"/>
          <w:sz w:val="24"/>
          <w:szCs w:val="24"/>
        </w:rPr>
        <w:t>del</w:t>
      </w:r>
      <w:r w:rsidRPr="006379B7">
        <w:rPr>
          <w:rFonts w:ascii="Arial" w:hAnsi="Arial" w:cs="Arial"/>
          <w:sz w:val="24"/>
          <w:szCs w:val="24"/>
        </w:rPr>
        <w:t xml:space="preserve"> </w:t>
      </w:r>
      <w:r w:rsidRPr="006379B7">
        <w:rPr>
          <w:rFonts w:ascii="Arial" w:hAnsi="Arial" w:cs="Arial"/>
          <w:b/>
          <w:sz w:val="24"/>
          <w:szCs w:val="24"/>
        </w:rPr>
        <w:t>progetto F.I.R.</w:t>
      </w:r>
      <w:r w:rsidRPr="006379B7">
        <w:rPr>
          <w:rFonts w:ascii="Arial" w:hAnsi="Arial" w:cs="Arial"/>
          <w:sz w:val="24"/>
          <w:szCs w:val="24"/>
        </w:rPr>
        <w:t xml:space="preserve"> </w:t>
      </w:r>
      <w:r w:rsidR="00020AE0" w:rsidRPr="006379B7">
        <w:rPr>
          <w:rFonts w:ascii="Arial" w:hAnsi="Arial" w:cs="Arial"/>
          <w:sz w:val="24"/>
          <w:szCs w:val="24"/>
        </w:rPr>
        <w:t>“Determinanti ed evoluzione della formazione di cluster in aree periferiche: Il ruolo delle imprese multinazionali” dell’</w:t>
      </w:r>
      <w:r w:rsidR="00374210" w:rsidRPr="006379B7">
        <w:rPr>
          <w:rFonts w:ascii="Arial" w:hAnsi="Arial" w:cs="Arial"/>
          <w:sz w:val="24"/>
          <w:szCs w:val="24"/>
        </w:rPr>
        <w:t>U</w:t>
      </w:r>
      <w:r w:rsidR="00020AE0" w:rsidRPr="006379B7">
        <w:rPr>
          <w:rFonts w:ascii="Arial" w:hAnsi="Arial" w:cs="Arial"/>
          <w:sz w:val="24"/>
          <w:szCs w:val="24"/>
        </w:rPr>
        <w:t>niversità degli Studi di Catania</w:t>
      </w:r>
      <w:r w:rsidR="008A5607" w:rsidRPr="006379B7">
        <w:rPr>
          <w:rFonts w:ascii="Arial" w:hAnsi="Arial" w:cs="Arial"/>
          <w:sz w:val="24"/>
          <w:szCs w:val="24"/>
        </w:rPr>
        <w:t>.</w:t>
      </w:r>
    </w:p>
    <w:p w14:paraId="199E7A20" w14:textId="77777777" w:rsidR="00B20128" w:rsidRDefault="00B20128" w:rsidP="008A5607">
      <w:pPr>
        <w:spacing w:before="10"/>
        <w:jc w:val="both"/>
        <w:rPr>
          <w:rFonts w:ascii="Arial" w:hAnsi="Arial" w:cs="Arial"/>
          <w:b/>
          <w:i/>
        </w:rPr>
      </w:pPr>
    </w:p>
    <w:p w14:paraId="55D17AB4" w14:textId="77777777" w:rsidR="00CD6AB7" w:rsidRPr="006379B7" w:rsidRDefault="00F61A2D" w:rsidP="008A5607">
      <w:pPr>
        <w:spacing w:before="10"/>
        <w:jc w:val="both"/>
        <w:rPr>
          <w:rFonts w:ascii="Arial" w:hAnsi="Arial" w:cs="Arial"/>
          <w:b/>
          <w:i/>
        </w:rPr>
      </w:pPr>
      <w:r w:rsidRPr="006379B7">
        <w:rPr>
          <w:rFonts w:ascii="Arial" w:hAnsi="Arial" w:cs="Arial"/>
          <w:b/>
          <w:i/>
        </w:rPr>
        <w:t>A.</w:t>
      </w:r>
      <w:r w:rsidR="008A5607" w:rsidRPr="006379B7">
        <w:rPr>
          <w:rFonts w:ascii="Arial" w:hAnsi="Arial" w:cs="Arial"/>
          <w:b/>
          <w:i/>
        </w:rPr>
        <w:t xml:space="preserve">A. 2015: </w:t>
      </w:r>
    </w:p>
    <w:p w14:paraId="321C4B77" w14:textId="7FCB3C50" w:rsidR="008A5607" w:rsidRPr="009A7EBC" w:rsidRDefault="008A5607" w:rsidP="008A5607">
      <w:pPr>
        <w:spacing w:before="10"/>
        <w:jc w:val="both"/>
        <w:rPr>
          <w:rFonts w:ascii="Arial" w:hAnsi="Arial" w:cs="Arial"/>
          <w:b/>
          <w:i/>
          <w:lang w:val="en-US"/>
        </w:rPr>
      </w:pPr>
      <w:r w:rsidRPr="009A7EBC">
        <w:rPr>
          <w:rFonts w:ascii="Arial" w:hAnsi="Arial" w:cs="Arial"/>
          <w:i/>
          <w:lang w:val="en-US"/>
        </w:rPr>
        <w:t>membro</w:t>
      </w:r>
      <w:r w:rsidRPr="009A7EBC">
        <w:rPr>
          <w:rFonts w:ascii="Arial" w:hAnsi="Arial" w:cs="Arial"/>
          <w:i/>
          <w:spacing w:val="6"/>
          <w:lang w:val="en-US"/>
        </w:rPr>
        <w:t xml:space="preserve"> </w:t>
      </w:r>
      <w:r w:rsidRPr="009A7EBC">
        <w:rPr>
          <w:rFonts w:ascii="Arial" w:hAnsi="Arial" w:cs="Arial"/>
          <w:i/>
          <w:lang w:val="en-US"/>
        </w:rPr>
        <w:t>del</w:t>
      </w:r>
      <w:r w:rsidRPr="009A7EBC">
        <w:rPr>
          <w:rFonts w:ascii="Arial" w:hAnsi="Arial" w:cs="Arial"/>
          <w:i/>
          <w:spacing w:val="6"/>
          <w:lang w:val="en-US"/>
        </w:rPr>
        <w:t xml:space="preserve"> </w:t>
      </w:r>
      <w:r w:rsidRPr="009A7EBC">
        <w:rPr>
          <w:rFonts w:ascii="Arial" w:hAnsi="Arial" w:cs="Arial"/>
          <w:i/>
          <w:lang w:val="en-US"/>
        </w:rPr>
        <w:t>gruppo</w:t>
      </w:r>
      <w:r w:rsidRPr="009A7EBC">
        <w:rPr>
          <w:rFonts w:ascii="Arial" w:hAnsi="Arial" w:cs="Arial"/>
          <w:i/>
          <w:spacing w:val="7"/>
          <w:lang w:val="en-US"/>
        </w:rPr>
        <w:t xml:space="preserve"> </w:t>
      </w:r>
      <w:r w:rsidRPr="009A7EBC">
        <w:rPr>
          <w:rFonts w:ascii="Arial" w:hAnsi="Arial" w:cs="Arial"/>
          <w:i/>
          <w:lang w:val="en-US"/>
        </w:rPr>
        <w:t>di</w:t>
      </w:r>
      <w:r w:rsidRPr="009A7EBC">
        <w:rPr>
          <w:rFonts w:ascii="Arial" w:hAnsi="Arial" w:cs="Arial"/>
          <w:i/>
          <w:spacing w:val="6"/>
          <w:lang w:val="en-US"/>
        </w:rPr>
        <w:t xml:space="preserve"> </w:t>
      </w:r>
      <w:r w:rsidRPr="009A7EBC">
        <w:rPr>
          <w:rFonts w:ascii="Arial" w:hAnsi="Arial" w:cs="Arial"/>
          <w:i/>
          <w:lang w:val="en-US"/>
        </w:rPr>
        <w:t xml:space="preserve">ricerca </w:t>
      </w:r>
      <w:r w:rsidRPr="009A7EBC">
        <w:rPr>
          <w:rFonts w:ascii="Arial" w:hAnsi="Arial" w:cs="Arial"/>
          <w:b/>
          <w:i/>
          <w:lang w:val="en-US"/>
        </w:rPr>
        <w:t>internazionale</w:t>
      </w:r>
      <w:r w:rsidRPr="009A7EBC">
        <w:rPr>
          <w:rFonts w:ascii="Arial" w:hAnsi="Arial" w:cs="Arial"/>
          <w:i/>
          <w:lang w:val="en-US"/>
        </w:rPr>
        <w:t xml:space="preserve"> su “Accuracy measure of electoral poll” presso </w:t>
      </w:r>
      <w:r w:rsidRPr="009A7EBC">
        <w:rPr>
          <w:rFonts w:ascii="Arial" w:eastAsia="Verdana" w:hAnsi="Arial" w:cs="Arial"/>
          <w:i/>
          <w:lang w:val="en-US"/>
        </w:rPr>
        <w:t>School of Humanities, Languages &amp; Social Sciences University of Salford (UK), res</w:t>
      </w:r>
      <w:r w:rsidR="003931AE" w:rsidRPr="009A7EBC">
        <w:rPr>
          <w:rFonts w:ascii="Arial" w:eastAsia="Verdana" w:hAnsi="Arial" w:cs="Arial"/>
          <w:i/>
          <w:lang w:val="en-US"/>
        </w:rPr>
        <w:t>ponsabile Prof. James L. Newell</w:t>
      </w:r>
    </w:p>
    <w:p w14:paraId="4F541AF4" w14:textId="77777777" w:rsidR="00B20128" w:rsidRPr="009A7EBC" w:rsidRDefault="00B20128" w:rsidP="008A5607">
      <w:pPr>
        <w:spacing w:before="10"/>
        <w:jc w:val="both"/>
        <w:rPr>
          <w:rFonts w:ascii="Arial" w:eastAsia="Verdana" w:hAnsi="Arial" w:cs="Arial"/>
          <w:i/>
          <w:lang w:val="en-US"/>
        </w:rPr>
      </w:pPr>
    </w:p>
    <w:p w14:paraId="08621417" w14:textId="77777777" w:rsidR="000475A8" w:rsidRPr="009A7EBC" w:rsidRDefault="000475A8" w:rsidP="008A5607">
      <w:pPr>
        <w:spacing w:before="10"/>
        <w:jc w:val="both"/>
        <w:rPr>
          <w:rFonts w:ascii="Arial" w:eastAsia="Verdana" w:hAnsi="Arial" w:cs="Arial"/>
          <w:i/>
          <w:lang w:val="en-US"/>
        </w:rPr>
      </w:pPr>
    </w:p>
    <w:p w14:paraId="71169258" w14:textId="77777777" w:rsidR="00CD6AB7" w:rsidRPr="006379B7" w:rsidRDefault="00F61A2D" w:rsidP="008A5607">
      <w:pPr>
        <w:pStyle w:val="BodyText"/>
        <w:ind w:left="0"/>
        <w:jc w:val="both"/>
        <w:rPr>
          <w:rFonts w:ascii="Arial" w:hAnsi="Arial" w:cs="Arial"/>
          <w:sz w:val="24"/>
          <w:szCs w:val="24"/>
        </w:rPr>
      </w:pPr>
      <w:r w:rsidRPr="006379B7">
        <w:rPr>
          <w:rFonts w:ascii="Arial" w:hAnsi="Arial" w:cs="Arial"/>
          <w:b/>
          <w:sz w:val="24"/>
          <w:szCs w:val="24"/>
        </w:rPr>
        <w:t>A.</w:t>
      </w:r>
      <w:r w:rsidR="007127EF" w:rsidRPr="006379B7">
        <w:rPr>
          <w:rFonts w:ascii="Arial" w:hAnsi="Arial" w:cs="Arial"/>
          <w:b/>
          <w:sz w:val="24"/>
          <w:szCs w:val="24"/>
        </w:rPr>
        <w:t>A. 2016</w:t>
      </w:r>
      <w:r w:rsidR="002D578A" w:rsidRPr="006379B7">
        <w:rPr>
          <w:rFonts w:ascii="Arial" w:hAnsi="Arial" w:cs="Arial"/>
          <w:sz w:val="24"/>
          <w:szCs w:val="24"/>
        </w:rPr>
        <w:t xml:space="preserve">: </w:t>
      </w:r>
    </w:p>
    <w:p w14:paraId="65E86630" w14:textId="15191709" w:rsidR="007127EF" w:rsidRPr="006379B7" w:rsidRDefault="002D578A" w:rsidP="008A5607">
      <w:pPr>
        <w:pStyle w:val="BodyText"/>
        <w:ind w:left="0"/>
        <w:jc w:val="both"/>
        <w:rPr>
          <w:rFonts w:ascii="Arial" w:hAnsi="Arial" w:cs="Arial"/>
          <w:sz w:val="24"/>
          <w:szCs w:val="24"/>
        </w:rPr>
      </w:pPr>
      <w:r w:rsidRPr="006379B7">
        <w:rPr>
          <w:rFonts w:ascii="Arial" w:hAnsi="Arial" w:cs="Arial"/>
          <w:sz w:val="24"/>
          <w:szCs w:val="24"/>
        </w:rPr>
        <w:t>membro dell’u</w:t>
      </w:r>
      <w:r w:rsidR="007127EF" w:rsidRPr="006379B7">
        <w:rPr>
          <w:rFonts w:ascii="Arial" w:hAnsi="Arial" w:cs="Arial"/>
          <w:sz w:val="24"/>
          <w:szCs w:val="24"/>
        </w:rPr>
        <w:t xml:space="preserve">nità di ricerca </w:t>
      </w:r>
      <w:r w:rsidR="006107F6" w:rsidRPr="006379B7">
        <w:rPr>
          <w:rFonts w:ascii="Arial" w:hAnsi="Arial" w:cs="Arial"/>
          <w:b/>
          <w:sz w:val="24"/>
          <w:szCs w:val="24"/>
        </w:rPr>
        <w:t>internazionale</w:t>
      </w:r>
      <w:r w:rsidR="006107F6" w:rsidRPr="006379B7">
        <w:rPr>
          <w:rFonts w:ascii="Arial" w:hAnsi="Arial" w:cs="Arial"/>
          <w:sz w:val="24"/>
          <w:szCs w:val="24"/>
        </w:rPr>
        <w:t xml:space="preserve"> </w:t>
      </w:r>
      <w:r w:rsidR="007127EF" w:rsidRPr="006379B7">
        <w:rPr>
          <w:rFonts w:ascii="Arial" w:hAnsi="Arial" w:cs="Arial"/>
          <w:sz w:val="24"/>
          <w:szCs w:val="24"/>
        </w:rPr>
        <w:t xml:space="preserve">su </w:t>
      </w:r>
      <w:r w:rsidR="007E3E87" w:rsidRPr="006379B7">
        <w:rPr>
          <w:rFonts w:ascii="Arial" w:hAnsi="Arial" w:cs="Arial"/>
          <w:sz w:val="24"/>
          <w:szCs w:val="24"/>
        </w:rPr>
        <w:t>affidamento di un servizio</w:t>
      </w:r>
      <w:r w:rsidRPr="006379B7">
        <w:rPr>
          <w:rFonts w:ascii="Arial" w:hAnsi="Arial" w:cs="Arial"/>
          <w:sz w:val="24"/>
          <w:szCs w:val="24"/>
        </w:rPr>
        <w:t xml:space="preserve"> di</w:t>
      </w:r>
      <w:r w:rsidR="007E3E87" w:rsidRPr="006379B7">
        <w:rPr>
          <w:rFonts w:ascii="Arial" w:hAnsi="Arial" w:cs="Arial"/>
          <w:sz w:val="24"/>
          <w:szCs w:val="24"/>
        </w:rPr>
        <w:t xml:space="preserve"> “V</w:t>
      </w:r>
      <w:r w:rsidR="001A67FF" w:rsidRPr="006379B7">
        <w:rPr>
          <w:rFonts w:ascii="Arial" w:hAnsi="Arial" w:cs="Arial"/>
          <w:sz w:val="24"/>
          <w:szCs w:val="24"/>
        </w:rPr>
        <w:t xml:space="preserve">alutazione in </w:t>
      </w:r>
      <w:r w:rsidRPr="006379B7">
        <w:rPr>
          <w:rFonts w:ascii="Arial" w:hAnsi="Arial" w:cs="Arial"/>
          <w:sz w:val="24"/>
          <w:szCs w:val="24"/>
        </w:rPr>
        <w:t>itinere, intermedia</w:t>
      </w:r>
      <w:r w:rsidR="007E3E87" w:rsidRPr="006379B7">
        <w:rPr>
          <w:rFonts w:ascii="Arial" w:hAnsi="Arial" w:cs="Arial"/>
          <w:sz w:val="24"/>
          <w:szCs w:val="24"/>
        </w:rPr>
        <w:t xml:space="preserve"> ed</w:t>
      </w:r>
      <w:r w:rsidRPr="006379B7">
        <w:rPr>
          <w:rFonts w:ascii="Arial" w:hAnsi="Arial" w:cs="Arial"/>
          <w:sz w:val="24"/>
          <w:szCs w:val="24"/>
        </w:rPr>
        <w:t xml:space="preserve"> ex post delle azioni cofinanziate dal Fondo </w:t>
      </w:r>
      <w:r w:rsidR="007E3E87" w:rsidRPr="006379B7">
        <w:rPr>
          <w:rFonts w:ascii="Arial" w:hAnsi="Arial" w:cs="Arial"/>
          <w:sz w:val="24"/>
          <w:szCs w:val="24"/>
        </w:rPr>
        <w:t>Asilo,</w:t>
      </w:r>
      <w:r w:rsidR="002C30B5" w:rsidRPr="006379B7">
        <w:rPr>
          <w:rFonts w:ascii="Arial" w:hAnsi="Arial" w:cs="Arial"/>
          <w:sz w:val="24"/>
          <w:szCs w:val="24"/>
        </w:rPr>
        <w:t xml:space="preserve"> Migrazione ed</w:t>
      </w:r>
      <w:r w:rsidRPr="006379B7">
        <w:rPr>
          <w:rFonts w:ascii="Arial" w:hAnsi="Arial" w:cs="Arial"/>
          <w:sz w:val="24"/>
          <w:szCs w:val="24"/>
        </w:rPr>
        <w:t xml:space="preserve"> </w:t>
      </w:r>
      <w:r w:rsidRPr="006379B7">
        <w:rPr>
          <w:rFonts w:ascii="Arial" w:hAnsi="Arial" w:cs="Arial"/>
          <w:sz w:val="24"/>
          <w:szCs w:val="24"/>
        </w:rPr>
        <w:lastRenderedPageBreak/>
        <w:t xml:space="preserve">Integrazione </w:t>
      </w:r>
      <w:r w:rsidR="007E3E87" w:rsidRPr="006379B7">
        <w:rPr>
          <w:rFonts w:ascii="Arial" w:hAnsi="Arial" w:cs="Arial"/>
          <w:sz w:val="24"/>
          <w:szCs w:val="24"/>
        </w:rPr>
        <w:t>(</w:t>
      </w:r>
      <w:r w:rsidR="007E3E87" w:rsidRPr="006379B7">
        <w:rPr>
          <w:rFonts w:ascii="Arial" w:hAnsi="Arial" w:cs="Arial"/>
          <w:b/>
          <w:sz w:val="24"/>
          <w:szCs w:val="24"/>
        </w:rPr>
        <w:t>F.A.M.I.</w:t>
      </w:r>
      <w:r w:rsidRPr="006379B7">
        <w:rPr>
          <w:rFonts w:ascii="Arial" w:hAnsi="Arial" w:cs="Arial"/>
          <w:b/>
          <w:sz w:val="24"/>
          <w:szCs w:val="24"/>
        </w:rPr>
        <w:t>)</w:t>
      </w:r>
      <w:r w:rsidR="007E3E87" w:rsidRPr="006379B7">
        <w:rPr>
          <w:rFonts w:ascii="Arial" w:hAnsi="Arial" w:cs="Arial"/>
          <w:sz w:val="24"/>
          <w:szCs w:val="24"/>
        </w:rPr>
        <w:t xml:space="preserve"> 2014-2020, CIG 6436689BC, fon</w:t>
      </w:r>
      <w:r w:rsidRPr="006379B7">
        <w:rPr>
          <w:rFonts w:ascii="Arial" w:hAnsi="Arial" w:cs="Arial"/>
          <w:sz w:val="24"/>
          <w:szCs w:val="24"/>
        </w:rPr>
        <w:t xml:space="preserve">do istituito dai Regolamenti </w:t>
      </w:r>
      <w:r w:rsidR="007E3E87" w:rsidRPr="006379B7">
        <w:rPr>
          <w:rFonts w:ascii="Arial" w:hAnsi="Arial" w:cs="Arial"/>
          <w:sz w:val="24"/>
          <w:szCs w:val="24"/>
        </w:rPr>
        <w:t xml:space="preserve">(UE) </w:t>
      </w:r>
      <w:r w:rsidRPr="006379B7">
        <w:rPr>
          <w:rFonts w:ascii="Arial" w:hAnsi="Arial" w:cs="Arial"/>
          <w:sz w:val="24"/>
          <w:szCs w:val="24"/>
        </w:rPr>
        <w:t xml:space="preserve">nn.  514/2014 e 516/2014 </w:t>
      </w:r>
      <w:r w:rsidR="001123DB" w:rsidRPr="006379B7">
        <w:rPr>
          <w:rFonts w:ascii="Arial" w:hAnsi="Arial" w:cs="Arial"/>
          <w:sz w:val="24"/>
          <w:szCs w:val="24"/>
        </w:rPr>
        <w:t xml:space="preserve">del </w:t>
      </w:r>
      <w:r w:rsidR="007E3E87" w:rsidRPr="006379B7">
        <w:rPr>
          <w:rFonts w:ascii="Arial" w:hAnsi="Arial" w:cs="Arial"/>
          <w:sz w:val="24"/>
          <w:szCs w:val="24"/>
        </w:rPr>
        <w:t>Parlam</w:t>
      </w:r>
      <w:r w:rsidRPr="006379B7">
        <w:rPr>
          <w:rFonts w:ascii="Arial" w:hAnsi="Arial" w:cs="Arial"/>
          <w:sz w:val="24"/>
          <w:szCs w:val="24"/>
        </w:rPr>
        <w:t>ento</w:t>
      </w:r>
      <w:r w:rsidR="007E3E87" w:rsidRPr="006379B7">
        <w:rPr>
          <w:rFonts w:ascii="Arial" w:hAnsi="Arial" w:cs="Arial"/>
          <w:sz w:val="24"/>
          <w:szCs w:val="24"/>
        </w:rPr>
        <w:t xml:space="preserve"> Europeo e del Consiglio</w:t>
      </w:r>
      <w:r w:rsidR="007127EF" w:rsidRPr="006379B7">
        <w:rPr>
          <w:rFonts w:ascii="Arial" w:hAnsi="Arial" w:cs="Arial"/>
          <w:sz w:val="24"/>
          <w:szCs w:val="24"/>
        </w:rPr>
        <w:t xml:space="preserve"> </w:t>
      </w:r>
      <w:r w:rsidR="00374210" w:rsidRPr="006379B7">
        <w:rPr>
          <w:rFonts w:ascii="Arial" w:hAnsi="Arial" w:cs="Arial"/>
          <w:sz w:val="24"/>
          <w:szCs w:val="24"/>
        </w:rPr>
        <w:t xml:space="preserve">Europeo </w:t>
      </w:r>
      <w:r w:rsidR="007127EF" w:rsidRPr="006379B7">
        <w:rPr>
          <w:rFonts w:ascii="Arial" w:hAnsi="Arial" w:cs="Arial"/>
          <w:sz w:val="24"/>
          <w:szCs w:val="24"/>
        </w:rPr>
        <w:t xml:space="preserve">ad </w:t>
      </w:r>
      <w:r w:rsidR="007127EF" w:rsidRPr="006379B7">
        <w:rPr>
          <w:rFonts w:ascii="Arial" w:hAnsi="Arial" w:cs="Arial"/>
          <w:b/>
          <w:sz w:val="24"/>
          <w:szCs w:val="24"/>
        </w:rPr>
        <w:t>oggi</w:t>
      </w:r>
      <w:r w:rsidR="00CD6AB7" w:rsidRPr="006379B7">
        <w:rPr>
          <w:rFonts w:ascii="Arial" w:hAnsi="Arial" w:cs="Arial"/>
          <w:b/>
          <w:sz w:val="24"/>
          <w:szCs w:val="24"/>
        </w:rPr>
        <w:t>,</w:t>
      </w:r>
    </w:p>
    <w:p w14:paraId="3B2A6EC6" w14:textId="77777777" w:rsidR="007127EF" w:rsidRPr="006379B7" w:rsidRDefault="007127EF" w:rsidP="008A5607">
      <w:pPr>
        <w:spacing w:before="10"/>
        <w:jc w:val="both"/>
        <w:rPr>
          <w:rFonts w:ascii="Arial" w:hAnsi="Arial" w:cs="Arial"/>
          <w:i/>
        </w:rPr>
      </w:pPr>
    </w:p>
    <w:p w14:paraId="706E58D9" w14:textId="01868464" w:rsidR="00AC3A66" w:rsidRPr="004E442C" w:rsidRDefault="00AC3A66" w:rsidP="00AC3A66">
      <w:pPr>
        <w:pStyle w:val="BodyText"/>
        <w:ind w:left="0"/>
        <w:jc w:val="both"/>
        <w:rPr>
          <w:rFonts w:ascii="Arial" w:hAnsi="Arial" w:cs="Arial"/>
          <w:b/>
          <w:spacing w:val="6"/>
          <w:sz w:val="24"/>
          <w:szCs w:val="24"/>
          <w:lang w:val="en-GB"/>
        </w:rPr>
      </w:pPr>
      <w:r w:rsidRPr="004E442C">
        <w:rPr>
          <w:rFonts w:ascii="Arial" w:hAnsi="Arial" w:cs="Arial"/>
          <w:sz w:val="24"/>
          <w:szCs w:val="24"/>
          <w:lang w:val="en-GB"/>
        </w:rPr>
        <w:t>membro</w:t>
      </w:r>
      <w:r w:rsidRPr="004E442C">
        <w:rPr>
          <w:rFonts w:ascii="Arial" w:hAnsi="Arial" w:cs="Arial"/>
          <w:spacing w:val="6"/>
          <w:sz w:val="24"/>
          <w:szCs w:val="24"/>
          <w:lang w:val="en-GB"/>
        </w:rPr>
        <w:t xml:space="preserve"> </w:t>
      </w:r>
      <w:r w:rsidRPr="004E442C">
        <w:rPr>
          <w:rFonts w:ascii="Arial" w:hAnsi="Arial" w:cs="Arial"/>
          <w:sz w:val="24"/>
          <w:szCs w:val="24"/>
          <w:lang w:val="en-GB"/>
        </w:rPr>
        <w:t>del</w:t>
      </w:r>
      <w:r w:rsidRPr="004E442C">
        <w:rPr>
          <w:rFonts w:ascii="Arial" w:hAnsi="Arial" w:cs="Arial"/>
          <w:spacing w:val="6"/>
          <w:sz w:val="24"/>
          <w:szCs w:val="24"/>
          <w:lang w:val="en-GB"/>
        </w:rPr>
        <w:t xml:space="preserve"> </w:t>
      </w:r>
      <w:r w:rsidRPr="004E442C">
        <w:rPr>
          <w:rFonts w:ascii="Arial" w:hAnsi="Arial" w:cs="Arial"/>
          <w:sz w:val="24"/>
          <w:szCs w:val="24"/>
          <w:lang w:val="en-GB"/>
        </w:rPr>
        <w:t>gruppo</w:t>
      </w:r>
      <w:r w:rsidRPr="004E442C">
        <w:rPr>
          <w:rFonts w:ascii="Arial" w:hAnsi="Arial" w:cs="Arial"/>
          <w:spacing w:val="7"/>
          <w:sz w:val="24"/>
          <w:szCs w:val="24"/>
          <w:lang w:val="en-GB"/>
        </w:rPr>
        <w:t xml:space="preserve"> </w:t>
      </w:r>
      <w:r w:rsidRPr="004E442C">
        <w:rPr>
          <w:rFonts w:ascii="Arial" w:hAnsi="Arial" w:cs="Arial"/>
          <w:sz w:val="24"/>
          <w:szCs w:val="24"/>
          <w:lang w:val="en-GB"/>
        </w:rPr>
        <w:t>di</w:t>
      </w:r>
      <w:r w:rsidRPr="004E442C">
        <w:rPr>
          <w:rFonts w:ascii="Arial" w:hAnsi="Arial" w:cs="Arial"/>
          <w:spacing w:val="6"/>
          <w:sz w:val="24"/>
          <w:szCs w:val="24"/>
          <w:lang w:val="en-GB"/>
        </w:rPr>
        <w:t xml:space="preserve"> </w:t>
      </w:r>
      <w:r w:rsidRPr="004E442C">
        <w:rPr>
          <w:rFonts w:ascii="Arial" w:hAnsi="Arial" w:cs="Arial"/>
          <w:sz w:val="24"/>
          <w:szCs w:val="24"/>
          <w:lang w:val="en-GB"/>
        </w:rPr>
        <w:t xml:space="preserve">ricerca </w:t>
      </w:r>
      <w:r w:rsidRPr="004E442C">
        <w:rPr>
          <w:rFonts w:ascii="Arial" w:hAnsi="Arial" w:cs="Arial"/>
          <w:b/>
          <w:sz w:val="24"/>
          <w:szCs w:val="24"/>
          <w:lang w:val="en-GB"/>
        </w:rPr>
        <w:t>internazionale</w:t>
      </w:r>
      <w:r w:rsidRPr="004E442C">
        <w:rPr>
          <w:rFonts w:ascii="Arial" w:hAnsi="Arial" w:cs="Arial"/>
          <w:sz w:val="24"/>
          <w:szCs w:val="24"/>
          <w:lang w:val="en-GB"/>
        </w:rPr>
        <w:t xml:space="preserve"> </w:t>
      </w:r>
      <w:r w:rsidRPr="004E442C">
        <w:rPr>
          <w:rFonts w:ascii="Arial" w:hAnsi="Arial" w:cs="Arial"/>
          <w:bCs/>
          <w:spacing w:val="6"/>
          <w:sz w:val="24"/>
          <w:szCs w:val="24"/>
          <w:lang w:val="en-GB"/>
        </w:rPr>
        <w:t>su “Big Data Analysis”</w:t>
      </w:r>
      <w:r w:rsidRPr="004E442C">
        <w:rPr>
          <w:rFonts w:ascii="Arial" w:hAnsi="Arial" w:cs="Arial"/>
          <w:sz w:val="24"/>
          <w:szCs w:val="24"/>
          <w:lang w:val="en-GB"/>
        </w:rPr>
        <w:t xml:space="preserve"> del</w:t>
      </w:r>
      <w:r w:rsidRPr="004E442C">
        <w:rPr>
          <w:rFonts w:ascii="Arial" w:hAnsi="Arial" w:cs="Arial"/>
          <w:spacing w:val="7"/>
          <w:sz w:val="24"/>
          <w:szCs w:val="24"/>
          <w:lang w:val="en-GB"/>
        </w:rPr>
        <w:t>l’KTH, Royal Institute of Technology, School of Architecture and the Built Environment, University of Stockholm</w:t>
      </w:r>
      <w:r w:rsidRPr="004E442C">
        <w:rPr>
          <w:rFonts w:ascii="Arial" w:hAnsi="Arial" w:cs="Arial"/>
          <w:bCs/>
          <w:spacing w:val="6"/>
          <w:sz w:val="24"/>
          <w:szCs w:val="24"/>
          <w:lang w:val="en-GB"/>
        </w:rPr>
        <w:t xml:space="preserve"> (SWEDEN)</w:t>
      </w:r>
    </w:p>
    <w:p w14:paraId="54535D44" w14:textId="77777777" w:rsidR="00AC3A66" w:rsidRPr="004E442C" w:rsidRDefault="00AC3A66" w:rsidP="001A67FF">
      <w:pPr>
        <w:pStyle w:val="BodyText"/>
        <w:ind w:left="0"/>
        <w:jc w:val="both"/>
        <w:rPr>
          <w:rFonts w:ascii="Arial" w:hAnsi="Arial" w:cs="Arial"/>
          <w:b/>
          <w:sz w:val="24"/>
          <w:szCs w:val="24"/>
          <w:lang w:val="en-GB"/>
        </w:rPr>
      </w:pPr>
    </w:p>
    <w:p w14:paraId="2A99EE63" w14:textId="5C63D1D9" w:rsidR="001A67FF" w:rsidRPr="006379B7" w:rsidRDefault="001A67FF" w:rsidP="001A67FF">
      <w:pPr>
        <w:pStyle w:val="BodyText"/>
        <w:ind w:left="0"/>
        <w:jc w:val="both"/>
        <w:rPr>
          <w:rFonts w:ascii="Arial" w:hAnsi="Arial" w:cs="Arial"/>
          <w:b/>
          <w:spacing w:val="6"/>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gruppo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 xml:space="preserve">ricerca </w:t>
      </w:r>
      <w:r w:rsidRPr="006379B7">
        <w:rPr>
          <w:rFonts w:ascii="Arial" w:hAnsi="Arial" w:cs="Arial"/>
          <w:b/>
          <w:sz w:val="24"/>
          <w:szCs w:val="24"/>
        </w:rPr>
        <w:t>internazionale</w:t>
      </w:r>
      <w:r w:rsidRPr="006379B7">
        <w:rPr>
          <w:rFonts w:ascii="Arial" w:hAnsi="Arial" w:cs="Arial"/>
          <w:sz w:val="24"/>
          <w:szCs w:val="24"/>
        </w:rPr>
        <w:t xml:space="preserve"> del</w:t>
      </w:r>
      <w:r w:rsidRPr="006379B7">
        <w:rPr>
          <w:rFonts w:ascii="Arial" w:hAnsi="Arial" w:cs="Arial"/>
          <w:spacing w:val="7"/>
          <w:sz w:val="24"/>
          <w:szCs w:val="24"/>
        </w:rPr>
        <w:t>l’</w:t>
      </w:r>
      <w:r w:rsidRPr="006379B7">
        <w:rPr>
          <w:rFonts w:ascii="Arial" w:hAnsi="Arial" w:cs="Arial"/>
          <w:bCs/>
          <w:spacing w:val="6"/>
          <w:sz w:val="24"/>
          <w:szCs w:val="24"/>
        </w:rPr>
        <w:t>Onassis Cardiac Surgery Center, Athens, dell’University of Patras (GREECE), responsabile i</w:t>
      </w:r>
      <w:r w:rsidR="003931AE">
        <w:rPr>
          <w:rFonts w:ascii="Arial" w:hAnsi="Arial" w:cs="Arial"/>
          <w:bCs/>
          <w:spacing w:val="6"/>
          <w:sz w:val="24"/>
          <w:szCs w:val="24"/>
        </w:rPr>
        <w:t>l Prof. Konstantinos Farsalinos</w:t>
      </w:r>
    </w:p>
    <w:p w14:paraId="674C207A" w14:textId="77777777" w:rsidR="002462C2" w:rsidRPr="006379B7" w:rsidRDefault="002462C2" w:rsidP="001A67FF">
      <w:pPr>
        <w:pStyle w:val="BodyText"/>
        <w:ind w:left="0"/>
        <w:jc w:val="both"/>
        <w:rPr>
          <w:rFonts w:ascii="Arial" w:hAnsi="Arial" w:cs="Arial"/>
          <w:b/>
          <w:spacing w:val="6"/>
          <w:sz w:val="24"/>
          <w:szCs w:val="24"/>
        </w:rPr>
      </w:pPr>
    </w:p>
    <w:p w14:paraId="6E5B0BA7" w14:textId="2322F952" w:rsidR="001A67FF" w:rsidRPr="006379B7" w:rsidRDefault="002462C2" w:rsidP="001A67FF">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gruppo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6"/>
          <w:sz w:val="24"/>
          <w:szCs w:val="24"/>
        </w:rPr>
        <w:t xml:space="preserve"> </w:t>
      </w:r>
      <w:r w:rsidRPr="006379B7">
        <w:rPr>
          <w:rFonts w:ascii="Arial" w:hAnsi="Arial" w:cs="Arial"/>
          <w:sz w:val="24"/>
          <w:szCs w:val="24"/>
        </w:rPr>
        <w:t xml:space="preserve">ricerca su “PLS-SEM-KM models for building composite indicators”, </w:t>
      </w:r>
      <w:r w:rsidR="00A67CE4" w:rsidRPr="006379B7">
        <w:rPr>
          <w:rFonts w:ascii="Arial" w:hAnsi="Arial" w:cs="Arial"/>
          <w:sz w:val="24"/>
          <w:szCs w:val="24"/>
        </w:rPr>
        <w:t xml:space="preserve">in collaborazione con </w:t>
      </w:r>
      <w:r w:rsidRPr="006379B7">
        <w:rPr>
          <w:rFonts w:ascii="Arial" w:hAnsi="Arial" w:cs="Arial"/>
          <w:b/>
          <w:bCs/>
          <w:sz w:val="24"/>
          <w:szCs w:val="24"/>
        </w:rPr>
        <w:t>Università “La Sapienza” di Roma</w:t>
      </w:r>
      <w:r w:rsidR="00A67CE4" w:rsidRPr="006379B7">
        <w:rPr>
          <w:rFonts w:ascii="Arial" w:hAnsi="Arial" w:cs="Arial"/>
          <w:sz w:val="24"/>
          <w:szCs w:val="24"/>
        </w:rPr>
        <w:t>, re</w:t>
      </w:r>
      <w:r w:rsidR="003931AE">
        <w:rPr>
          <w:rFonts w:ascii="Arial" w:hAnsi="Arial" w:cs="Arial"/>
          <w:sz w:val="24"/>
          <w:szCs w:val="24"/>
        </w:rPr>
        <w:t>sponsabile Prof. Maurizio Vichi</w:t>
      </w:r>
    </w:p>
    <w:p w14:paraId="6C50FA63" w14:textId="77777777" w:rsidR="004B0DCA" w:rsidRDefault="004B0DCA" w:rsidP="001A67FF">
      <w:pPr>
        <w:pStyle w:val="BodyText"/>
        <w:ind w:left="0"/>
        <w:jc w:val="both"/>
        <w:rPr>
          <w:rFonts w:ascii="Arial" w:hAnsi="Arial" w:cs="Arial"/>
          <w:b/>
          <w:spacing w:val="6"/>
          <w:sz w:val="24"/>
          <w:szCs w:val="24"/>
        </w:rPr>
      </w:pPr>
    </w:p>
    <w:p w14:paraId="6594208D" w14:textId="77777777" w:rsidR="00B20128" w:rsidRPr="006379B7" w:rsidRDefault="00B20128" w:rsidP="001A67FF">
      <w:pPr>
        <w:pStyle w:val="BodyText"/>
        <w:ind w:left="0"/>
        <w:jc w:val="both"/>
        <w:rPr>
          <w:rFonts w:ascii="Arial" w:hAnsi="Arial" w:cs="Arial"/>
          <w:b/>
          <w:spacing w:val="6"/>
          <w:sz w:val="24"/>
          <w:szCs w:val="24"/>
        </w:rPr>
      </w:pPr>
    </w:p>
    <w:p w14:paraId="49C6D5AA" w14:textId="77777777" w:rsidR="00CD6AB7" w:rsidRPr="006379B7" w:rsidRDefault="004B0DCA" w:rsidP="001A67FF">
      <w:pPr>
        <w:pStyle w:val="BodyText"/>
        <w:ind w:left="0"/>
        <w:jc w:val="both"/>
        <w:rPr>
          <w:rFonts w:ascii="Arial" w:hAnsi="Arial" w:cs="Arial"/>
          <w:b/>
          <w:sz w:val="24"/>
          <w:szCs w:val="24"/>
        </w:rPr>
      </w:pPr>
      <w:r w:rsidRPr="006379B7">
        <w:rPr>
          <w:rFonts w:ascii="Arial" w:hAnsi="Arial" w:cs="Arial"/>
          <w:b/>
          <w:sz w:val="24"/>
          <w:szCs w:val="24"/>
        </w:rPr>
        <w:t>A.A. 2016-‘18:</w:t>
      </w:r>
    </w:p>
    <w:p w14:paraId="2E809515" w14:textId="02F7AA70" w:rsidR="002462C2" w:rsidRPr="006379B7" w:rsidRDefault="004B0DCA" w:rsidP="001A67FF">
      <w:pPr>
        <w:pStyle w:val="BodyText"/>
        <w:ind w:left="0"/>
        <w:jc w:val="both"/>
        <w:rPr>
          <w:rFonts w:ascii="Arial" w:hAnsi="Arial" w:cs="Arial"/>
          <w:sz w:val="24"/>
          <w:szCs w:val="24"/>
        </w:rPr>
      </w:pPr>
      <w:r w:rsidRPr="006379B7">
        <w:rPr>
          <w:rFonts w:ascii="Arial" w:hAnsi="Arial" w:cs="Arial"/>
          <w:sz w:val="24"/>
          <w:szCs w:val="24"/>
        </w:rPr>
        <w:t xml:space="preserve">membro dell’unità di ricerca del </w:t>
      </w:r>
      <w:r w:rsidRPr="006379B7">
        <w:rPr>
          <w:rFonts w:ascii="Arial" w:hAnsi="Arial" w:cs="Arial"/>
          <w:b/>
          <w:sz w:val="24"/>
          <w:szCs w:val="24"/>
        </w:rPr>
        <w:t>progetto</w:t>
      </w:r>
      <w:r w:rsidR="0055745B" w:rsidRPr="006379B7">
        <w:rPr>
          <w:rFonts w:ascii="Arial" w:hAnsi="Arial" w:cs="Arial"/>
          <w:sz w:val="24"/>
          <w:szCs w:val="24"/>
        </w:rPr>
        <w:t xml:space="preserve"> di ricerca scientifica</w:t>
      </w:r>
      <w:r w:rsidRPr="006379B7">
        <w:rPr>
          <w:rFonts w:ascii="Arial" w:hAnsi="Arial" w:cs="Arial"/>
          <w:sz w:val="24"/>
          <w:szCs w:val="24"/>
        </w:rPr>
        <w:t xml:space="preserve"> “Uso dei Big Data nei processi decisionali”, ammesso a finanziamento nell’ambito della </w:t>
      </w:r>
      <w:r w:rsidRPr="006379B7">
        <w:rPr>
          <w:rFonts w:ascii="Arial" w:hAnsi="Arial" w:cs="Arial"/>
          <w:b/>
          <w:sz w:val="24"/>
          <w:szCs w:val="24"/>
        </w:rPr>
        <w:t xml:space="preserve">linea 2 del Piano di Ricerca 2016/2018 </w:t>
      </w:r>
      <w:r w:rsidRPr="006379B7">
        <w:rPr>
          <w:rFonts w:ascii="Arial" w:hAnsi="Arial" w:cs="Arial"/>
          <w:sz w:val="24"/>
          <w:szCs w:val="24"/>
        </w:rPr>
        <w:t>dell’Università degli Studi di Catania.</w:t>
      </w:r>
    </w:p>
    <w:p w14:paraId="3168282A" w14:textId="77777777" w:rsidR="00B20128" w:rsidRDefault="00B20128" w:rsidP="001A67FF">
      <w:pPr>
        <w:pStyle w:val="BodyText"/>
        <w:ind w:left="0"/>
        <w:jc w:val="both"/>
        <w:rPr>
          <w:rFonts w:ascii="Arial" w:hAnsi="Arial" w:cs="Arial"/>
          <w:sz w:val="24"/>
          <w:szCs w:val="24"/>
        </w:rPr>
      </w:pPr>
    </w:p>
    <w:p w14:paraId="041CC6DC" w14:textId="77777777" w:rsidR="00B20128" w:rsidRPr="006379B7" w:rsidRDefault="00B20128" w:rsidP="001A67FF">
      <w:pPr>
        <w:pStyle w:val="BodyText"/>
        <w:ind w:left="0"/>
        <w:jc w:val="both"/>
        <w:rPr>
          <w:rFonts w:ascii="Arial" w:hAnsi="Arial" w:cs="Arial"/>
          <w:sz w:val="24"/>
          <w:szCs w:val="24"/>
        </w:rPr>
      </w:pPr>
    </w:p>
    <w:p w14:paraId="4E834370" w14:textId="77777777" w:rsidR="00CD6AB7" w:rsidRPr="004E442C" w:rsidRDefault="00F61A2D" w:rsidP="001A67FF">
      <w:pPr>
        <w:pStyle w:val="BodyText"/>
        <w:ind w:left="0"/>
        <w:jc w:val="both"/>
        <w:rPr>
          <w:rFonts w:ascii="Arial" w:hAnsi="Arial" w:cs="Arial"/>
          <w:sz w:val="24"/>
          <w:szCs w:val="24"/>
          <w:lang w:val="en-GB"/>
        </w:rPr>
      </w:pPr>
      <w:r w:rsidRPr="004E442C">
        <w:rPr>
          <w:rFonts w:ascii="Arial" w:hAnsi="Arial" w:cs="Arial"/>
          <w:b/>
          <w:sz w:val="24"/>
          <w:szCs w:val="24"/>
          <w:lang w:val="en-GB"/>
        </w:rPr>
        <w:t>A.</w:t>
      </w:r>
      <w:r w:rsidR="001A67FF" w:rsidRPr="004E442C">
        <w:rPr>
          <w:rFonts w:ascii="Arial" w:hAnsi="Arial" w:cs="Arial"/>
          <w:b/>
          <w:sz w:val="24"/>
          <w:szCs w:val="24"/>
          <w:lang w:val="en-GB"/>
        </w:rPr>
        <w:t>A. 2017</w:t>
      </w:r>
      <w:r w:rsidR="001A67FF" w:rsidRPr="004E442C">
        <w:rPr>
          <w:rFonts w:ascii="Arial" w:hAnsi="Arial" w:cs="Arial"/>
          <w:sz w:val="24"/>
          <w:szCs w:val="24"/>
          <w:lang w:val="en-GB"/>
        </w:rPr>
        <w:t xml:space="preserve">: </w:t>
      </w:r>
    </w:p>
    <w:p w14:paraId="35DAEEA5" w14:textId="40E6C866" w:rsidR="001A67FF" w:rsidRPr="004E442C" w:rsidRDefault="001A67FF" w:rsidP="001A67FF">
      <w:pPr>
        <w:pStyle w:val="BodyText"/>
        <w:ind w:left="0"/>
        <w:jc w:val="both"/>
        <w:rPr>
          <w:rFonts w:ascii="Arial" w:hAnsi="Arial" w:cs="Arial"/>
          <w:b/>
          <w:sz w:val="24"/>
          <w:szCs w:val="24"/>
          <w:lang w:val="en-GB"/>
        </w:rPr>
      </w:pPr>
      <w:r w:rsidRPr="004E442C">
        <w:rPr>
          <w:rFonts w:ascii="Arial" w:hAnsi="Arial" w:cs="Arial"/>
          <w:b/>
          <w:sz w:val="24"/>
          <w:szCs w:val="24"/>
          <w:lang w:val="en-GB"/>
        </w:rPr>
        <w:t>titolare</w:t>
      </w:r>
      <w:r w:rsidRPr="004E442C">
        <w:rPr>
          <w:rFonts w:ascii="Arial" w:hAnsi="Arial" w:cs="Arial"/>
          <w:sz w:val="24"/>
          <w:szCs w:val="24"/>
          <w:lang w:val="en-GB"/>
        </w:rPr>
        <w:t xml:space="preserve"> dell’accordo</w:t>
      </w:r>
      <w:r w:rsidR="002C30B5" w:rsidRPr="004E442C">
        <w:rPr>
          <w:rFonts w:ascii="Arial" w:hAnsi="Arial" w:cs="Arial"/>
          <w:sz w:val="24"/>
          <w:szCs w:val="24"/>
          <w:lang w:val="en-GB"/>
        </w:rPr>
        <w:t xml:space="preserve"> </w:t>
      </w:r>
      <w:r w:rsidR="002C30B5" w:rsidRPr="004E442C">
        <w:rPr>
          <w:rFonts w:ascii="Arial" w:hAnsi="Arial" w:cs="Arial"/>
          <w:b/>
          <w:sz w:val="24"/>
          <w:szCs w:val="24"/>
          <w:lang w:val="en-GB"/>
        </w:rPr>
        <w:t>internazionale</w:t>
      </w:r>
      <w:r w:rsidRPr="004E442C">
        <w:rPr>
          <w:rFonts w:ascii="Arial" w:hAnsi="Arial" w:cs="Arial"/>
          <w:sz w:val="24"/>
          <w:szCs w:val="24"/>
          <w:lang w:val="en-GB"/>
        </w:rPr>
        <w:t xml:space="preserve"> ERASMUS+ for Mobility for learners and staff – </w:t>
      </w:r>
      <w:r w:rsidRPr="004E442C">
        <w:rPr>
          <w:rFonts w:ascii="Arial" w:hAnsi="Arial" w:cs="Arial"/>
          <w:sz w:val="24"/>
          <w:szCs w:val="24"/>
          <w:lang w:val="en-GB"/>
        </w:rPr>
        <w:br/>
        <w:t>Higher Education Student and Staff Mobility Inter-institutional agreement,</w:t>
      </w:r>
      <w:r w:rsidRPr="004E442C">
        <w:rPr>
          <w:rFonts w:ascii="Arial" w:hAnsi="Arial" w:cs="Arial"/>
          <w:b/>
          <w:sz w:val="24"/>
          <w:szCs w:val="24"/>
          <w:lang w:val="en-GB"/>
        </w:rPr>
        <w:t xml:space="preserve"> </w:t>
      </w:r>
      <w:r w:rsidRPr="004E442C">
        <w:rPr>
          <w:rFonts w:ascii="Arial" w:hAnsi="Arial" w:cs="Arial"/>
          <w:sz w:val="24"/>
          <w:szCs w:val="24"/>
          <w:lang w:val="en-GB"/>
        </w:rPr>
        <w:t xml:space="preserve">con Centre for Population Change, Social Sciences: Social Statistics and Demography, </w:t>
      </w:r>
      <w:r w:rsidR="003931AE">
        <w:rPr>
          <w:rFonts w:ascii="Arial" w:hAnsi="Arial" w:cs="Arial"/>
          <w:sz w:val="24"/>
          <w:szCs w:val="24"/>
          <w:lang w:val="en-GB"/>
        </w:rPr>
        <w:t>University of Southampton (UK)</w:t>
      </w:r>
    </w:p>
    <w:p w14:paraId="2B01F5DA" w14:textId="77777777" w:rsidR="001A67FF" w:rsidRPr="004E442C" w:rsidRDefault="001A67FF" w:rsidP="001A67FF">
      <w:pPr>
        <w:pStyle w:val="BodyText"/>
        <w:ind w:left="0"/>
        <w:jc w:val="both"/>
        <w:rPr>
          <w:rFonts w:ascii="Arial" w:hAnsi="Arial" w:cs="Arial"/>
          <w:b/>
          <w:sz w:val="24"/>
          <w:szCs w:val="24"/>
          <w:lang w:val="en-GB"/>
        </w:rPr>
      </w:pPr>
    </w:p>
    <w:p w14:paraId="054171BC" w14:textId="52CAD737" w:rsidR="001A67FF" w:rsidRDefault="001A67FF" w:rsidP="001A67FF">
      <w:pPr>
        <w:pStyle w:val="BodyText"/>
        <w:ind w:left="0"/>
        <w:jc w:val="both"/>
        <w:rPr>
          <w:rFonts w:ascii="Arial" w:hAnsi="Arial" w:cs="Arial"/>
          <w:b/>
          <w:sz w:val="24"/>
          <w:szCs w:val="24"/>
          <w:lang w:val="en-GB"/>
        </w:rPr>
      </w:pPr>
      <w:r w:rsidRPr="004E442C">
        <w:rPr>
          <w:rFonts w:ascii="Arial" w:hAnsi="Arial" w:cs="Arial"/>
          <w:b/>
          <w:sz w:val="24"/>
          <w:szCs w:val="24"/>
          <w:lang w:val="en-GB"/>
        </w:rPr>
        <w:t>titolare</w:t>
      </w:r>
      <w:r w:rsidRPr="004E442C">
        <w:rPr>
          <w:rFonts w:ascii="Arial" w:hAnsi="Arial" w:cs="Arial"/>
          <w:sz w:val="24"/>
          <w:szCs w:val="24"/>
          <w:lang w:val="en-GB"/>
        </w:rPr>
        <w:t xml:space="preserve"> dell’accordo </w:t>
      </w:r>
      <w:r w:rsidR="002C30B5" w:rsidRPr="004E442C">
        <w:rPr>
          <w:rFonts w:ascii="Arial" w:hAnsi="Arial" w:cs="Arial"/>
          <w:b/>
          <w:sz w:val="24"/>
          <w:szCs w:val="24"/>
          <w:lang w:val="en-GB"/>
        </w:rPr>
        <w:t>internazionale</w:t>
      </w:r>
      <w:r w:rsidR="002C30B5" w:rsidRPr="004E442C">
        <w:rPr>
          <w:rFonts w:ascii="Arial" w:hAnsi="Arial" w:cs="Arial"/>
          <w:sz w:val="24"/>
          <w:szCs w:val="24"/>
          <w:lang w:val="en-GB"/>
        </w:rPr>
        <w:t xml:space="preserve"> </w:t>
      </w:r>
      <w:r w:rsidRPr="004E442C">
        <w:rPr>
          <w:rFonts w:ascii="Arial" w:hAnsi="Arial" w:cs="Arial"/>
          <w:sz w:val="24"/>
          <w:szCs w:val="24"/>
          <w:lang w:val="en-GB"/>
        </w:rPr>
        <w:t xml:space="preserve">ERASMUS+ for Mobility for learners and staff – </w:t>
      </w:r>
      <w:r w:rsidRPr="004E442C">
        <w:rPr>
          <w:rFonts w:ascii="Arial" w:hAnsi="Arial" w:cs="Arial"/>
          <w:sz w:val="24"/>
          <w:szCs w:val="24"/>
          <w:lang w:val="en-GB"/>
        </w:rPr>
        <w:br/>
        <w:t>Higher Education Student and Staff Mobility Inter-institutional agreement, con Department of Political and Social Sciences and The Research and Expertise Centre for Survey Methodology (RECSM), Universitat Pompeu Fabra, Barcelona (</w:t>
      </w:r>
      <w:r w:rsidR="005747E2" w:rsidRPr="004E442C">
        <w:rPr>
          <w:rFonts w:ascii="Arial" w:hAnsi="Arial" w:cs="Arial"/>
          <w:sz w:val="24"/>
          <w:szCs w:val="24"/>
          <w:lang w:val="en-GB"/>
        </w:rPr>
        <w:t>ES</w:t>
      </w:r>
      <w:r w:rsidR="003931AE">
        <w:rPr>
          <w:rFonts w:ascii="Arial" w:hAnsi="Arial" w:cs="Arial"/>
          <w:sz w:val="24"/>
          <w:szCs w:val="24"/>
          <w:lang w:val="en-GB"/>
        </w:rPr>
        <w:t>)</w:t>
      </w:r>
    </w:p>
    <w:p w14:paraId="35A82F3D" w14:textId="77777777" w:rsidR="009F465D" w:rsidRPr="004E442C" w:rsidRDefault="009F465D" w:rsidP="001A67FF">
      <w:pPr>
        <w:pStyle w:val="BodyText"/>
        <w:ind w:left="0"/>
        <w:jc w:val="both"/>
        <w:rPr>
          <w:rFonts w:ascii="Arial" w:hAnsi="Arial" w:cs="Arial"/>
          <w:sz w:val="24"/>
          <w:szCs w:val="24"/>
          <w:lang w:val="en-GB"/>
        </w:rPr>
      </w:pPr>
    </w:p>
    <w:p w14:paraId="1E904F2F" w14:textId="72E25EE1" w:rsidR="00013612" w:rsidRPr="006379B7" w:rsidRDefault="00360F13" w:rsidP="008A5607">
      <w:pPr>
        <w:spacing w:before="10"/>
        <w:jc w:val="both"/>
        <w:rPr>
          <w:rFonts w:ascii="Arial" w:hAnsi="Arial" w:cs="Arial"/>
          <w:i/>
        </w:rPr>
      </w:pPr>
      <w:r w:rsidRPr="006379B7">
        <w:rPr>
          <w:rFonts w:ascii="Arial" w:hAnsi="Arial" w:cs="Arial"/>
          <w:i/>
        </w:rPr>
        <w:t>membro</w:t>
      </w:r>
      <w:r w:rsidRPr="006379B7">
        <w:rPr>
          <w:rFonts w:ascii="Arial" w:hAnsi="Arial" w:cs="Arial"/>
          <w:i/>
          <w:spacing w:val="6"/>
        </w:rPr>
        <w:t xml:space="preserve"> </w:t>
      </w:r>
      <w:r w:rsidRPr="006379B7">
        <w:rPr>
          <w:rFonts w:ascii="Arial" w:hAnsi="Arial" w:cs="Arial"/>
          <w:i/>
        </w:rPr>
        <w:t>del</w:t>
      </w:r>
      <w:r w:rsidRPr="006379B7">
        <w:rPr>
          <w:rFonts w:ascii="Arial" w:hAnsi="Arial" w:cs="Arial"/>
          <w:i/>
          <w:spacing w:val="6"/>
        </w:rPr>
        <w:t xml:space="preserve"> </w:t>
      </w:r>
      <w:r w:rsidRPr="006379B7">
        <w:rPr>
          <w:rFonts w:ascii="Arial" w:hAnsi="Arial" w:cs="Arial"/>
          <w:i/>
        </w:rPr>
        <w:t>gruppo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6"/>
        </w:rPr>
        <w:t xml:space="preserve"> </w:t>
      </w:r>
      <w:r w:rsidRPr="006379B7">
        <w:rPr>
          <w:rFonts w:ascii="Arial" w:hAnsi="Arial" w:cs="Arial"/>
          <w:i/>
        </w:rPr>
        <w:t xml:space="preserve">ricerca </w:t>
      </w:r>
      <w:r w:rsidRPr="006379B7">
        <w:rPr>
          <w:rFonts w:ascii="Arial" w:hAnsi="Arial" w:cs="Arial"/>
          <w:b/>
          <w:i/>
        </w:rPr>
        <w:t>internazionale</w:t>
      </w:r>
      <w:r w:rsidRPr="006379B7">
        <w:rPr>
          <w:rFonts w:ascii="Arial" w:hAnsi="Arial" w:cs="Arial"/>
          <w:i/>
        </w:rPr>
        <w:t xml:space="preserve"> </w:t>
      </w:r>
      <w:r w:rsidR="003715C7" w:rsidRPr="006379B7">
        <w:rPr>
          <w:rFonts w:ascii="Arial" w:hAnsi="Arial" w:cs="Arial"/>
          <w:bCs/>
          <w:i/>
          <w:spacing w:val="6"/>
        </w:rPr>
        <w:t xml:space="preserve">su </w:t>
      </w:r>
      <w:r w:rsidRPr="006379B7">
        <w:rPr>
          <w:rFonts w:ascii="Arial" w:hAnsi="Arial" w:cs="Arial"/>
          <w:bCs/>
          <w:i/>
          <w:spacing w:val="6"/>
        </w:rPr>
        <w:t>“</w:t>
      </w:r>
      <w:r w:rsidRPr="006379B7">
        <w:rPr>
          <w:rFonts w:ascii="Arial" w:hAnsi="Arial" w:cs="Arial"/>
          <w:bCs/>
          <w:i/>
        </w:rPr>
        <w:t>European Social Survey”</w:t>
      </w:r>
      <w:r w:rsidR="003715C7" w:rsidRPr="006379B7">
        <w:rPr>
          <w:rFonts w:ascii="Arial" w:hAnsi="Arial" w:cs="Arial"/>
          <w:bCs/>
          <w:i/>
        </w:rPr>
        <w:t>,</w:t>
      </w:r>
      <w:r w:rsidRPr="006379B7">
        <w:rPr>
          <w:rFonts w:ascii="Arial" w:hAnsi="Arial" w:cs="Arial"/>
          <w:i/>
        </w:rPr>
        <w:t xml:space="preserve"> University of Southampton (UK)</w:t>
      </w:r>
      <w:r w:rsidR="003715C7" w:rsidRPr="006379B7">
        <w:rPr>
          <w:rFonts w:ascii="Arial" w:hAnsi="Arial" w:cs="Arial"/>
          <w:i/>
        </w:rPr>
        <w:t xml:space="preserve"> e Universitat Pompeu Fabra, Barcelona (</w:t>
      </w:r>
      <w:r w:rsidR="005747E2" w:rsidRPr="006379B7">
        <w:rPr>
          <w:rFonts w:ascii="Arial" w:hAnsi="Arial" w:cs="Arial"/>
          <w:i/>
        </w:rPr>
        <w:t>ES</w:t>
      </w:r>
      <w:r w:rsidR="003931AE">
        <w:rPr>
          <w:rFonts w:ascii="Arial" w:hAnsi="Arial" w:cs="Arial"/>
          <w:i/>
        </w:rPr>
        <w:t>)</w:t>
      </w:r>
    </w:p>
    <w:p w14:paraId="200BE1F9" w14:textId="77777777" w:rsidR="00360F13" w:rsidRDefault="00360F13" w:rsidP="008A5607">
      <w:pPr>
        <w:spacing w:before="10"/>
        <w:jc w:val="both"/>
        <w:rPr>
          <w:rFonts w:ascii="Arial" w:hAnsi="Arial" w:cs="Arial"/>
          <w:i/>
        </w:rPr>
      </w:pPr>
    </w:p>
    <w:p w14:paraId="03D9A323" w14:textId="77777777" w:rsidR="00B20128" w:rsidRPr="006379B7" w:rsidRDefault="00B20128" w:rsidP="008A5607">
      <w:pPr>
        <w:spacing w:before="10"/>
        <w:jc w:val="both"/>
        <w:rPr>
          <w:rFonts w:ascii="Arial" w:hAnsi="Arial" w:cs="Arial"/>
          <w:i/>
        </w:rPr>
      </w:pPr>
    </w:p>
    <w:p w14:paraId="78C39812" w14:textId="77777777" w:rsidR="00CD6AB7" w:rsidRPr="004E442C" w:rsidRDefault="006A4A9A" w:rsidP="006A4A9A">
      <w:pPr>
        <w:spacing w:before="10"/>
        <w:jc w:val="both"/>
        <w:rPr>
          <w:rFonts w:ascii="Arial" w:hAnsi="Arial" w:cs="Arial"/>
          <w:i/>
          <w:lang w:val="en-GB"/>
        </w:rPr>
      </w:pPr>
      <w:r w:rsidRPr="004E442C">
        <w:rPr>
          <w:rFonts w:ascii="Arial" w:hAnsi="Arial" w:cs="Arial"/>
          <w:b/>
          <w:i/>
          <w:lang w:val="en-GB"/>
        </w:rPr>
        <w:t>A.A. 2017-‘18</w:t>
      </w:r>
      <w:r w:rsidRPr="004E442C">
        <w:rPr>
          <w:rFonts w:ascii="Arial" w:hAnsi="Arial" w:cs="Arial"/>
          <w:i/>
          <w:lang w:val="en-GB"/>
        </w:rPr>
        <w:t xml:space="preserve">: </w:t>
      </w:r>
    </w:p>
    <w:p w14:paraId="57A982A7" w14:textId="3F2CF1C9" w:rsidR="006A4A9A" w:rsidRPr="006379B7" w:rsidRDefault="006A4A9A" w:rsidP="006A4A9A">
      <w:pPr>
        <w:spacing w:before="10"/>
        <w:jc w:val="both"/>
        <w:rPr>
          <w:rFonts w:ascii="Arial" w:hAnsi="Arial" w:cs="Arial"/>
          <w:b/>
          <w:i/>
        </w:rPr>
      </w:pPr>
      <w:r w:rsidRPr="006379B7">
        <w:rPr>
          <w:rFonts w:ascii="Arial" w:hAnsi="Arial" w:cs="Arial"/>
          <w:i/>
        </w:rPr>
        <w:t>membro</w:t>
      </w:r>
      <w:r w:rsidRPr="006379B7">
        <w:rPr>
          <w:rFonts w:ascii="Arial" w:hAnsi="Arial" w:cs="Arial"/>
          <w:i/>
          <w:spacing w:val="6"/>
        </w:rPr>
        <w:t xml:space="preserve"> </w:t>
      </w:r>
      <w:r w:rsidRPr="006379B7">
        <w:rPr>
          <w:rFonts w:ascii="Arial" w:hAnsi="Arial" w:cs="Arial"/>
          <w:i/>
        </w:rPr>
        <w:t>del</w:t>
      </w:r>
      <w:r w:rsidRPr="006379B7">
        <w:rPr>
          <w:rFonts w:ascii="Arial" w:hAnsi="Arial" w:cs="Arial"/>
          <w:i/>
          <w:spacing w:val="7"/>
        </w:rPr>
        <w:t xml:space="preserve"> </w:t>
      </w:r>
      <w:r w:rsidRPr="006379B7">
        <w:rPr>
          <w:rFonts w:ascii="Arial" w:hAnsi="Arial" w:cs="Arial"/>
          <w:i/>
        </w:rPr>
        <w:t>Comitato</w:t>
      </w:r>
      <w:r w:rsidRPr="006379B7">
        <w:rPr>
          <w:rFonts w:ascii="Arial" w:hAnsi="Arial" w:cs="Arial"/>
          <w:i/>
          <w:spacing w:val="7"/>
        </w:rPr>
        <w:t xml:space="preserve"> </w:t>
      </w:r>
      <w:r w:rsidRPr="006379B7">
        <w:rPr>
          <w:rFonts w:ascii="Arial" w:hAnsi="Arial" w:cs="Arial"/>
          <w:i/>
        </w:rPr>
        <w:t>Scientifico ed Ordinatore e del collegio dei docenti</w:t>
      </w:r>
      <w:r w:rsidRPr="006379B7">
        <w:rPr>
          <w:rFonts w:ascii="Arial" w:hAnsi="Arial" w:cs="Arial"/>
          <w:i/>
          <w:spacing w:val="7"/>
        </w:rPr>
        <w:t xml:space="preserve"> </w:t>
      </w:r>
      <w:r w:rsidRPr="006379B7">
        <w:rPr>
          <w:rFonts w:ascii="Arial" w:hAnsi="Arial" w:cs="Arial"/>
          <w:i/>
        </w:rPr>
        <w:t>del</w:t>
      </w:r>
      <w:r w:rsidRPr="006379B7">
        <w:rPr>
          <w:rFonts w:ascii="Arial" w:hAnsi="Arial" w:cs="Arial"/>
          <w:i/>
          <w:spacing w:val="6"/>
        </w:rPr>
        <w:t xml:space="preserve"> </w:t>
      </w:r>
      <w:r w:rsidR="00275E9B" w:rsidRPr="006379B7">
        <w:rPr>
          <w:rFonts w:ascii="Arial" w:hAnsi="Arial" w:cs="Arial"/>
          <w:b/>
          <w:i/>
        </w:rPr>
        <w:t>Master</w:t>
      </w:r>
      <w:r w:rsidRPr="006379B7">
        <w:rPr>
          <w:rFonts w:ascii="Arial" w:hAnsi="Arial" w:cs="Arial"/>
          <w:i/>
          <w:spacing w:val="7"/>
        </w:rPr>
        <w:t xml:space="preserve"> </w:t>
      </w:r>
      <w:r w:rsidRPr="006379B7">
        <w:rPr>
          <w:rFonts w:ascii="Arial" w:hAnsi="Arial" w:cs="Arial"/>
          <w:i/>
        </w:rPr>
        <w:t>Universitario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7"/>
        </w:rPr>
        <w:t xml:space="preserve"> </w:t>
      </w:r>
      <w:r w:rsidRPr="006379B7">
        <w:rPr>
          <w:rFonts w:ascii="Arial" w:hAnsi="Arial" w:cs="Arial"/>
          <w:b/>
          <w:i/>
        </w:rPr>
        <w:t>II</w:t>
      </w:r>
      <w:r w:rsidRPr="006379B7">
        <w:rPr>
          <w:rFonts w:ascii="Arial" w:hAnsi="Arial" w:cs="Arial"/>
          <w:b/>
          <w:i/>
          <w:spacing w:val="7"/>
        </w:rPr>
        <w:t xml:space="preserve"> </w:t>
      </w:r>
      <w:r w:rsidRPr="006379B7">
        <w:rPr>
          <w:rFonts w:ascii="Arial" w:hAnsi="Arial" w:cs="Arial"/>
          <w:b/>
          <w:i/>
        </w:rPr>
        <w:t>livello</w:t>
      </w:r>
      <w:r w:rsidRPr="006379B7">
        <w:rPr>
          <w:rFonts w:ascii="Arial" w:hAnsi="Arial" w:cs="Arial"/>
          <w:i/>
          <w:spacing w:val="6"/>
        </w:rPr>
        <w:t xml:space="preserve"> </w:t>
      </w:r>
      <w:r w:rsidRPr="006379B7">
        <w:rPr>
          <w:rFonts w:ascii="Arial" w:hAnsi="Arial" w:cs="Arial"/>
          <w:i/>
        </w:rPr>
        <w:t>in:</w:t>
      </w:r>
      <w:r w:rsidRPr="006379B7">
        <w:rPr>
          <w:rFonts w:ascii="Arial" w:hAnsi="Arial" w:cs="Arial"/>
          <w:i/>
          <w:spacing w:val="7"/>
        </w:rPr>
        <w:t xml:space="preserve"> </w:t>
      </w:r>
      <w:r w:rsidRPr="006379B7">
        <w:rPr>
          <w:rFonts w:ascii="Arial" w:hAnsi="Arial" w:cs="Arial"/>
          <w:i/>
        </w:rPr>
        <w:t>"Promozione turistica e management del patrimonio culturale e ambientale",</w:t>
      </w:r>
      <w:r w:rsidRPr="006379B7">
        <w:rPr>
          <w:rFonts w:ascii="Arial" w:hAnsi="Arial" w:cs="Arial"/>
          <w:i/>
          <w:spacing w:val="7"/>
        </w:rPr>
        <w:t xml:space="preserve"> </w:t>
      </w:r>
      <w:r w:rsidR="00142CF6" w:rsidRPr="006379B7">
        <w:rPr>
          <w:rFonts w:ascii="Arial" w:hAnsi="Arial" w:cs="Arial"/>
          <w:i/>
          <w:spacing w:val="7"/>
        </w:rPr>
        <w:t>dell’</w:t>
      </w:r>
      <w:r w:rsidRPr="006379B7">
        <w:rPr>
          <w:rFonts w:ascii="Arial" w:hAnsi="Arial" w:cs="Arial"/>
          <w:i/>
          <w:spacing w:val="7"/>
        </w:rPr>
        <w:t>Università degli Studi di Ca</w:t>
      </w:r>
      <w:r w:rsidR="00142CF6" w:rsidRPr="006379B7">
        <w:rPr>
          <w:rFonts w:ascii="Arial" w:hAnsi="Arial" w:cs="Arial"/>
          <w:i/>
          <w:spacing w:val="7"/>
        </w:rPr>
        <w:t>ta</w:t>
      </w:r>
      <w:r w:rsidR="00A51BF9" w:rsidRPr="006379B7">
        <w:rPr>
          <w:rFonts w:ascii="Arial" w:hAnsi="Arial" w:cs="Arial"/>
          <w:i/>
          <w:spacing w:val="7"/>
        </w:rPr>
        <w:t>n</w:t>
      </w:r>
      <w:r w:rsidR="00142CF6" w:rsidRPr="006379B7">
        <w:rPr>
          <w:rFonts w:ascii="Arial" w:hAnsi="Arial" w:cs="Arial"/>
          <w:i/>
          <w:spacing w:val="7"/>
        </w:rPr>
        <w:t>i</w:t>
      </w:r>
      <w:r w:rsidR="00A51BF9" w:rsidRPr="006379B7">
        <w:rPr>
          <w:rFonts w:ascii="Arial" w:hAnsi="Arial" w:cs="Arial"/>
          <w:i/>
          <w:spacing w:val="7"/>
        </w:rPr>
        <w:t>a</w:t>
      </w:r>
      <w:r w:rsidR="00142CF6" w:rsidRPr="006379B7">
        <w:rPr>
          <w:rFonts w:ascii="Arial" w:hAnsi="Arial" w:cs="Arial"/>
          <w:i/>
          <w:spacing w:val="7"/>
        </w:rPr>
        <w:t xml:space="preserve"> in collaborazione con</w:t>
      </w:r>
      <w:r w:rsidRPr="006379B7">
        <w:rPr>
          <w:rFonts w:ascii="Arial" w:hAnsi="Arial" w:cs="Arial"/>
          <w:i/>
          <w:spacing w:val="7"/>
        </w:rPr>
        <w:t xml:space="preserve"> I</w:t>
      </w:r>
      <w:r w:rsidR="001A4B91" w:rsidRPr="006379B7">
        <w:rPr>
          <w:rFonts w:ascii="Arial" w:hAnsi="Arial" w:cs="Arial"/>
          <w:i/>
          <w:spacing w:val="7"/>
        </w:rPr>
        <w:t>.</w:t>
      </w:r>
      <w:r w:rsidRPr="006379B7">
        <w:rPr>
          <w:rFonts w:ascii="Arial" w:hAnsi="Arial" w:cs="Arial"/>
          <w:i/>
          <w:spacing w:val="7"/>
        </w:rPr>
        <w:t>N</w:t>
      </w:r>
      <w:r w:rsidR="001A4B91" w:rsidRPr="006379B7">
        <w:rPr>
          <w:rFonts w:ascii="Arial" w:hAnsi="Arial" w:cs="Arial"/>
          <w:i/>
          <w:spacing w:val="7"/>
        </w:rPr>
        <w:t>.</w:t>
      </w:r>
      <w:r w:rsidRPr="006379B7">
        <w:rPr>
          <w:rFonts w:ascii="Arial" w:hAnsi="Arial" w:cs="Arial"/>
          <w:i/>
          <w:spacing w:val="7"/>
        </w:rPr>
        <w:t>P</w:t>
      </w:r>
      <w:r w:rsidR="001A4B91" w:rsidRPr="006379B7">
        <w:rPr>
          <w:rFonts w:ascii="Arial" w:hAnsi="Arial" w:cs="Arial"/>
          <w:i/>
          <w:spacing w:val="7"/>
        </w:rPr>
        <w:t>.</w:t>
      </w:r>
      <w:r w:rsidRPr="006379B7">
        <w:rPr>
          <w:rFonts w:ascii="Arial" w:hAnsi="Arial" w:cs="Arial"/>
          <w:i/>
          <w:spacing w:val="7"/>
        </w:rPr>
        <w:t>S</w:t>
      </w:r>
      <w:r w:rsidR="001A4B91" w:rsidRPr="006379B7">
        <w:rPr>
          <w:rFonts w:ascii="Arial" w:hAnsi="Arial" w:cs="Arial"/>
          <w:i/>
          <w:spacing w:val="7"/>
        </w:rPr>
        <w:t>.</w:t>
      </w:r>
      <w:r w:rsidRPr="006379B7">
        <w:rPr>
          <w:rFonts w:ascii="Arial" w:hAnsi="Arial" w:cs="Arial"/>
          <w:i/>
          <w:spacing w:val="7"/>
        </w:rPr>
        <w:t>, I</w:t>
      </w:r>
      <w:r w:rsidR="001A4B91" w:rsidRPr="006379B7">
        <w:rPr>
          <w:rFonts w:ascii="Arial" w:hAnsi="Arial" w:cs="Arial"/>
          <w:i/>
          <w:spacing w:val="7"/>
        </w:rPr>
        <w:t>.</w:t>
      </w:r>
      <w:r w:rsidRPr="006379B7">
        <w:rPr>
          <w:rFonts w:ascii="Arial" w:hAnsi="Arial" w:cs="Arial"/>
          <w:i/>
          <w:spacing w:val="7"/>
        </w:rPr>
        <w:t>M</w:t>
      </w:r>
      <w:r w:rsidR="001A4B91" w:rsidRPr="006379B7">
        <w:rPr>
          <w:rFonts w:ascii="Arial" w:hAnsi="Arial" w:cs="Arial"/>
          <w:i/>
          <w:spacing w:val="7"/>
        </w:rPr>
        <w:t>.</w:t>
      </w:r>
      <w:r w:rsidRPr="006379B7">
        <w:rPr>
          <w:rFonts w:ascii="Arial" w:hAnsi="Arial" w:cs="Arial"/>
          <w:i/>
          <w:spacing w:val="7"/>
        </w:rPr>
        <w:t>E</w:t>
      </w:r>
      <w:r w:rsidR="001A4B91" w:rsidRPr="006379B7">
        <w:rPr>
          <w:rFonts w:ascii="Arial" w:hAnsi="Arial" w:cs="Arial"/>
          <w:i/>
          <w:spacing w:val="7"/>
        </w:rPr>
        <w:t>.</w:t>
      </w:r>
      <w:r w:rsidRPr="006379B7">
        <w:rPr>
          <w:rFonts w:ascii="Arial" w:hAnsi="Arial" w:cs="Arial"/>
          <w:i/>
          <w:spacing w:val="7"/>
        </w:rPr>
        <w:t>S</w:t>
      </w:r>
      <w:r w:rsidR="001A4B91" w:rsidRPr="006379B7">
        <w:rPr>
          <w:rFonts w:ascii="Arial" w:hAnsi="Arial" w:cs="Arial"/>
          <w:i/>
          <w:spacing w:val="7"/>
        </w:rPr>
        <w:t>.</w:t>
      </w:r>
      <w:r w:rsidRPr="006379B7">
        <w:rPr>
          <w:rFonts w:ascii="Arial" w:hAnsi="Arial" w:cs="Arial"/>
          <w:i/>
          <w:spacing w:val="7"/>
        </w:rPr>
        <w:t>, Fondazione Grimaldi</w:t>
      </w:r>
      <w:r w:rsidR="003931AE">
        <w:rPr>
          <w:rFonts w:ascii="Arial" w:hAnsi="Arial" w:cs="Arial"/>
          <w:i/>
        </w:rPr>
        <w:t>)</w:t>
      </w:r>
    </w:p>
    <w:p w14:paraId="23E787D4" w14:textId="53B7CC2E" w:rsidR="00A51BF9" w:rsidRPr="006379B7" w:rsidRDefault="00A51BF9" w:rsidP="004B0DCA">
      <w:pPr>
        <w:jc w:val="both"/>
        <w:rPr>
          <w:rFonts w:ascii="Arial" w:hAnsi="Arial" w:cs="Arial"/>
        </w:rPr>
      </w:pPr>
    </w:p>
    <w:p w14:paraId="7AE4E692" w14:textId="68AED631" w:rsidR="002D6B92" w:rsidRPr="004E442C" w:rsidRDefault="00C86543" w:rsidP="002D6B92">
      <w:pPr>
        <w:tabs>
          <w:tab w:val="left" w:pos="533"/>
        </w:tabs>
        <w:jc w:val="both"/>
        <w:rPr>
          <w:rFonts w:ascii="Arial" w:eastAsia="Verdana" w:hAnsi="Arial" w:cs="Arial"/>
          <w:i/>
          <w:lang w:val="en-GB"/>
        </w:rPr>
      </w:pPr>
      <w:r w:rsidRPr="004E442C">
        <w:rPr>
          <w:rFonts w:ascii="Arial" w:hAnsi="Arial" w:cs="Arial"/>
          <w:b/>
          <w:i/>
          <w:lang w:val="en-GB"/>
        </w:rPr>
        <w:t xml:space="preserve">premio di </w:t>
      </w:r>
      <w:r w:rsidR="000C7D44" w:rsidRPr="004E442C">
        <w:rPr>
          <w:rFonts w:ascii="Arial" w:hAnsi="Arial" w:cs="Arial"/>
          <w:b/>
          <w:i/>
          <w:lang w:val="en-GB"/>
        </w:rPr>
        <w:t xml:space="preserve">Visiting </w:t>
      </w:r>
      <w:r w:rsidR="00230EAE" w:rsidRPr="004E442C">
        <w:rPr>
          <w:rFonts w:ascii="Arial" w:hAnsi="Arial" w:cs="Arial"/>
          <w:b/>
          <w:i/>
          <w:lang w:val="en-GB"/>
        </w:rPr>
        <w:t>researcher</w:t>
      </w:r>
      <w:r w:rsidR="00B31D88" w:rsidRPr="004E442C">
        <w:rPr>
          <w:rFonts w:ascii="Arial" w:hAnsi="Arial" w:cs="Arial"/>
          <w:b/>
          <w:i/>
          <w:lang w:val="en-GB"/>
        </w:rPr>
        <w:t xml:space="preserve"> </w:t>
      </w:r>
      <w:r w:rsidR="00E61BF9" w:rsidRPr="004E442C">
        <w:rPr>
          <w:rFonts w:ascii="Arial" w:hAnsi="Arial" w:cs="Arial"/>
          <w:b/>
          <w:i/>
          <w:lang w:val="en-GB"/>
        </w:rPr>
        <w:t>Grant</w:t>
      </w:r>
      <w:r w:rsidR="00F26EE7" w:rsidRPr="004E442C">
        <w:rPr>
          <w:rFonts w:ascii="Arial" w:hAnsi="Arial" w:cs="Arial"/>
          <w:i/>
          <w:lang w:val="en-GB"/>
        </w:rPr>
        <w:t xml:space="preserve"> </w:t>
      </w:r>
      <w:r w:rsidRPr="004E442C">
        <w:rPr>
          <w:rFonts w:ascii="Arial" w:hAnsi="Arial" w:cs="Arial"/>
          <w:i/>
          <w:lang w:val="en-GB"/>
        </w:rPr>
        <w:t xml:space="preserve">del </w:t>
      </w:r>
      <w:r w:rsidR="00F26EE7" w:rsidRPr="004E442C">
        <w:rPr>
          <w:rFonts w:ascii="Arial" w:hAnsi="Arial" w:cs="Arial"/>
          <w:i/>
          <w:lang w:val="en-GB"/>
        </w:rPr>
        <w:t>programma</w:t>
      </w:r>
      <w:r w:rsidR="00A23060" w:rsidRPr="004E442C">
        <w:rPr>
          <w:rFonts w:ascii="Arial" w:hAnsi="Arial" w:cs="Arial"/>
          <w:i/>
          <w:lang w:val="en-GB"/>
        </w:rPr>
        <w:t xml:space="preserve"> </w:t>
      </w:r>
      <w:r w:rsidR="000C7D44" w:rsidRPr="004E442C">
        <w:rPr>
          <w:rFonts w:ascii="Arial" w:hAnsi="Arial" w:cs="Arial"/>
          <w:i/>
          <w:lang w:val="en-GB"/>
        </w:rPr>
        <w:t xml:space="preserve">“INGRID-Supporting expertise in inclusive growth Integrating Research Infrastructures for European expertise on Inclusive </w:t>
      </w:r>
      <w:r w:rsidR="002D6B92" w:rsidRPr="004E442C">
        <w:rPr>
          <w:rFonts w:ascii="Arial" w:hAnsi="Arial" w:cs="Arial"/>
          <w:i/>
          <w:lang w:val="en-GB"/>
        </w:rPr>
        <w:t xml:space="preserve">Growth from data to policy” </w:t>
      </w:r>
      <w:r w:rsidR="000C7D44" w:rsidRPr="004E442C">
        <w:rPr>
          <w:rFonts w:ascii="Arial" w:hAnsi="Arial" w:cs="Arial"/>
          <w:i/>
          <w:lang w:val="en-GB"/>
        </w:rPr>
        <w:t xml:space="preserve">per attività di ricerca </w:t>
      </w:r>
      <w:r w:rsidR="00F26EE7" w:rsidRPr="004E442C">
        <w:rPr>
          <w:rFonts w:ascii="Arial" w:hAnsi="Arial" w:cs="Arial"/>
          <w:i/>
          <w:lang w:val="en-GB"/>
        </w:rPr>
        <w:t xml:space="preserve">progetto “Expertise in multidisciplinary advanced methodological skills and provides SOEP database”, presso </w:t>
      </w:r>
      <w:r w:rsidR="000C7D44" w:rsidRPr="004E442C">
        <w:rPr>
          <w:rFonts w:ascii="Arial" w:hAnsi="Arial" w:cs="Arial"/>
          <w:i/>
          <w:lang w:val="en-GB"/>
        </w:rPr>
        <w:t>German Socio-</w:t>
      </w:r>
      <w:r w:rsidR="000C7D44" w:rsidRPr="004E442C">
        <w:rPr>
          <w:rFonts w:ascii="Arial" w:hAnsi="Arial" w:cs="Arial"/>
          <w:i/>
          <w:lang w:val="en-GB"/>
        </w:rPr>
        <w:lastRenderedPageBreak/>
        <w:t>Economic Panel (SOEP</w:t>
      </w:r>
      <w:r w:rsidR="00F26EE7" w:rsidRPr="004E442C">
        <w:rPr>
          <w:rFonts w:ascii="Arial" w:hAnsi="Arial" w:cs="Arial"/>
          <w:i/>
          <w:lang w:val="en-GB"/>
        </w:rPr>
        <w:t xml:space="preserve">-Core) </w:t>
      </w:r>
      <w:r w:rsidR="00A468C5" w:rsidRPr="004E442C">
        <w:rPr>
          <w:rFonts w:ascii="Arial" w:hAnsi="Arial" w:cs="Arial"/>
          <w:i/>
          <w:lang w:val="en-GB"/>
        </w:rPr>
        <w:t xml:space="preserve">of Universities of Frankfurt/Main and Mannheim </w:t>
      </w:r>
      <w:r w:rsidR="000C7D44" w:rsidRPr="004E442C">
        <w:rPr>
          <w:rFonts w:ascii="Arial" w:hAnsi="Arial" w:cs="Arial"/>
          <w:i/>
          <w:lang w:val="en-GB"/>
        </w:rPr>
        <w:t>and German Instit</w:t>
      </w:r>
      <w:r w:rsidR="00A468C5" w:rsidRPr="004E442C">
        <w:rPr>
          <w:rFonts w:ascii="Arial" w:hAnsi="Arial" w:cs="Arial"/>
          <w:i/>
          <w:lang w:val="en-GB"/>
        </w:rPr>
        <w:t>ute for Economic Research (DIW)</w:t>
      </w:r>
      <w:r w:rsidR="00F26EE7" w:rsidRPr="004E442C">
        <w:rPr>
          <w:rFonts w:ascii="Arial" w:hAnsi="Arial" w:cs="Arial"/>
          <w:i/>
          <w:lang w:val="en-GB"/>
        </w:rPr>
        <w:t>, Berlin (</w:t>
      </w:r>
      <w:r w:rsidR="00943BFC" w:rsidRPr="004E442C">
        <w:rPr>
          <w:rFonts w:ascii="Arial" w:hAnsi="Arial" w:cs="Arial"/>
          <w:i/>
          <w:lang w:val="en-GB"/>
        </w:rPr>
        <w:t>GERMANY</w:t>
      </w:r>
      <w:r w:rsidR="002D6B92" w:rsidRPr="004E442C">
        <w:rPr>
          <w:rFonts w:ascii="Arial" w:hAnsi="Arial" w:cs="Arial"/>
          <w:i/>
          <w:lang w:val="en-GB"/>
        </w:rPr>
        <w:t>)</w:t>
      </w:r>
      <w:r w:rsidR="005D7B8D" w:rsidRPr="004E442C">
        <w:rPr>
          <w:rFonts w:ascii="Arial" w:hAnsi="Arial" w:cs="Arial"/>
          <w:i/>
          <w:lang w:val="en-GB"/>
        </w:rPr>
        <w:t>,</w:t>
      </w:r>
    </w:p>
    <w:p w14:paraId="1DD1FC73" w14:textId="3A6E5F22" w:rsidR="006A4A9A" w:rsidRPr="004E442C" w:rsidRDefault="000C7D44" w:rsidP="002D6B92">
      <w:pPr>
        <w:tabs>
          <w:tab w:val="left" w:pos="533"/>
        </w:tabs>
        <w:jc w:val="both"/>
        <w:rPr>
          <w:rFonts w:ascii="Arial" w:hAnsi="Arial" w:cs="Arial"/>
          <w:i/>
          <w:lang w:val="en-GB"/>
        </w:rPr>
      </w:pPr>
      <w:r w:rsidRPr="004E442C">
        <w:rPr>
          <w:rFonts w:ascii="Arial" w:hAnsi="Arial" w:cs="Arial"/>
          <w:i/>
          <w:lang w:val="en-GB"/>
        </w:rPr>
        <w:t xml:space="preserve"> </w:t>
      </w:r>
    </w:p>
    <w:p w14:paraId="608A2627" w14:textId="2F5724D7" w:rsidR="008D22FC" w:rsidRPr="009A7EBC" w:rsidRDefault="002B77CE" w:rsidP="00781E4A">
      <w:pPr>
        <w:spacing w:before="10"/>
        <w:jc w:val="both"/>
        <w:rPr>
          <w:rFonts w:ascii="Arial" w:hAnsi="Arial" w:cs="Arial"/>
          <w:i/>
          <w:lang w:val="en-GB"/>
        </w:rPr>
      </w:pPr>
      <w:r w:rsidRPr="009A7EBC">
        <w:rPr>
          <w:rFonts w:ascii="Arial" w:hAnsi="Arial" w:cs="Arial"/>
          <w:i/>
          <w:lang w:val="en-GB"/>
        </w:rPr>
        <w:t>membro</w:t>
      </w:r>
      <w:r w:rsidRPr="009A7EBC">
        <w:rPr>
          <w:rFonts w:ascii="Arial" w:hAnsi="Arial" w:cs="Arial"/>
          <w:i/>
          <w:spacing w:val="6"/>
          <w:lang w:val="en-GB"/>
        </w:rPr>
        <w:t xml:space="preserve"> </w:t>
      </w:r>
      <w:r w:rsidRPr="009A7EBC">
        <w:rPr>
          <w:rFonts w:ascii="Arial" w:hAnsi="Arial" w:cs="Arial"/>
          <w:i/>
          <w:lang w:val="en-GB"/>
        </w:rPr>
        <w:t>del</w:t>
      </w:r>
      <w:r w:rsidRPr="009A7EBC">
        <w:rPr>
          <w:rFonts w:ascii="Arial" w:hAnsi="Arial" w:cs="Arial"/>
          <w:i/>
          <w:spacing w:val="6"/>
          <w:lang w:val="en-GB"/>
        </w:rPr>
        <w:t xml:space="preserve"> </w:t>
      </w:r>
      <w:r w:rsidRPr="009A7EBC">
        <w:rPr>
          <w:rFonts w:ascii="Arial" w:hAnsi="Arial" w:cs="Arial"/>
          <w:i/>
          <w:lang w:val="en-GB"/>
        </w:rPr>
        <w:t>gruppo</w:t>
      </w:r>
      <w:r w:rsidRPr="009A7EBC">
        <w:rPr>
          <w:rFonts w:ascii="Arial" w:hAnsi="Arial" w:cs="Arial"/>
          <w:i/>
          <w:spacing w:val="7"/>
          <w:lang w:val="en-GB"/>
        </w:rPr>
        <w:t xml:space="preserve"> </w:t>
      </w:r>
      <w:r w:rsidRPr="009A7EBC">
        <w:rPr>
          <w:rFonts w:ascii="Arial" w:hAnsi="Arial" w:cs="Arial"/>
          <w:i/>
          <w:lang w:val="en-GB"/>
        </w:rPr>
        <w:t>di</w:t>
      </w:r>
      <w:r w:rsidRPr="009A7EBC">
        <w:rPr>
          <w:rFonts w:ascii="Arial" w:hAnsi="Arial" w:cs="Arial"/>
          <w:i/>
          <w:spacing w:val="6"/>
          <w:lang w:val="en-GB"/>
        </w:rPr>
        <w:t xml:space="preserve"> </w:t>
      </w:r>
      <w:r w:rsidRPr="009A7EBC">
        <w:rPr>
          <w:rFonts w:ascii="Arial" w:hAnsi="Arial" w:cs="Arial"/>
          <w:i/>
          <w:lang w:val="en-GB"/>
        </w:rPr>
        <w:t xml:space="preserve">ricerca </w:t>
      </w:r>
      <w:r w:rsidR="001A4B91" w:rsidRPr="009A7EBC">
        <w:rPr>
          <w:rFonts w:ascii="Arial" w:hAnsi="Arial" w:cs="Arial"/>
          <w:bCs/>
          <w:i/>
          <w:spacing w:val="6"/>
          <w:lang w:val="en-GB"/>
        </w:rPr>
        <w:t xml:space="preserve">su </w:t>
      </w:r>
      <w:r w:rsidRPr="009A7EBC">
        <w:rPr>
          <w:rFonts w:ascii="Arial" w:hAnsi="Arial" w:cs="Arial"/>
          <w:bCs/>
          <w:i/>
          <w:spacing w:val="6"/>
          <w:lang w:val="en-GB"/>
        </w:rPr>
        <w:t>“</w:t>
      </w:r>
      <w:r w:rsidRPr="009A7EBC">
        <w:rPr>
          <w:rFonts w:ascii="Arial" w:hAnsi="Arial" w:cs="Arial"/>
          <w:i/>
          <w:lang w:val="en-GB"/>
        </w:rPr>
        <w:t xml:space="preserve">Composite indicators from SEM models” in collaborazione con </w:t>
      </w:r>
      <w:r w:rsidR="00F44B10" w:rsidRPr="009A7EBC">
        <w:rPr>
          <w:rFonts w:ascii="Arial" w:hAnsi="Arial" w:cs="Arial"/>
          <w:b/>
          <w:i/>
          <w:lang w:val="en-GB"/>
        </w:rPr>
        <w:t>Research Institute on Sustainable Economic Growth</w:t>
      </w:r>
      <w:r w:rsidR="008D22FC" w:rsidRPr="009A7EBC">
        <w:rPr>
          <w:rFonts w:ascii="Arial" w:hAnsi="Arial" w:cs="Arial"/>
          <w:i/>
          <w:lang w:val="en-GB"/>
        </w:rPr>
        <w:t>,</w:t>
      </w:r>
      <w:r w:rsidRPr="009A7EBC">
        <w:rPr>
          <w:rFonts w:ascii="Arial" w:hAnsi="Arial" w:cs="Arial"/>
          <w:i/>
          <w:lang w:val="en-GB"/>
        </w:rPr>
        <w:t xml:space="preserve"> </w:t>
      </w:r>
      <w:r w:rsidR="00781E4A" w:rsidRPr="009A7EBC">
        <w:rPr>
          <w:rFonts w:ascii="Arial" w:hAnsi="Arial" w:cs="Arial"/>
          <w:i/>
          <w:lang w:val="en-GB"/>
        </w:rPr>
        <w:t>IRCrES-CNR (former CERIS</w:t>
      </w:r>
      <w:r w:rsidR="008D22FC" w:rsidRPr="009A7EBC">
        <w:rPr>
          <w:rFonts w:ascii="Arial" w:hAnsi="Arial" w:cs="Arial"/>
          <w:i/>
          <w:lang w:val="en-GB"/>
        </w:rPr>
        <w:t>–CNR)</w:t>
      </w:r>
    </w:p>
    <w:p w14:paraId="54416A3F" w14:textId="77777777" w:rsidR="00142CF6" w:rsidRPr="009A7EBC" w:rsidRDefault="00142CF6" w:rsidP="00781E4A">
      <w:pPr>
        <w:spacing w:before="10"/>
        <w:jc w:val="both"/>
        <w:rPr>
          <w:rFonts w:ascii="Arial" w:hAnsi="Arial" w:cs="Arial"/>
          <w:i/>
          <w:lang w:val="en-GB"/>
        </w:rPr>
      </w:pPr>
    </w:p>
    <w:p w14:paraId="48D5C1A6" w14:textId="0B72EEC8" w:rsidR="005D7B8D" w:rsidRPr="006379B7" w:rsidRDefault="005D7B8D" w:rsidP="005D7B8D">
      <w:pPr>
        <w:spacing w:before="10"/>
        <w:jc w:val="both"/>
        <w:rPr>
          <w:rFonts w:ascii="Arial" w:hAnsi="Arial" w:cs="Arial"/>
          <w:i/>
        </w:rPr>
      </w:pPr>
      <w:r w:rsidRPr="006379B7">
        <w:rPr>
          <w:rFonts w:ascii="Arial" w:hAnsi="Arial" w:cs="Arial"/>
          <w:i/>
        </w:rPr>
        <w:t xml:space="preserve">collaborazione di ricerca e docenza su “Sistemi di rete nella ricerca scientifica” presso </w:t>
      </w:r>
      <w:r w:rsidRPr="006379B7">
        <w:rPr>
          <w:rFonts w:ascii="Arial" w:hAnsi="Arial" w:cs="Arial"/>
          <w:b/>
          <w:i/>
        </w:rPr>
        <w:t>Research Institute on Sustainable Economic Growth</w:t>
      </w:r>
      <w:r w:rsidRPr="006379B7">
        <w:rPr>
          <w:rFonts w:ascii="Arial" w:hAnsi="Arial" w:cs="Arial"/>
          <w:i/>
        </w:rPr>
        <w:t xml:space="preserve">, IRCrES-CNR (former CERIS-CNR) </w:t>
      </w:r>
    </w:p>
    <w:p w14:paraId="059BB4D5" w14:textId="77777777" w:rsidR="002003A2" w:rsidRDefault="002003A2" w:rsidP="005D7B8D">
      <w:pPr>
        <w:pStyle w:val="BodyText"/>
        <w:ind w:left="0"/>
        <w:jc w:val="both"/>
        <w:rPr>
          <w:rFonts w:ascii="Arial" w:hAnsi="Arial" w:cs="Arial"/>
          <w:b/>
          <w:sz w:val="24"/>
          <w:szCs w:val="24"/>
        </w:rPr>
      </w:pPr>
    </w:p>
    <w:p w14:paraId="2C040608" w14:textId="77777777" w:rsidR="00B20128" w:rsidRPr="006379B7" w:rsidRDefault="00B20128" w:rsidP="005D7B8D">
      <w:pPr>
        <w:pStyle w:val="BodyText"/>
        <w:ind w:left="0"/>
        <w:jc w:val="both"/>
        <w:rPr>
          <w:rFonts w:ascii="Arial" w:hAnsi="Arial" w:cs="Arial"/>
          <w:b/>
          <w:sz w:val="24"/>
          <w:szCs w:val="24"/>
        </w:rPr>
      </w:pPr>
    </w:p>
    <w:p w14:paraId="51450ABE" w14:textId="77777777" w:rsidR="005D7B8D" w:rsidRPr="004E442C" w:rsidRDefault="005D7B8D" w:rsidP="005D7B8D">
      <w:pPr>
        <w:pStyle w:val="BodyText"/>
        <w:ind w:left="0"/>
        <w:jc w:val="both"/>
        <w:rPr>
          <w:rFonts w:ascii="Arial" w:hAnsi="Arial" w:cs="Arial"/>
          <w:sz w:val="24"/>
          <w:szCs w:val="24"/>
          <w:lang w:val="en-GB"/>
        </w:rPr>
      </w:pPr>
      <w:r w:rsidRPr="004E442C">
        <w:rPr>
          <w:rFonts w:ascii="Arial" w:hAnsi="Arial" w:cs="Arial"/>
          <w:b/>
          <w:sz w:val="24"/>
          <w:szCs w:val="24"/>
          <w:lang w:val="en-GB"/>
        </w:rPr>
        <w:t>A.A. 2017-‘19</w:t>
      </w:r>
      <w:r w:rsidRPr="004E442C">
        <w:rPr>
          <w:rFonts w:ascii="Arial" w:hAnsi="Arial" w:cs="Arial"/>
          <w:sz w:val="24"/>
          <w:szCs w:val="24"/>
          <w:lang w:val="en-GB"/>
        </w:rPr>
        <w:t xml:space="preserve">: </w:t>
      </w:r>
    </w:p>
    <w:p w14:paraId="60B9FD8D" w14:textId="2A2F1B45" w:rsidR="005D7B8D" w:rsidRPr="006379B7" w:rsidRDefault="005D7B8D" w:rsidP="005D7B8D">
      <w:pPr>
        <w:pStyle w:val="BodyText"/>
        <w:ind w:left="0"/>
        <w:jc w:val="both"/>
        <w:rPr>
          <w:rFonts w:ascii="Arial" w:hAnsi="Arial" w:cs="Arial"/>
          <w:b/>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t>Comitato</w:t>
      </w:r>
      <w:r w:rsidRPr="006379B7">
        <w:rPr>
          <w:rFonts w:ascii="Arial" w:hAnsi="Arial" w:cs="Arial"/>
          <w:spacing w:val="7"/>
          <w:sz w:val="24"/>
          <w:szCs w:val="24"/>
        </w:rPr>
        <w:t xml:space="preserve"> </w:t>
      </w:r>
      <w:r w:rsidRPr="006379B7">
        <w:rPr>
          <w:rFonts w:ascii="Arial" w:hAnsi="Arial" w:cs="Arial"/>
          <w:sz w:val="24"/>
          <w:szCs w:val="24"/>
        </w:rPr>
        <w:t>Scientifico ed Ordinatore e del Collegio dei docenti</w:t>
      </w:r>
      <w:r w:rsidRPr="006379B7">
        <w:rPr>
          <w:rFonts w:ascii="Arial" w:hAnsi="Arial" w:cs="Arial"/>
          <w:spacing w:val="7"/>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00275E9B" w:rsidRPr="006379B7">
        <w:rPr>
          <w:rFonts w:ascii="Arial" w:hAnsi="Arial" w:cs="Arial"/>
          <w:b/>
          <w:sz w:val="24"/>
          <w:szCs w:val="24"/>
        </w:rPr>
        <w:t>Master</w:t>
      </w:r>
      <w:r w:rsidRPr="006379B7">
        <w:rPr>
          <w:rFonts w:ascii="Arial" w:hAnsi="Arial" w:cs="Arial"/>
          <w:spacing w:val="7"/>
          <w:sz w:val="24"/>
          <w:szCs w:val="24"/>
        </w:rPr>
        <w:t xml:space="preserve"> </w:t>
      </w:r>
      <w:r w:rsidRPr="006379B7">
        <w:rPr>
          <w:rFonts w:ascii="Arial" w:hAnsi="Arial" w:cs="Arial"/>
          <w:sz w:val="24"/>
          <w:szCs w:val="24"/>
        </w:rPr>
        <w:t>Universitario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b/>
          <w:sz w:val="24"/>
          <w:szCs w:val="24"/>
        </w:rPr>
        <w:t>II</w:t>
      </w:r>
      <w:r w:rsidRPr="006379B7">
        <w:rPr>
          <w:rFonts w:ascii="Arial" w:hAnsi="Arial" w:cs="Arial"/>
          <w:b/>
          <w:spacing w:val="7"/>
          <w:sz w:val="24"/>
          <w:szCs w:val="24"/>
        </w:rPr>
        <w:t xml:space="preserve"> </w:t>
      </w:r>
      <w:r w:rsidRPr="006379B7">
        <w:rPr>
          <w:rFonts w:ascii="Arial" w:hAnsi="Arial" w:cs="Arial"/>
          <w:b/>
          <w:sz w:val="24"/>
          <w:szCs w:val="24"/>
        </w:rPr>
        <w:t>livello</w:t>
      </w:r>
      <w:r w:rsidRPr="006379B7">
        <w:rPr>
          <w:rFonts w:ascii="Arial" w:hAnsi="Arial" w:cs="Arial"/>
          <w:spacing w:val="6"/>
          <w:sz w:val="24"/>
          <w:szCs w:val="24"/>
        </w:rPr>
        <w:t xml:space="preserve"> </w:t>
      </w:r>
      <w:r w:rsidRPr="006379B7">
        <w:rPr>
          <w:rFonts w:ascii="Arial" w:hAnsi="Arial" w:cs="Arial"/>
          <w:sz w:val="24"/>
          <w:szCs w:val="24"/>
        </w:rPr>
        <w:t>in:</w:t>
      </w:r>
      <w:r w:rsidRPr="006379B7">
        <w:rPr>
          <w:rFonts w:ascii="Arial" w:hAnsi="Arial" w:cs="Arial"/>
          <w:spacing w:val="7"/>
          <w:sz w:val="24"/>
          <w:szCs w:val="24"/>
        </w:rPr>
        <w:t xml:space="preserve"> </w:t>
      </w:r>
      <w:r w:rsidRPr="006379B7">
        <w:rPr>
          <w:rFonts w:ascii="Arial" w:hAnsi="Arial" w:cs="Arial"/>
          <w:sz w:val="24"/>
          <w:szCs w:val="24"/>
        </w:rPr>
        <w:t>"Imaging molecolare e radiofarmaci: dalla preclinica alla clinica",</w:t>
      </w:r>
      <w:r w:rsidRPr="006379B7">
        <w:rPr>
          <w:rFonts w:ascii="Arial" w:hAnsi="Arial" w:cs="Arial"/>
          <w:spacing w:val="7"/>
          <w:sz w:val="24"/>
          <w:szCs w:val="24"/>
        </w:rPr>
        <w:t xml:space="preserve"> dell’Università degli Studi di Catania, Dipartimento BIOMETEC, Dipartimento “Ingrassia” in collaborazione con centro CAPIR, insieme agli altri enti partecipanti, LNS-INFN, CNR-IBFM ed azienda ospedaliera “Cannizzaro” di Catania</w:t>
      </w:r>
    </w:p>
    <w:p w14:paraId="2DE1FA1E" w14:textId="77777777" w:rsidR="005D7B8D" w:rsidRDefault="005D7B8D" w:rsidP="005D7B8D">
      <w:pPr>
        <w:spacing w:before="10"/>
        <w:jc w:val="both"/>
        <w:rPr>
          <w:rFonts w:ascii="Arial" w:hAnsi="Arial" w:cs="Arial"/>
          <w:i/>
        </w:rPr>
      </w:pPr>
    </w:p>
    <w:p w14:paraId="79AAE444" w14:textId="77777777" w:rsidR="00B20128" w:rsidRPr="006379B7" w:rsidRDefault="00B20128" w:rsidP="005D7B8D">
      <w:pPr>
        <w:spacing w:before="10"/>
        <w:jc w:val="both"/>
        <w:rPr>
          <w:rFonts w:ascii="Arial" w:hAnsi="Arial" w:cs="Arial"/>
          <w:i/>
        </w:rPr>
      </w:pPr>
    </w:p>
    <w:p w14:paraId="02BEC06C" w14:textId="107136BC" w:rsidR="005D7B8D" w:rsidRPr="006379B7" w:rsidRDefault="005D7B8D" w:rsidP="005D7B8D">
      <w:pPr>
        <w:pStyle w:val="BodyText"/>
        <w:ind w:left="0"/>
        <w:jc w:val="both"/>
        <w:rPr>
          <w:rFonts w:ascii="Arial" w:hAnsi="Arial" w:cs="Arial"/>
          <w:sz w:val="24"/>
          <w:szCs w:val="24"/>
        </w:rPr>
      </w:pPr>
      <w:r w:rsidRPr="006379B7">
        <w:rPr>
          <w:rFonts w:ascii="Arial" w:hAnsi="Arial" w:cs="Arial"/>
          <w:b/>
          <w:sz w:val="24"/>
          <w:szCs w:val="24"/>
        </w:rPr>
        <w:t>A.A. 2018</w:t>
      </w:r>
      <w:r w:rsidRPr="006379B7">
        <w:rPr>
          <w:rFonts w:ascii="Arial" w:hAnsi="Arial" w:cs="Arial"/>
          <w:sz w:val="24"/>
          <w:szCs w:val="24"/>
        </w:rPr>
        <w:t xml:space="preserve">: </w:t>
      </w:r>
    </w:p>
    <w:p w14:paraId="6AE89F7C" w14:textId="77777777" w:rsidR="005D7B8D" w:rsidRPr="006379B7" w:rsidRDefault="005D7B8D" w:rsidP="005D7B8D">
      <w:pPr>
        <w:pStyle w:val="BodyText"/>
        <w:ind w:left="0"/>
        <w:jc w:val="both"/>
        <w:rPr>
          <w:rFonts w:ascii="Arial" w:hAnsi="Arial" w:cs="Arial"/>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b/>
          <w:spacing w:val="6"/>
          <w:sz w:val="24"/>
          <w:szCs w:val="24"/>
        </w:rPr>
        <w:t>C</w:t>
      </w:r>
      <w:r w:rsidRPr="006379B7">
        <w:rPr>
          <w:rFonts w:ascii="Arial" w:hAnsi="Arial" w:cs="Arial"/>
          <w:b/>
          <w:sz w:val="24"/>
          <w:szCs w:val="24"/>
        </w:rPr>
        <w:t>entro di Eccellenza</w:t>
      </w:r>
      <w:r w:rsidRPr="006379B7">
        <w:rPr>
          <w:rFonts w:ascii="Arial" w:hAnsi="Arial" w:cs="Arial"/>
          <w:sz w:val="24"/>
          <w:szCs w:val="24"/>
        </w:rPr>
        <w:t xml:space="preserve"> per la ricerca </w:t>
      </w:r>
      <w:r w:rsidRPr="006379B7">
        <w:rPr>
          <w:rFonts w:ascii="Arial" w:hAnsi="Arial" w:cs="Arial"/>
          <w:b/>
          <w:sz w:val="24"/>
          <w:szCs w:val="24"/>
        </w:rPr>
        <w:t>internazionale</w:t>
      </w:r>
      <w:r w:rsidRPr="006379B7">
        <w:rPr>
          <w:rFonts w:ascii="Arial" w:hAnsi="Arial" w:cs="Arial"/>
          <w:sz w:val="24"/>
          <w:szCs w:val="24"/>
        </w:rPr>
        <w:t xml:space="preserve"> </w:t>
      </w:r>
      <w:r w:rsidRPr="006379B7">
        <w:rPr>
          <w:rFonts w:ascii="Arial" w:hAnsi="Arial" w:cs="Arial"/>
          <w:bCs/>
          <w:spacing w:val="6"/>
          <w:sz w:val="24"/>
          <w:szCs w:val="24"/>
        </w:rPr>
        <w:t>“</w:t>
      </w:r>
      <w:r w:rsidRPr="006379B7">
        <w:rPr>
          <w:rFonts w:ascii="Arial" w:hAnsi="Arial" w:cs="Arial"/>
          <w:sz w:val="24"/>
          <w:szCs w:val="24"/>
        </w:rPr>
        <w:t xml:space="preserve">CoEHAR Center of Excellence for the acceleration of HArm Reduction” in collaborazione con l’Organizzazione Mondiale della Sanità (OMS) e con il Direttorato “Health and food safety” dell’Unione Europea e con centri di ricerca universitari (University of Patras - UPAT Laboratory of Molecular Biology and Immunology-LMBI, </w:t>
      </w:r>
      <w:r w:rsidRPr="006379B7">
        <w:rPr>
          <w:rFonts w:ascii="Arial" w:hAnsi="Arial" w:cs="Arial"/>
          <w:bCs/>
          <w:sz w:val="24"/>
          <w:szCs w:val="24"/>
        </w:rPr>
        <w:t>Centre for Substance Use Research-CSUR in UK, Syreon Research Institute SRI Hungary, CliniVantage Solutions-CVS in UK ed India</w:t>
      </w:r>
      <w:r w:rsidRPr="006379B7">
        <w:rPr>
          <w:rFonts w:ascii="Arial" w:hAnsi="Arial" w:cs="Arial"/>
          <w:sz w:val="24"/>
          <w:szCs w:val="24"/>
        </w:rPr>
        <w:t xml:space="preserve">) ed istituti di ricerca clinica (membri di una rete di ricerca estesa in Poland, Australia, New Zealand, China, Japan, Philippines, Malaysia, Brazil), istituito per la realizzazione di un progetto di ricerca multidisciplinare da svolgere in 6 anni in paesi sviluppati (high-income countries-HIC) ed in via di sviluppo (low- and middle-income countries-LMIC) di Europa, Asia, Africa, America, Oceania, di cui è </w:t>
      </w:r>
      <w:r w:rsidRPr="006379B7">
        <w:rPr>
          <w:rFonts w:ascii="Arial" w:hAnsi="Arial" w:cs="Arial"/>
          <w:b/>
          <w:sz w:val="24"/>
          <w:szCs w:val="24"/>
        </w:rPr>
        <w:t>responsabile del coordinamento scientifico</w:t>
      </w:r>
      <w:r w:rsidRPr="006379B7">
        <w:rPr>
          <w:rFonts w:ascii="Arial" w:hAnsi="Arial" w:cs="Arial"/>
          <w:sz w:val="24"/>
          <w:szCs w:val="24"/>
        </w:rPr>
        <w:t xml:space="preserve"> per gli aspetti metodologici (formulazione degli strumenti di raccolta dei dati) e statistici (campionamento, elaborazione ed analisi dei dati) ad </w:t>
      </w:r>
      <w:r w:rsidRPr="006379B7">
        <w:rPr>
          <w:rFonts w:ascii="Arial" w:hAnsi="Arial" w:cs="Arial"/>
          <w:b/>
          <w:sz w:val="24"/>
          <w:szCs w:val="24"/>
        </w:rPr>
        <w:t>oggi</w:t>
      </w:r>
      <w:r w:rsidRPr="006379B7">
        <w:rPr>
          <w:rFonts w:ascii="Arial" w:hAnsi="Arial" w:cs="Arial"/>
          <w:sz w:val="24"/>
          <w:szCs w:val="24"/>
        </w:rPr>
        <w:t>,</w:t>
      </w:r>
    </w:p>
    <w:p w14:paraId="0FEC5D65" w14:textId="77777777" w:rsidR="00E5128F" w:rsidRPr="006379B7" w:rsidRDefault="00E5128F" w:rsidP="005D7B8D">
      <w:pPr>
        <w:pStyle w:val="BodyText"/>
        <w:ind w:left="0"/>
        <w:jc w:val="both"/>
        <w:rPr>
          <w:rFonts w:ascii="Arial" w:hAnsi="Arial" w:cs="Arial"/>
          <w:b/>
          <w:sz w:val="24"/>
          <w:szCs w:val="24"/>
        </w:rPr>
      </w:pPr>
    </w:p>
    <w:p w14:paraId="7492F979" w14:textId="77777777" w:rsidR="005D7B8D" w:rsidRPr="006379B7" w:rsidRDefault="005D7B8D" w:rsidP="005D7B8D">
      <w:pPr>
        <w:spacing w:before="10"/>
        <w:jc w:val="both"/>
        <w:rPr>
          <w:rFonts w:ascii="Arial" w:hAnsi="Arial" w:cs="Arial"/>
          <w:i/>
        </w:rPr>
      </w:pPr>
      <w:r w:rsidRPr="006379B7">
        <w:rPr>
          <w:rFonts w:ascii="Arial" w:hAnsi="Arial" w:cs="Arial"/>
          <w:i/>
        </w:rPr>
        <w:t xml:space="preserve">responsabile della </w:t>
      </w:r>
      <w:r w:rsidRPr="006379B7">
        <w:rPr>
          <w:rFonts w:ascii="Arial" w:hAnsi="Arial" w:cs="Arial"/>
          <w:b/>
          <w:i/>
        </w:rPr>
        <w:t>valutazione d’impatto</w:t>
      </w:r>
      <w:r w:rsidRPr="006379B7">
        <w:rPr>
          <w:rFonts w:ascii="Arial" w:hAnsi="Arial" w:cs="Arial"/>
          <w:i/>
        </w:rPr>
        <w:t xml:space="preserve"> di progetti del Fondo per il Contrasto della Povertà Educativa Minorile, Legge 28 dicembre 2015 n. 208 articolo 1, comma 392,</w:t>
      </w:r>
    </w:p>
    <w:p w14:paraId="457998CF" w14:textId="77777777" w:rsidR="005D7B8D" w:rsidRPr="006379B7" w:rsidRDefault="005D7B8D" w:rsidP="005D7B8D">
      <w:pPr>
        <w:spacing w:before="10"/>
        <w:jc w:val="both"/>
        <w:rPr>
          <w:rFonts w:ascii="Arial" w:hAnsi="Arial" w:cs="Arial"/>
          <w:i/>
        </w:rPr>
      </w:pPr>
      <w:r w:rsidRPr="006379B7">
        <w:rPr>
          <w:rFonts w:ascii="Arial" w:hAnsi="Arial" w:cs="Arial"/>
          <w:i/>
        </w:rPr>
        <w:t xml:space="preserve"> </w:t>
      </w:r>
    </w:p>
    <w:p w14:paraId="64E80ECB" w14:textId="77777777" w:rsidR="005D7B8D" w:rsidRPr="006379B7" w:rsidRDefault="005D7B8D" w:rsidP="005D7B8D">
      <w:pPr>
        <w:spacing w:before="10"/>
        <w:jc w:val="both"/>
        <w:rPr>
          <w:rFonts w:ascii="Arial" w:hAnsi="Arial" w:cs="Arial"/>
          <w:i/>
        </w:rPr>
      </w:pPr>
      <w:r w:rsidRPr="006379B7">
        <w:rPr>
          <w:rFonts w:ascii="Arial" w:hAnsi="Arial" w:cs="Arial"/>
          <w:i/>
        </w:rPr>
        <w:t>membro</w:t>
      </w:r>
      <w:r w:rsidRPr="006379B7">
        <w:rPr>
          <w:rFonts w:ascii="Arial" w:hAnsi="Arial" w:cs="Arial"/>
          <w:i/>
          <w:spacing w:val="6"/>
        </w:rPr>
        <w:t xml:space="preserve"> </w:t>
      </w:r>
      <w:r w:rsidRPr="006379B7">
        <w:rPr>
          <w:rFonts w:ascii="Arial" w:hAnsi="Arial" w:cs="Arial"/>
          <w:i/>
        </w:rPr>
        <w:t>del</w:t>
      </w:r>
      <w:r w:rsidRPr="006379B7">
        <w:rPr>
          <w:rFonts w:ascii="Arial" w:hAnsi="Arial" w:cs="Arial"/>
          <w:i/>
          <w:spacing w:val="6"/>
        </w:rPr>
        <w:t xml:space="preserve"> </w:t>
      </w:r>
      <w:r w:rsidRPr="006379B7">
        <w:rPr>
          <w:rFonts w:ascii="Arial" w:hAnsi="Arial" w:cs="Arial"/>
          <w:i/>
        </w:rPr>
        <w:t>gruppo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6"/>
        </w:rPr>
        <w:t xml:space="preserve"> </w:t>
      </w:r>
      <w:r w:rsidRPr="006379B7">
        <w:rPr>
          <w:rFonts w:ascii="Arial" w:hAnsi="Arial" w:cs="Arial"/>
          <w:i/>
        </w:rPr>
        <w:t xml:space="preserve">ricerca </w:t>
      </w:r>
      <w:r w:rsidRPr="006379B7">
        <w:rPr>
          <w:rFonts w:ascii="Arial" w:hAnsi="Arial" w:cs="Arial"/>
          <w:b/>
          <w:i/>
        </w:rPr>
        <w:t>internazionale</w:t>
      </w:r>
      <w:r w:rsidRPr="006379B7">
        <w:rPr>
          <w:rFonts w:ascii="Arial" w:hAnsi="Arial" w:cs="Arial"/>
          <w:i/>
        </w:rPr>
        <w:t xml:space="preserve"> </w:t>
      </w:r>
      <w:r w:rsidRPr="006379B7">
        <w:rPr>
          <w:rFonts w:ascii="Arial" w:hAnsi="Arial" w:cs="Arial"/>
          <w:bCs/>
          <w:i/>
          <w:spacing w:val="6"/>
        </w:rPr>
        <w:t>su “Q</w:t>
      </w:r>
      <w:r w:rsidRPr="006379B7">
        <w:rPr>
          <w:rFonts w:ascii="Arial" w:hAnsi="Arial" w:cs="Arial"/>
          <w:i/>
        </w:rPr>
        <w:t xml:space="preserve">uality assurance in European higher education institutions” (HEIs), in collaborazione con Technical University of Berlin (GERMANY), Faculty of Economics and Management, responsabile il Dr. </w:t>
      </w:r>
      <w:r w:rsidRPr="006379B7">
        <w:rPr>
          <w:rFonts w:ascii="Arial" w:hAnsi="Arial" w:cs="Arial"/>
          <w:bCs/>
          <w:i/>
          <w:iCs/>
        </w:rPr>
        <w:t>Khaled Alzafari</w:t>
      </w:r>
      <w:r w:rsidRPr="006379B7">
        <w:rPr>
          <w:rFonts w:ascii="Arial" w:hAnsi="Arial" w:cs="Arial"/>
          <w:i/>
        </w:rPr>
        <w:t xml:space="preserve"> e con </w:t>
      </w:r>
      <w:r w:rsidRPr="006379B7">
        <w:rPr>
          <w:rFonts w:ascii="Arial" w:hAnsi="Arial" w:cs="Arial"/>
          <w:bCs/>
          <w:i/>
        </w:rPr>
        <w:t>Finnish</w:t>
      </w:r>
      <w:r w:rsidRPr="006379B7">
        <w:rPr>
          <w:rFonts w:ascii="Arial" w:hAnsi="Arial" w:cs="Arial"/>
          <w:bCs/>
          <w:i/>
          <w:iCs/>
        </w:rPr>
        <w:t xml:space="preserve"> institute for higher education research, responsabile il </w:t>
      </w:r>
      <w:r w:rsidRPr="006379B7">
        <w:rPr>
          <w:rFonts w:ascii="Arial" w:hAnsi="Arial" w:cs="Arial"/>
          <w:bCs/>
          <w:i/>
        </w:rPr>
        <w:t>Dr. Jani Ursin.</w:t>
      </w:r>
    </w:p>
    <w:p w14:paraId="55ADC59C" w14:textId="77777777" w:rsidR="008D22FC" w:rsidRDefault="008D22FC" w:rsidP="008D22FC">
      <w:pPr>
        <w:spacing w:before="10"/>
        <w:jc w:val="both"/>
        <w:rPr>
          <w:rFonts w:ascii="Arial" w:hAnsi="Arial" w:cs="Arial"/>
          <w:b/>
          <w:i/>
        </w:rPr>
      </w:pPr>
    </w:p>
    <w:p w14:paraId="593FA507" w14:textId="77777777" w:rsidR="00B20128" w:rsidRPr="006379B7" w:rsidRDefault="00B20128" w:rsidP="008D22FC">
      <w:pPr>
        <w:spacing w:before="10"/>
        <w:jc w:val="both"/>
        <w:rPr>
          <w:rFonts w:ascii="Arial" w:hAnsi="Arial" w:cs="Arial"/>
          <w:b/>
          <w:i/>
        </w:rPr>
      </w:pPr>
    </w:p>
    <w:p w14:paraId="0B67F2B7" w14:textId="77777777" w:rsidR="005D7B8D" w:rsidRPr="006379B7" w:rsidRDefault="00106AB3" w:rsidP="008D22FC">
      <w:pPr>
        <w:spacing w:before="10"/>
        <w:jc w:val="both"/>
        <w:rPr>
          <w:rFonts w:ascii="Arial" w:hAnsi="Arial" w:cs="Arial"/>
          <w:i/>
        </w:rPr>
      </w:pPr>
      <w:r w:rsidRPr="006379B7">
        <w:rPr>
          <w:rFonts w:ascii="Arial" w:hAnsi="Arial" w:cs="Arial"/>
          <w:b/>
          <w:i/>
        </w:rPr>
        <w:t>A.A. 2018-‘19</w:t>
      </w:r>
      <w:r w:rsidRPr="006379B7">
        <w:rPr>
          <w:rFonts w:ascii="Arial" w:hAnsi="Arial" w:cs="Arial"/>
          <w:i/>
        </w:rPr>
        <w:t xml:space="preserve">: </w:t>
      </w:r>
    </w:p>
    <w:p w14:paraId="0682CF56" w14:textId="2DD70370" w:rsidR="008D22FC" w:rsidRPr="006379B7" w:rsidRDefault="00106AB3" w:rsidP="008D22FC">
      <w:pPr>
        <w:spacing w:before="10"/>
        <w:jc w:val="both"/>
        <w:rPr>
          <w:rFonts w:ascii="Arial" w:hAnsi="Arial" w:cs="Arial"/>
          <w:i/>
        </w:rPr>
      </w:pPr>
      <w:r w:rsidRPr="006379B7">
        <w:rPr>
          <w:rFonts w:ascii="Arial" w:hAnsi="Arial" w:cs="Arial"/>
          <w:b/>
          <w:i/>
        </w:rPr>
        <w:t>coordinatrice scientifica</w:t>
      </w:r>
      <w:r w:rsidRPr="006379B7">
        <w:rPr>
          <w:rFonts w:ascii="Arial" w:hAnsi="Arial" w:cs="Arial"/>
          <w:i/>
        </w:rPr>
        <w:t xml:space="preserve"> della Scuola di “Statistica biomedica e biometria applicata ai progetti di sperimentazione medica” organizzata dalla Società Italiana di Statistica (S.I.S.) </w:t>
      </w:r>
      <w:r w:rsidR="00DF092C" w:rsidRPr="006379B7">
        <w:rPr>
          <w:rFonts w:ascii="Arial" w:hAnsi="Arial" w:cs="Arial"/>
          <w:i/>
        </w:rPr>
        <w:t xml:space="preserve">e International Biometrics Society (I.B.S.) </w:t>
      </w:r>
      <w:r w:rsidRPr="006379B7">
        <w:rPr>
          <w:rFonts w:ascii="Arial" w:hAnsi="Arial" w:cs="Arial"/>
          <w:i/>
        </w:rPr>
        <w:t xml:space="preserve">presso l’Università degli Studi di Catania, </w:t>
      </w:r>
      <w:r w:rsidRPr="006379B7">
        <w:rPr>
          <w:rFonts w:ascii="Arial" w:hAnsi="Arial" w:cs="Arial"/>
          <w:i/>
        </w:rPr>
        <w:lastRenderedPageBreak/>
        <w:t>Dipartimento BIOMETEC, Dipartimento di Scienze Politiche e Sociali e Dipartimento “Ingrassia” in collaborazione con centro CAPIR dell’Università degli Studi di Catania</w:t>
      </w:r>
      <w:r w:rsidR="008711BC" w:rsidRPr="006379B7">
        <w:rPr>
          <w:rFonts w:ascii="Arial" w:hAnsi="Arial" w:cs="Arial"/>
          <w:i/>
        </w:rPr>
        <w:t>.</w:t>
      </w:r>
    </w:p>
    <w:p w14:paraId="7EB1BFEC" w14:textId="77777777" w:rsidR="00B20128" w:rsidRDefault="00B20128" w:rsidP="005040DF">
      <w:pPr>
        <w:spacing w:before="10"/>
        <w:jc w:val="both"/>
        <w:rPr>
          <w:rFonts w:ascii="Arial" w:hAnsi="Arial" w:cs="Arial"/>
          <w:b/>
          <w:i/>
        </w:rPr>
      </w:pPr>
    </w:p>
    <w:p w14:paraId="1623B968" w14:textId="588FF678" w:rsidR="00C63F48" w:rsidRPr="006379B7" w:rsidRDefault="00C63F48" w:rsidP="005040DF">
      <w:pPr>
        <w:spacing w:before="10"/>
        <w:jc w:val="both"/>
        <w:rPr>
          <w:rFonts w:ascii="Arial" w:hAnsi="Arial" w:cs="Arial"/>
          <w:b/>
          <w:i/>
        </w:rPr>
      </w:pPr>
      <w:r w:rsidRPr="006379B7">
        <w:rPr>
          <w:rFonts w:ascii="Arial" w:hAnsi="Arial" w:cs="Arial"/>
          <w:b/>
          <w:i/>
        </w:rPr>
        <w:t>A.A 2019</w:t>
      </w:r>
      <w:r w:rsidR="00DD3BC6" w:rsidRPr="006379B7">
        <w:rPr>
          <w:rFonts w:ascii="Arial" w:hAnsi="Arial" w:cs="Arial"/>
          <w:b/>
          <w:i/>
        </w:rPr>
        <w:t>-‘20</w:t>
      </w:r>
      <w:r w:rsidRPr="006379B7">
        <w:rPr>
          <w:rFonts w:ascii="Arial" w:hAnsi="Arial" w:cs="Arial"/>
          <w:b/>
          <w:i/>
        </w:rPr>
        <w:t>:</w:t>
      </w:r>
    </w:p>
    <w:p w14:paraId="037DB865" w14:textId="0F745190" w:rsidR="00C63F48" w:rsidRPr="006379B7" w:rsidRDefault="00C63F48" w:rsidP="0059301A">
      <w:pPr>
        <w:spacing w:before="10"/>
        <w:jc w:val="both"/>
        <w:rPr>
          <w:rFonts w:ascii="Arial" w:hAnsi="Arial" w:cs="Arial"/>
          <w:bCs/>
          <w:i/>
        </w:rPr>
      </w:pPr>
      <w:r w:rsidRPr="006379B7">
        <w:rPr>
          <w:rFonts w:ascii="Arial" w:hAnsi="Arial" w:cs="Arial"/>
          <w:b/>
          <w:i/>
        </w:rPr>
        <w:t xml:space="preserve">Principal Investigator </w:t>
      </w:r>
      <w:r w:rsidRPr="006379B7">
        <w:rPr>
          <w:rFonts w:ascii="Arial" w:hAnsi="Arial" w:cs="Arial"/>
          <w:bCs/>
          <w:i/>
        </w:rPr>
        <w:t xml:space="preserve">del </w:t>
      </w:r>
      <w:r w:rsidR="000763BE" w:rsidRPr="006379B7">
        <w:rPr>
          <w:rFonts w:ascii="Arial" w:hAnsi="Arial" w:cs="Arial"/>
          <w:bCs/>
          <w:i/>
        </w:rPr>
        <w:t xml:space="preserve">Progetto </w:t>
      </w:r>
      <w:r w:rsidR="0059301A" w:rsidRPr="0059301A">
        <w:rPr>
          <w:rFonts w:ascii="Arial" w:hAnsi="Arial" w:cs="Arial"/>
          <w:bCs/>
          <w:i/>
        </w:rPr>
        <w:t>di ricerca scientifica su bando compet</w:t>
      </w:r>
      <w:r w:rsidR="0059301A">
        <w:rPr>
          <w:rFonts w:ascii="Arial" w:hAnsi="Arial" w:cs="Arial"/>
          <w:bCs/>
          <w:i/>
        </w:rPr>
        <w:t>itivo di livello internazionale</w:t>
      </w:r>
      <w:r w:rsidRPr="006379B7">
        <w:rPr>
          <w:rFonts w:ascii="Arial" w:hAnsi="Arial" w:cs="Arial"/>
          <w:bCs/>
          <w:i/>
        </w:rPr>
        <w:t xml:space="preserve"> “EU-PATH</w:t>
      </w:r>
      <w:r w:rsidR="0059301A" w:rsidRPr="006379B7">
        <w:rPr>
          <w:rFonts w:ascii="Arial" w:hAnsi="Arial" w:cs="Arial"/>
          <w:bCs/>
          <w:i/>
        </w:rPr>
        <w:t xml:space="preserve"> RFP</w:t>
      </w:r>
      <w:r w:rsidRPr="006379B7">
        <w:rPr>
          <w:rFonts w:ascii="Arial" w:hAnsi="Arial" w:cs="Arial"/>
          <w:bCs/>
          <w:i/>
        </w:rPr>
        <w:t>: Multi-country longitudinal study of the tobacco/nicotine usage patterns and their impact on health in Europe” (cod. EG-008</w:t>
      </w:r>
      <w:r w:rsidR="000763BE" w:rsidRPr="006379B7">
        <w:rPr>
          <w:rFonts w:ascii="Arial" w:hAnsi="Arial" w:cs="Arial"/>
          <w:bCs/>
          <w:i/>
        </w:rPr>
        <w:t xml:space="preserve">) per </w:t>
      </w:r>
      <w:r w:rsidRPr="006379B7">
        <w:rPr>
          <w:rFonts w:ascii="Arial" w:hAnsi="Arial" w:cs="Arial"/>
          <w:bCs/>
          <w:i/>
        </w:rPr>
        <w:t>ECLAT</w:t>
      </w:r>
      <w:r w:rsidR="0059301A" w:rsidRPr="006379B7">
        <w:rPr>
          <w:rFonts w:ascii="Arial" w:hAnsi="Arial" w:cs="Arial"/>
          <w:bCs/>
          <w:i/>
        </w:rPr>
        <w:t xml:space="preserve"> srl </w:t>
      </w:r>
      <w:r w:rsidR="000763BE" w:rsidRPr="006379B7">
        <w:rPr>
          <w:rFonts w:ascii="Arial" w:hAnsi="Arial" w:cs="Arial"/>
          <w:bCs/>
          <w:i/>
        </w:rPr>
        <w:t>-</w:t>
      </w:r>
      <w:r w:rsidRPr="006379B7">
        <w:rPr>
          <w:rFonts w:ascii="Arial" w:hAnsi="Arial" w:cs="Arial"/>
          <w:bCs/>
          <w:i/>
        </w:rPr>
        <w:t xml:space="preserve"> Spin Off dell’Università di Catania</w:t>
      </w:r>
      <w:r w:rsidR="000763BE" w:rsidRPr="006379B7">
        <w:rPr>
          <w:rFonts w:ascii="Arial" w:hAnsi="Arial" w:cs="Arial"/>
          <w:bCs/>
          <w:i/>
        </w:rPr>
        <w:t xml:space="preserve"> in collaborazione con “CoEHAR-Center of Excellence for the acceleration of HArm Reduction” </w:t>
      </w:r>
      <w:r w:rsidR="0059301A" w:rsidRPr="0059301A">
        <w:rPr>
          <w:rFonts w:ascii="Arial" w:hAnsi="Arial" w:cs="Arial"/>
          <w:bCs/>
          <w:i/>
        </w:rPr>
        <w:t>e diversi istituti di ricerche di mercato quali DOXA, ZEG, SWG,</w:t>
      </w:r>
      <w:r w:rsidR="0059301A">
        <w:rPr>
          <w:rFonts w:ascii="Arial" w:hAnsi="Arial" w:cs="Arial"/>
          <w:bCs/>
          <w:i/>
        </w:rPr>
        <w:t xml:space="preserve"> Istituto Piepoli, IZI, Nielsen</w:t>
      </w:r>
      <w:r w:rsidR="0059301A" w:rsidRPr="006379B7">
        <w:rPr>
          <w:rFonts w:ascii="Arial" w:hAnsi="Arial" w:cs="Arial"/>
          <w:bCs/>
          <w:i/>
        </w:rPr>
        <w:t xml:space="preserve"> </w:t>
      </w:r>
      <w:r w:rsidR="000763BE" w:rsidRPr="006379B7">
        <w:rPr>
          <w:rFonts w:ascii="Arial" w:hAnsi="Arial" w:cs="Arial"/>
          <w:bCs/>
          <w:i/>
        </w:rPr>
        <w:t>e con centri di ricerca universitari (University of Patras - UPAT Laboratory of Molecular Biology and Immunology-LMBI, Centre for Substance Use Research-CSUR in UK).</w:t>
      </w:r>
    </w:p>
    <w:p w14:paraId="1E06933E" w14:textId="77777777" w:rsidR="00C63F48" w:rsidRPr="006379B7" w:rsidRDefault="00C63F48" w:rsidP="00C63F48">
      <w:pPr>
        <w:spacing w:before="10"/>
        <w:jc w:val="both"/>
        <w:rPr>
          <w:rFonts w:ascii="Arial" w:hAnsi="Arial" w:cs="Arial"/>
          <w:b/>
          <w:i/>
        </w:rPr>
      </w:pPr>
    </w:p>
    <w:p w14:paraId="2713247E" w14:textId="765B69D9" w:rsidR="002F327E" w:rsidRPr="002F327E" w:rsidRDefault="005040DF" w:rsidP="00B20128">
      <w:pPr>
        <w:pStyle w:val="BodyText"/>
        <w:ind w:left="0"/>
        <w:jc w:val="both"/>
        <w:rPr>
          <w:rFonts w:ascii="Arial" w:hAnsi="Arial" w:cs="Arial"/>
          <w:b/>
          <w:sz w:val="24"/>
          <w:szCs w:val="24"/>
        </w:rPr>
      </w:pPr>
      <w:r w:rsidRPr="002F327E">
        <w:rPr>
          <w:rFonts w:ascii="Arial" w:hAnsi="Arial" w:cs="Arial"/>
          <w:sz w:val="24"/>
          <w:szCs w:val="24"/>
        </w:rPr>
        <w:t xml:space="preserve">componente del </w:t>
      </w:r>
      <w:r w:rsidR="002F327E" w:rsidRPr="002F327E">
        <w:rPr>
          <w:rFonts w:ascii="Arial" w:hAnsi="Arial" w:cs="Arial"/>
          <w:b/>
          <w:sz w:val="24"/>
          <w:szCs w:val="24"/>
        </w:rPr>
        <w:t>C</w:t>
      </w:r>
      <w:r w:rsidRPr="002F327E">
        <w:rPr>
          <w:rFonts w:ascii="Arial" w:hAnsi="Arial" w:cs="Arial"/>
          <w:b/>
          <w:sz w:val="24"/>
          <w:szCs w:val="24"/>
        </w:rPr>
        <w:t xml:space="preserve">omitato </w:t>
      </w:r>
      <w:r w:rsidR="002F327E" w:rsidRPr="002F327E">
        <w:rPr>
          <w:rFonts w:ascii="Arial" w:hAnsi="Arial" w:cs="Arial"/>
          <w:b/>
          <w:sz w:val="24"/>
          <w:szCs w:val="24"/>
        </w:rPr>
        <w:t xml:space="preserve">Etico locale </w:t>
      </w:r>
      <w:r w:rsidRPr="002F327E">
        <w:rPr>
          <w:rFonts w:ascii="Arial" w:hAnsi="Arial" w:cs="Arial"/>
          <w:sz w:val="24"/>
          <w:szCs w:val="24"/>
        </w:rPr>
        <w:t xml:space="preserve">in qualità di </w:t>
      </w:r>
      <w:r w:rsidRPr="002F327E">
        <w:rPr>
          <w:rFonts w:ascii="Arial" w:hAnsi="Arial" w:cs="Arial"/>
          <w:b/>
          <w:sz w:val="24"/>
          <w:szCs w:val="24"/>
        </w:rPr>
        <w:t>biostatistico</w:t>
      </w:r>
      <w:r w:rsidRPr="002F327E">
        <w:rPr>
          <w:rFonts w:ascii="Arial" w:hAnsi="Arial" w:cs="Arial"/>
          <w:sz w:val="24"/>
          <w:szCs w:val="24"/>
        </w:rPr>
        <w:t xml:space="preserve"> dell’I.R.C.C.S. “Si</w:t>
      </w:r>
      <w:r w:rsidR="00CD567B" w:rsidRPr="002F327E">
        <w:rPr>
          <w:rFonts w:ascii="Arial" w:hAnsi="Arial" w:cs="Arial"/>
          <w:sz w:val="24"/>
          <w:szCs w:val="24"/>
        </w:rPr>
        <w:t>cilia-Oasi Maria SS.”</w:t>
      </w:r>
      <w:r w:rsidR="002F327E" w:rsidRPr="002F327E">
        <w:rPr>
          <w:rFonts w:ascii="Arial" w:hAnsi="Arial" w:cs="Arial"/>
          <w:sz w:val="24"/>
          <w:szCs w:val="24"/>
        </w:rPr>
        <w:t xml:space="preserve"> (CEL-IRCCS OASI) </w:t>
      </w:r>
      <w:r w:rsidR="00CD567B" w:rsidRPr="002F327E">
        <w:rPr>
          <w:rFonts w:ascii="Arial" w:hAnsi="Arial" w:cs="Arial"/>
          <w:sz w:val="24"/>
          <w:szCs w:val="24"/>
        </w:rPr>
        <w:t xml:space="preserve">di Troina dell’Università degli Studi di Catania </w:t>
      </w:r>
      <w:r w:rsidRPr="002F327E">
        <w:rPr>
          <w:rFonts w:ascii="Arial" w:hAnsi="Arial" w:cs="Arial"/>
          <w:sz w:val="24"/>
          <w:szCs w:val="24"/>
        </w:rPr>
        <w:t>- Determina n. 79 del 6 settembre 2019</w:t>
      </w:r>
      <w:r w:rsidR="002F327E" w:rsidRPr="002F327E">
        <w:rPr>
          <w:rFonts w:ascii="Arial" w:hAnsi="Arial" w:cs="Arial"/>
          <w:sz w:val="24"/>
          <w:szCs w:val="24"/>
        </w:rPr>
        <w:t xml:space="preserve"> e successiva Delibera del Direttore Generale n. 119 del 20/11/2023 dal</w:t>
      </w:r>
      <w:r w:rsidR="002F327E" w:rsidRPr="002F327E">
        <w:rPr>
          <w:rFonts w:ascii="Arial" w:hAnsi="Arial" w:cs="Arial"/>
          <w:b/>
          <w:sz w:val="24"/>
          <w:szCs w:val="24"/>
        </w:rPr>
        <w:t xml:space="preserve"> 20</w:t>
      </w:r>
      <w:r w:rsidR="002F327E">
        <w:rPr>
          <w:rFonts w:ascii="Arial" w:hAnsi="Arial" w:cs="Arial"/>
          <w:b/>
          <w:sz w:val="24"/>
          <w:szCs w:val="24"/>
        </w:rPr>
        <w:t>19</w:t>
      </w:r>
      <w:r w:rsidR="002F327E" w:rsidRPr="002F327E">
        <w:rPr>
          <w:rFonts w:ascii="Arial" w:hAnsi="Arial" w:cs="Arial"/>
          <w:sz w:val="24"/>
          <w:szCs w:val="24"/>
        </w:rPr>
        <w:t xml:space="preserve"> ad</w:t>
      </w:r>
      <w:r w:rsidR="002F327E" w:rsidRPr="002F327E">
        <w:rPr>
          <w:rFonts w:ascii="Arial" w:hAnsi="Arial" w:cs="Arial"/>
          <w:b/>
          <w:sz w:val="24"/>
          <w:szCs w:val="24"/>
        </w:rPr>
        <w:t xml:space="preserve"> oggi </w:t>
      </w:r>
    </w:p>
    <w:p w14:paraId="00A19E5D" w14:textId="5EBAE643" w:rsidR="005040DF" w:rsidRPr="006379B7" w:rsidRDefault="005040DF" w:rsidP="005747E2">
      <w:pPr>
        <w:pStyle w:val="BodyText"/>
        <w:ind w:left="0"/>
        <w:jc w:val="both"/>
        <w:rPr>
          <w:rFonts w:ascii="Arial" w:hAnsi="Arial" w:cs="Arial"/>
          <w:b/>
          <w:sz w:val="24"/>
          <w:szCs w:val="24"/>
        </w:rPr>
      </w:pPr>
    </w:p>
    <w:p w14:paraId="0145C172" w14:textId="77777777" w:rsidR="00D04FF4" w:rsidRPr="006379B7" w:rsidRDefault="00D04FF4" w:rsidP="006019E9">
      <w:pPr>
        <w:pStyle w:val="BodyText"/>
        <w:ind w:left="0"/>
        <w:jc w:val="both"/>
        <w:rPr>
          <w:rFonts w:ascii="Arial" w:hAnsi="Arial" w:cs="Arial"/>
          <w:b/>
          <w:sz w:val="24"/>
          <w:szCs w:val="24"/>
        </w:rPr>
      </w:pPr>
    </w:p>
    <w:p w14:paraId="17855BF7" w14:textId="77777777" w:rsidR="005D7B8D" w:rsidRPr="006379B7" w:rsidRDefault="001429C1" w:rsidP="00213FE4">
      <w:pPr>
        <w:pStyle w:val="BodyText"/>
        <w:ind w:left="0"/>
        <w:jc w:val="both"/>
        <w:rPr>
          <w:rFonts w:ascii="Arial" w:hAnsi="Arial" w:cs="Arial"/>
          <w:sz w:val="24"/>
          <w:szCs w:val="24"/>
        </w:rPr>
      </w:pPr>
      <w:r w:rsidRPr="006379B7">
        <w:rPr>
          <w:rFonts w:ascii="Arial" w:hAnsi="Arial" w:cs="Arial"/>
          <w:b/>
          <w:bCs/>
          <w:sz w:val="24"/>
          <w:szCs w:val="24"/>
        </w:rPr>
        <w:t>A.A. 2020-’21:</w:t>
      </w:r>
      <w:r w:rsidRPr="006379B7">
        <w:rPr>
          <w:rFonts w:ascii="Arial" w:hAnsi="Arial" w:cs="Arial"/>
          <w:sz w:val="24"/>
          <w:szCs w:val="24"/>
        </w:rPr>
        <w:t xml:space="preserve"> </w:t>
      </w:r>
    </w:p>
    <w:p w14:paraId="6390EFB5" w14:textId="77777777" w:rsidR="005D7B8D" w:rsidRPr="006379B7" w:rsidRDefault="001429C1" w:rsidP="00213FE4">
      <w:pPr>
        <w:pStyle w:val="BodyText"/>
        <w:ind w:left="0"/>
        <w:jc w:val="both"/>
        <w:rPr>
          <w:rFonts w:ascii="Arial" w:hAnsi="Arial" w:cs="Arial"/>
          <w:b/>
          <w:sz w:val="24"/>
          <w:szCs w:val="24"/>
        </w:rPr>
      </w:pPr>
      <w:r w:rsidRPr="006379B7">
        <w:rPr>
          <w:rFonts w:ascii="Arial" w:hAnsi="Arial" w:cs="Arial"/>
          <w:sz w:val="24"/>
          <w:szCs w:val="24"/>
        </w:rPr>
        <w:t xml:space="preserve">collaborazione per analisi spaziale dati COVID-19 con Dipartimento di Scienze Cognitive </w:t>
      </w:r>
      <w:r w:rsidRPr="006379B7">
        <w:rPr>
          <w:rFonts w:ascii="Arial" w:hAnsi="Arial" w:cs="Arial"/>
          <w:bCs/>
          <w:sz w:val="24"/>
          <w:szCs w:val="24"/>
        </w:rPr>
        <w:t>dell’Università di Messina</w:t>
      </w:r>
      <w:r w:rsidR="00213FE4" w:rsidRPr="006379B7">
        <w:rPr>
          <w:rFonts w:ascii="Arial" w:hAnsi="Arial" w:cs="Arial"/>
          <w:sz w:val="24"/>
          <w:szCs w:val="24"/>
        </w:rPr>
        <w:t xml:space="preserve"> ad </w:t>
      </w:r>
      <w:r w:rsidR="00213FE4" w:rsidRPr="006379B7">
        <w:rPr>
          <w:rFonts w:ascii="Arial" w:hAnsi="Arial" w:cs="Arial"/>
          <w:b/>
          <w:sz w:val="24"/>
          <w:szCs w:val="24"/>
        </w:rPr>
        <w:t>ogg</w:t>
      </w:r>
      <w:r w:rsidR="005D7B8D" w:rsidRPr="006379B7">
        <w:rPr>
          <w:rFonts w:ascii="Arial" w:hAnsi="Arial" w:cs="Arial"/>
          <w:b/>
          <w:sz w:val="24"/>
          <w:szCs w:val="24"/>
        </w:rPr>
        <w:t>i,</w:t>
      </w:r>
    </w:p>
    <w:p w14:paraId="4E21EA42" w14:textId="4A48E3D2" w:rsidR="00213FE4" w:rsidRPr="006379B7" w:rsidRDefault="00213FE4" w:rsidP="00213FE4">
      <w:pPr>
        <w:pStyle w:val="BodyText"/>
        <w:ind w:left="0"/>
        <w:jc w:val="both"/>
        <w:rPr>
          <w:rFonts w:ascii="Arial" w:hAnsi="Arial" w:cs="Arial"/>
          <w:sz w:val="24"/>
          <w:szCs w:val="24"/>
        </w:rPr>
      </w:pPr>
      <w:r w:rsidRPr="006379B7">
        <w:rPr>
          <w:rFonts w:ascii="Arial" w:hAnsi="Arial" w:cs="Arial"/>
          <w:sz w:val="24"/>
          <w:szCs w:val="24"/>
        </w:rPr>
        <w:t xml:space="preserve"> </w:t>
      </w:r>
    </w:p>
    <w:p w14:paraId="6A339E86" w14:textId="47944AE9" w:rsidR="00213FE4" w:rsidRPr="006379B7" w:rsidRDefault="00213FE4" w:rsidP="00213FE4">
      <w:pPr>
        <w:spacing w:before="10"/>
        <w:jc w:val="both"/>
        <w:rPr>
          <w:rFonts w:ascii="Arial" w:hAnsi="Arial" w:cs="Arial"/>
          <w:i/>
        </w:rPr>
      </w:pPr>
      <w:r w:rsidRPr="006379B7">
        <w:rPr>
          <w:rFonts w:ascii="Arial" w:hAnsi="Arial" w:cs="Arial"/>
          <w:i/>
        </w:rPr>
        <w:t>membro</w:t>
      </w:r>
      <w:r w:rsidRPr="006379B7">
        <w:rPr>
          <w:rFonts w:ascii="Arial" w:hAnsi="Arial" w:cs="Arial"/>
          <w:i/>
          <w:spacing w:val="6"/>
        </w:rPr>
        <w:t xml:space="preserve"> </w:t>
      </w:r>
      <w:r w:rsidRPr="006379B7">
        <w:rPr>
          <w:rFonts w:ascii="Arial" w:hAnsi="Arial" w:cs="Arial"/>
          <w:i/>
        </w:rPr>
        <w:t>del</w:t>
      </w:r>
      <w:r w:rsidRPr="006379B7">
        <w:rPr>
          <w:rFonts w:ascii="Arial" w:hAnsi="Arial" w:cs="Arial"/>
          <w:i/>
          <w:spacing w:val="6"/>
        </w:rPr>
        <w:t xml:space="preserve"> </w:t>
      </w:r>
      <w:r w:rsidRPr="006379B7">
        <w:rPr>
          <w:rFonts w:ascii="Arial" w:hAnsi="Arial" w:cs="Arial"/>
          <w:i/>
        </w:rPr>
        <w:t>gruppo</w:t>
      </w:r>
      <w:r w:rsidRPr="006379B7">
        <w:rPr>
          <w:rFonts w:ascii="Arial" w:hAnsi="Arial" w:cs="Arial"/>
          <w:i/>
          <w:spacing w:val="7"/>
        </w:rPr>
        <w:t xml:space="preserve"> </w:t>
      </w:r>
      <w:r w:rsidRPr="006379B7">
        <w:rPr>
          <w:rFonts w:ascii="Arial" w:hAnsi="Arial" w:cs="Arial"/>
          <w:i/>
        </w:rPr>
        <w:t>di</w:t>
      </w:r>
      <w:r w:rsidRPr="006379B7">
        <w:rPr>
          <w:rFonts w:ascii="Arial" w:hAnsi="Arial" w:cs="Arial"/>
          <w:i/>
          <w:spacing w:val="6"/>
        </w:rPr>
        <w:t xml:space="preserve"> </w:t>
      </w:r>
      <w:r w:rsidRPr="006379B7">
        <w:rPr>
          <w:rFonts w:ascii="Arial" w:hAnsi="Arial" w:cs="Arial"/>
          <w:i/>
        </w:rPr>
        <w:t xml:space="preserve">ricerca </w:t>
      </w:r>
      <w:r w:rsidRPr="006379B7">
        <w:rPr>
          <w:rFonts w:ascii="Arial" w:hAnsi="Arial" w:cs="Arial"/>
          <w:bCs/>
          <w:i/>
          <w:spacing w:val="6"/>
        </w:rPr>
        <w:t>su “</w:t>
      </w:r>
      <w:r w:rsidRPr="006379B7">
        <w:rPr>
          <w:rFonts w:ascii="Arial" w:hAnsi="Arial" w:cs="Arial"/>
          <w:i/>
        </w:rPr>
        <w:t>Composite indicator</w:t>
      </w:r>
      <w:r w:rsidR="008A26E7" w:rsidRPr="006379B7">
        <w:rPr>
          <w:rFonts w:ascii="Arial" w:hAnsi="Arial" w:cs="Arial"/>
          <w:i/>
        </w:rPr>
        <w:t>s” in collaborazione con Società</w:t>
      </w:r>
      <w:r w:rsidRPr="006379B7">
        <w:rPr>
          <w:rFonts w:ascii="Arial" w:hAnsi="Arial" w:cs="Arial"/>
          <w:i/>
        </w:rPr>
        <w:t xml:space="preserve"> Italiana di Statistica ad </w:t>
      </w:r>
      <w:r w:rsidRPr="006379B7">
        <w:rPr>
          <w:rFonts w:ascii="Arial" w:hAnsi="Arial" w:cs="Arial"/>
          <w:b/>
          <w:i/>
        </w:rPr>
        <w:t>oggi</w:t>
      </w:r>
      <w:r w:rsidR="005D7B8D" w:rsidRPr="006379B7">
        <w:rPr>
          <w:rFonts w:ascii="Arial" w:hAnsi="Arial" w:cs="Arial"/>
          <w:i/>
        </w:rPr>
        <w:t>,</w:t>
      </w:r>
    </w:p>
    <w:p w14:paraId="6FCEC39F" w14:textId="77777777" w:rsidR="00213FE4" w:rsidRPr="006379B7" w:rsidRDefault="00213FE4" w:rsidP="005747E2">
      <w:pPr>
        <w:pStyle w:val="BodyText"/>
        <w:ind w:left="0"/>
        <w:jc w:val="both"/>
        <w:rPr>
          <w:rFonts w:ascii="Arial" w:hAnsi="Arial" w:cs="Arial"/>
          <w:sz w:val="24"/>
          <w:szCs w:val="24"/>
        </w:rPr>
      </w:pPr>
    </w:p>
    <w:p w14:paraId="1600FA3D" w14:textId="094332FA" w:rsidR="00FF1993" w:rsidRPr="006379B7" w:rsidRDefault="00977D53" w:rsidP="00FF1993">
      <w:pPr>
        <w:spacing w:before="10"/>
        <w:jc w:val="both"/>
        <w:rPr>
          <w:rFonts w:ascii="Arial" w:hAnsi="Arial" w:cs="Arial"/>
          <w:i/>
        </w:rPr>
      </w:pPr>
      <w:r w:rsidRPr="006379B7">
        <w:rPr>
          <w:rFonts w:ascii="Arial" w:hAnsi="Arial" w:cs="Arial"/>
          <w:i/>
        </w:rPr>
        <w:t xml:space="preserve">esperto responsabile </w:t>
      </w:r>
      <w:r w:rsidR="007F4B49" w:rsidRPr="006379B7">
        <w:rPr>
          <w:rFonts w:ascii="Arial" w:hAnsi="Arial" w:cs="Arial"/>
          <w:i/>
        </w:rPr>
        <w:t>per la Direzione scientifica dell’Unità Operativa di R</w:t>
      </w:r>
      <w:r w:rsidRPr="006379B7">
        <w:rPr>
          <w:rFonts w:ascii="Arial" w:hAnsi="Arial" w:cs="Arial"/>
          <w:i/>
        </w:rPr>
        <w:t xml:space="preserve">icerca </w:t>
      </w:r>
      <w:r w:rsidR="007F4B49" w:rsidRPr="006379B7">
        <w:rPr>
          <w:rFonts w:ascii="Arial" w:hAnsi="Arial" w:cs="Arial"/>
          <w:i/>
        </w:rPr>
        <w:t>(UOR)</w:t>
      </w:r>
      <w:r w:rsidRPr="006379B7">
        <w:rPr>
          <w:rFonts w:ascii="Arial" w:hAnsi="Arial" w:cs="Arial"/>
          <w:i/>
        </w:rPr>
        <w:t xml:space="preserve"> </w:t>
      </w:r>
      <w:r w:rsidR="00F77A54" w:rsidRPr="006379B7">
        <w:rPr>
          <w:rFonts w:ascii="Arial" w:hAnsi="Arial" w:cs="Arial"/>
          <w:i/>
        </w:rPr>
        <w:t xml:space="preserve">di </w:t>
      </w:r>
      <w:r w:rsidRPr="006379B7">
        <w:rPr>
          <w:rFonts w:ascii="Arial" w:hAnsi="Arial" w:cs="Arial"/>
          <w:i/>
        </w:rPr>
        <w:t>Bioinformatica e Statistica nell’ambito dell’</w:t>
      </w:r>
      <w:r w:rsidR="00FF1993" w:rsidRPr="006379B7">
        <w:rPr>
          <w:rFonts w:ascii="Arial" w:hAnsi="Arial" w:cs="Arial"/>
          <w:bCs/>
          <w:i/>
        </w:rPr>
        <w:t>Accordo-Quadro</w:t>
      </w:r>
      <w:r w:rsidRPr="006379B7">
        <w:rPr>
          <w:rFonts w:ascii="Arial" w:hAnsi="Arial" w:cs="Arial"/>
          <w:bCs/>
          <w:i/>
        </w:rPr>
        <w:t xml:space="preserve"> tra</w:t>
      </w:r>
      <w:r w:rsidR="00FF1993" w:rsidRPr="006379B7">
        <w:rPr>
          <w:rFonts w:ascii="Arial" w:hAnsi="Arial" w:cs="Arial"/>
          <w:bCs/>
          <w:i/>
        </w:rPr>
        <w:t xml:space="preserve"> Università degli Studi di Catania</w:t>
      </w:r>
      <w:r w:rsidRPr="006379B7">
        <w:rPr>
          <w:rFonts w:ascii="Arial" w:hAnsi="Arial" w:cs="Arial"/>
          <w:bCs/>
          <w:i/>
        </w:rPr>
        <w:t xml:space="preserve"> </w:t>
      </w:r>
      <w:r w:rsidR="00FF1993" w:rsidRPr="006379B7">
        <w:rPr>
          <w:rFonts w:ascii="Arial" w:hAnsi="Arial" w:cs="Arial"/>
          <w:i/>
        </w:rPr>
        <w:t>ed I.R.C.C.S. “Si</w:t>
      </w:r>
      <w:r w:rsidR="005747E2" w:rsidRPr="006379B7">
        <w:rPr>
          <w:rFonts w:ascii="Arial" w:hAnsi="Arial" w:cs="Arial"/>
          <w:i/>
        </w:rPr>
        <w:t>cilia-Oasi Maria SS.” di Troina</w:t>
      </w:r>
      <w:r w:rsidR="00FF1993" w:rsidRPr="006379B7">
        <w:rPr>
          <w:rFonts w:ascii="Arial" w:hAnsi="Arial" w:cs="Arial"/>
          <w:i/>
        </w:rPr>
        <w:t xml:space="preserve"> </w:t>
      </w:r>
      <w:r w:rsidR="005747E2" w:rsidRPr="006379B7">
        <w:rPr>
          <w:rFonts w:ascii="Arial" w:hAnsi="Arial" w:cs="Arial"/>
          <w:i/>
        </w:rPr>
        <w:t xml:space="preserve">ad </w:t>
      </w:r>
      <w:r w:rsidR="005747E2" w:rsidRPr="006379B7">
        <w:rPr>
          <w:rFonts w:ascii="Arial" w:hAnsi="Arial" w:cs="Arial"/>
          <w:b/>
          <w:i/>
        </w:rPr>
        <w:t>oggi</w:t>
      </w:r>
      <w:r w:rsidR="005747E2" w:rsidRPr="006379B7">
        <w:rPr>
          <w:rFonts w:ascii="Arial" w:hAnsi="Arial" w:cs="Arial"/>
          <w:i/>
        </w:rPr>
        <w:t>.</w:t>
      </w:r>
    </w:p>
    <w:p w14:paraId="677F8ABF" w14:textId="77777777" w:rsidR="004B0DCA" w:rsidRPr="006379B7" w:rsidRDefault="004B0DCA" w:rsidP="00FF1993">
      <w:pPr>
        <w:spacing w:before="10"/>
        <w:jc w:val="both"/>
        <w:rPr>
          <w:rFonts w:ascii="Arial" w:hAnsi="Arial" w:cs="Arial"/>
          <w:b/>
          <w:i/>
        </w:rPr>
      </w:pPr>
    </w:p>
    <w:p w14:paraId="594E7517" w14:textId="77777777" w:rsidR="00500952" w:rsidRPr="006379B7" w:rsidRDefault="00500952" w:rsidP="00FF1993">
      <w:pPr>
        <w:spacing w:before="10"/>
        <w:jc w:val="both"/>
        <w:rPr>
          <w:rFonts w:ascii="Arial" w:hAnsi="Arial" w:cs="Arial"/>
          <w:b/>
          <w:i/>
        </w:rPr>
      </w:pPr>
    </w:p>
    <w:p w14:paraId="4087E269" w14:textId="77777777" w:rsidR="00D04FF4" w:rsidRPr="006379B7" w:rsidRDefault="00D04FF4" w:rsidP="00D04FF4">
      <w:pPr>
        <w:pStyle w:val="BodyText"/>
        <w:ind w:left="0"/>
        <w:jc w:val="both"/>
        <w:rPr>
          <w:rFonts w:ascii="Arial" w:eastAsia="Times New Roman" w:hAnsi="Arial" w:cs="Arial"/>
          <w:color w:val="222222"/>
          <w:sz w:val="24"/>
          <w:szCs w:val="24"/>
          <w:shd w:val="clear" w:color="auto" w:fill="FFFFFF"/>
        </w:rPr>
      </w:pPr>
      <w:r w:rsidRPr="006379B7">
        <w:rPr>
          <w:rFonts w:ascii="Arial" w:eastAsia="Times New Roman" w:hAnsi="Arial" w:cs="Arial"/>
          <w:b/>
          <w:color w:val="222222"/>
          <w:sz w:val="24"/>
          <w:szCs w:val="24"/>
          <w:shd w:val="clear" w:color="auto" w:fill="FFFFFF"/>
        </w:rPr>
        <w:t>A.A. 2020-’22:</w:t>
      </w:r>
      <w:r w:rsidRPr="006379B7">
        <w:rPr>
          <w:rFonts w:ascii="Arial" w:eastAsia="Times New Roman" w:hAnsi="Arial" w:cs="Arial"/>
          <w:color w:val="222222"/>
          <w:sz w:val="24"/>
          <w:szCs w:val="24"/>
          <w:shd w:val="clear" w:color="auto" w:fill="FFFFFF"/>
        </w:rPr>
        <w:t xml:space="preserve"> </w:t>
      </w:r>
    </w:p>
    <w:p w14:paraId="37EF39D1" w14:textId="5330A11D" w:rsidR="000763BE" w:rsidRPr="006379B7" w:rsidRDefault="000763BE" w:rsidP="0059301A">
      <w:pPr>
        <w:pStyle w:val="BodyText"/>
        <w:ind w:left="0"/>
        <w:jc w:val="both"/>
        <w:rPr>
          <w:rFonts w:ascii="Arial" w:eastAsia="Times New Roman" w:hAnsi="Arial" w:cs="Arial"/>
          <w:sz w:val="24"/>
          <w:szCs w:val="24"/>
        </w:rPr>
      </w:pPr>
      <w:r w:rsidRPr="006379B7">
        <w:rPr>
          <w:rFonts w:ascii="Arial" w:hAnsi="Arial" w:cs="Arial"/>
          <w:b/>
          <w:sz w:val="24"/>
          <w:szCs w:val="24"/>
        </w:rPr>
        <w:t xml:space="preserve">Principal Investigator </w:t>
      </w:r>
      <w:r w:rsidR="0059301A" w:rsidRPr="006379B7">
        <w:rPr>
          <w:rFonts w:ascii="Arial" w:eastAsia="Times New Roman" w:hAnsi="Arial" w:cs="Arial"/>
          <w:sz w:val="24"/>
          <w:szCs w:val="24"/>
        </w:rPr>
        <w:t>nel progetto di ricerca scientifica su bando competitivo di livello internazionale “Population-based sero-epidemiological investigation protocol for the impact of smoking on SARS-COV-2 infection and COVID-19 outcomes: the Troina study”, un’indagine siero-epidemiologica avviata a luglio 2020 grazie alla collaborazione tra il CoEHAR- Center of Excellence for the acceleration of HArm Reduction, il Medical Center of Duke University (USA), il Dipartimento di Medicina Clinica e Sperimentale (referente: Prof. R. Polosa) e il Dipartimento di Igiene e Sanità Pubblica della Scuola di Medicina (referente: prof.ssa Margherita Ferrante) dell’Università di Catania, ed I.R.C.C.S. “Sicilia-Oasi Maria SS.” di Troina dell’Università di Catania</w:t>
      </w:r>
      <w:r w:rsidRPr="006379B7">
        <w:rPr>
          <w:rFonts w:ascii="Arial" w:eastAsia="Times New Roman" w:hAnsi="Arial" w:cs="Arial"/>
          <w:sz w:val="24"/>
          <w:szCs w:val="24"/>
        </w:rPr>
        <w:t>,</w:t>
      </w:r>
    </w:p>
    <w:p w14:paraId="6E46E301" w14:textId="77777777" w:rsidR="000763BE" w:rsidRPr="006379B7" w:rsidRDefault="000763BE" w:rsidP="000763BE">
      <w:pPr>
        <w:pStyle w:val="BodyText"/>
        <w:ind w:left="0"/>
        <w:jc w:val="both"/>
        <w:rPr>
          <w:rFonts w:ascii="Arial" w:eastAsia="Times New Roman" w:hAnsi="Arial" w:cs="Arial"/>
          <w:sz w:val="24"/>
          <w:szCs w:val="24"/>
        </w:rPr>
      </w:pPr>
    </w:p>
    <w:p w14:paraId="3805B89A" w14:textId="7173A389" w:rsidR="00D04FF4" w:rsidRPr="006379B7" w:rsidRDefault="00D04FF4" w:rsidP="00D04FF4">
      <w:pPr>
        <w:pStyle w:val="BodyText"/>
        <w:ind w:left="0"/>
        <w:jc w:val="both"/>
        <w:rPr>
          <w:rFonts w:ascii="Arial" w:eastAsia="Times New Roman" w:hAnsi="Arial" w:cs="Arial"/>
          <w:color w:val="222222"/>
          <w:sz w:val="24"/>
          <w:szCs w:val="24"/>
          <w:shd w:val="clear" w:color="auto" w:fill="FFFFFF"/>
        </w:rPr>
      </w:pPr>
      <w:r w:rsidRPr="006379B7">
        <w:rPr>
          <w:rFonts w:ascii="Arial" w:eastAsia="Times New Roman" w:hAnsi="Arial" w:cs="Arial"/>
          <w:color w:val="222222"/>
          <w:sz w:val="24"/>
          <w:szCs w:val="24"/>
          <w:shd w:val="clear" w:color="auto" w:fill="FFFFFF"/>
        </w:rPr>
        <w:t xml:space="preserve">membro dell’unità di ricerca del </w:t>
      </w:r>
      <w:r w:rsidRPr="006379B7">
        <w:rPr>
          <w:rFonts w:ascii="Arial" w:eastAsia="Times New Roman" w:hAnsi="Arial" w:cs="Arial"/>
          <w:b/>
          <w:color w:val="222222"/>
          <w:sz w:val="24"/>
          <w:szCs w:val="24"/>
          <w:shd w:val="clear" w:color="auto" w:fill="FFFFFF"/>
        </w:rPr>
        <w:t>progetto</w:t>
      </w:r>
      <w:r w:rsidRPr="006379B7">
        <w:rPr>
          <w:rFonts w:ascii="Arial" w:eastAsia="Times New Roman" w:hAnsi="Arial" w:cs="Arial"/>
          <w:color w:val="222222"/>
          <w:sz w:val="24"/>
          <w:szCs w:val="24"/>
          <w:shd w:val="clear" w:color="auto" w:fill="FFFFFF"/>
        </w:rPr>
        <w:t xml:space="preserve"> di ricerca scientifica “GRIDAVI - Gestione del Rischio, Incertezze DecisionAli, Vulnerabilità sociale” ammesso a finanziamento dall’Ateneo nell’ambito della </w:t>
      </w:r>
      <w:r w:rsidRPr="006379B7">
        <w:rPr>
          <w:rFonts w:ascii="Arial" w:eastAsia="Times New Roman" w:hAnsi="Arial" w:cs="Arial"/>
          <w:b/>
          <w:color w:val="222222"/>
          <w:sz w:val="24"/>
          <w:szCs w:val="24"/>
          <w:shd w:val="clear" w:color="auto" w:fill="FFFFFF"/>
        </w:rPr>
        <w:t>linea 2 del Piano di Ricerca PIACERI</w:t>
      </w:r>
      <w:r w:rsidRPr="006379B7">
        <w:rPr>
          <w:rFonts w:ascii="Arial" w:eastAsia="Times New Roman" w:hAnsi="Arial" w:cs="Arial"/>
          <w:color w:val="222222"/>
          <w:sz w:val="24"/>
          <w:szCs w:val="24"/>
          <w:shd w:val="clear" w:color="auto" w:fill="FFFFFF"/>
        </w:rPr>
        <w:t xml:space="preserve"> dell’Università degli Studi di Catania.</w:t>
      </w:r>
      <w:r w:rsidR="00B24900">
        <w:rPr>
          <w:rFonts w:ascii="Arial" w:eastAsia="Times New Roman" w:hAnsi="Arial" w:cs="Arial"/>
          <w:color w:val="222222"/>
          <w:sz w:val="24"/>
          <w:szCs w:val="24"/>
          <w:shd w:val="clear" w:color="auto" w:fill="FFFFFF"/>
        </w:rPr>
        <w:t xml:space="preserve"> </w:t>
      </w:r>
    </w:p>
    <w:p w14:paraId="382A0ED5" w14:textId="77777777" w:rsidR="00D04FF4" w:rsidRDefault="00D04FF4" w:rsidP="00FF1993">
      <w:pPr>
        <w:spacing w:before="10"/>
        <w:jc w:val="both"/>
        <w:rPr>
          <w:rFonts w:ascii="Arial" w:hAnsi="Arial" w:cs="Arial"/>
          <w:b/>
          <w:i/>
        </w:rPr>
      </w:pPr>
    </w:p>
    <w:p w14:paraId="2B9E8300" w14:textId="77777777" w:rsidR="00B20128" w:rsidRPr="006379B7" w:rsidRDefault="00B20128" w:rsidP="00FF1993">
      <w:pPr>
        <w:spacing w:before="10"/>
        <w:jc w:val="both"/>
        <w:rPr>
          <w:rFonts w:ascii="Arial" w:hAnsi="Arial" w:cs="Arial"/>
          <w:b/>
          <w:i/>
        </w:rPr>
      </w:pPr>
    </w:p>
    <w:p w14:paraId="1C1C8051" w14:textId="77777777" w:rsidR="005D7B8D" w:rsidRPr="004E442C" w:rsidRDefault="00022E7A" w:rsidP="0055745B">
      <w:pPr>
        <w:pStyle w:val="BodyText"/>
        <w:ind w:left="0"/>
        <w:jc w:val="both"/>
        <w:rPr>
          <w:rFonts w:ascii="Arial" w:hAnsi="Arial" w:cs="Arial"/>
          <w:sz w:val="24"/>
          <w:szCs w:val="24"/>
          <w:lang w:val="en-GB"/>
        </w:rPr>
      </w:pPr>
      <w:r w:rsidRPr="004E442C">
        <w:rPr>
          <w:rFonts w:ascii="Arial" w:hAnsi="Arial" w:cs="Arial"/>
          <w:b/>
          <w:sz w:val="24"/>
          <w:szCs w:val="24"/>
          <w:lang w:val="en-GB"/>
        </w:rPr>
        <w:lastRenderedPageBreak/>
        <w:t>A.A. 2021-‘22</w:t>
      </w:r>
      <w:r w:rsidRPr="004E442C">
        <w:rPr>
          <w:rFonts w:ascii="Arial" w:hAnsi="Arial" w:cs="Arial"/>
          <w:sz w:val="24"/>
          <w:szCs w:val="24"/>
          <w:lang w:val="en-GB"/>
        </w:rPr>
        <w:t xml:space="preserve">: </w:t>
      </w:r>
    </w:p>
    <w:p w14:paraId="3F1B0CFD" w14:textId="17676BF1" w:rsidR="00022E7A" w:rsidRPr="006379B7" w:rsidRDefault="00022E7A" w:rsidP="0055745B">
      <w:pPr>
        <w:pStyle w:val="BodyText"/>
        <w:ind w:left="0"/>
        <w:jc w:val="both"/>
        <w:rPr>
          <w:rFonts w:ascii="Arial" w:hAnsi="Arial" w:cs="Arial"/>
          <w:b/>
          <w:sz w:val="24"/>
          <w:szCs w:val="24"/>
        </w:rPr>
      </w:pPr>
      <w:r w:rsidRPr="006379B7">
        <w:rPr>
          <w:rFonts w:ascii="Arial" w:hAnsi="Arial" w:cs="Arial"/>
          <w:sz w:val="24"/>
          <w:szCs w:val="24"/>
        </w:rPr>
        <w:t>membro</w:t>
      </w:r>
      <w:r w:rsidRPr="006379B7">
        <w:rPr>
          <w:rFonts w:ascii="Arial" w:hAnsi="Arial" w:cs="Arial"/>
          <w:spacing w:val="6"/>
          <w:sz w:val="24"/>
          <w:szCs w:val="24"/>
        </w:rPr>
        <w:t xml:space="preserve"> </w:t>
      </w:r>
      <w:r w:rsidRPr="006379B7">
        <w:rPr>
          <w:rFonts w:ascii="Arial" w:hAnsi="Arial" w:cs="Arial"/>
          <w:sz w:val="24"/>
          <w:szCs w:val="24"/>
        </w:rPr>
        <w:t>del</w:t>
      </w:r>
      <w:r w:rsidRPr="006379B7">
        <w:rPr>
          <w:rFonts w:ascii="Arial" w:hAnsi="Arial" w:cs="Arial"/>
          <w:spacing w:val="7"/>
          <w:sz w:val="24"/>
          <w:szCs w:val="24"/>
        </w:rPr>
        <w:t xml:space="preserve"> </w:t>
      </w:r>
      <w:r w:rsidRPr="006379B7">
        <w:rPr>
          <w:rFonts w:ascii="Arial" w:hAnsi="Arial" w:cs="Arial"/>
          <w:sz w:val="24"/>
          <w:szCs w:val="24"/>
        </w:rPr>
        <w:t>Comitato</w:t>
      </w:r>
      <w:r w:rsidRPr="006379B7">
        <w:rPr>
          <w:rFonts w:ascii="Arial" w:hAnsi="Arial" w:cs="Arial"/>
          <w:spacing w:val="7"/>
          <w:sz w:val="24"/>
          <w:szCs w:val="24"/>
        </w:rPr>
        <w:t xml:space="preserve"> </w:t>
      </w:r>
      <w:r w:rsidRPr="006379B7">
        <w:rPr>
          <w:rFonts w:ascii="Arial" w:hAnsi="Arial" w:cs="Arial"/>
          <w:sz w:val="24"/>
          <w:szCs w:val="24"/>
        </w:rPr>
        <w:t>Scientifico ed Ordinatore</w:t>
      </w:r>
      <w:r w:rsidRPr="006379B7">
        <w:rPr>
          <w:rFonts w:ascii="Arial" w:hAnsi="Arial" w:cs="Arial"/>
          <w:spacing w:val="7"/>
          <w:sz w:val="24"/>
          <w:szCs w:val="24"/>
        </w:rPr>
        <w:t xml:space="preserve"> e del collegio dei docenti </w:t>
      </w:r>
      <w:r w:rsidRPr="006379B7">
        <w:rPr>
          <w:rFonts w:ascii="Arial" w:hAnsi="Arial" w:cs="Arial"/>
          <w:sz w:val="24"/>
          <w:szCs w:val="24"/>
        </w:rPr>
        <w:t>del</w:t>
      </w:r>
      <w:r w:rsidRPr="006379B7">
        <w:rPr>
          <w:rFonts w:ascii="Arial" w:hAnsi="Arial" w:cs="Arial"/>
          <w:spacing w:val="6"/>
          <w:sz w:val="24"/>
          <w:szCs w:val="24"/>
        </w:rPr>
        <w:t xml:space="preserve"> </w:t>
      </w:r>
      <w:r w:rsidR="00275E9B" w:rsidRPr="006379B7">
        <w:rPr>
          <w:rFonts w:ascii="Arial" w:hAnsi="Arial" w:cs="Arial"/>
          <w:b/>
          <w:sz w:val="24"/>
          <w:szCs w:val="24"/>
        </w:rPr>
        <w:t>Master</w:t>
      </w:r>
      <w:r w:rsidRPr="006379B7">
        <w:rPr>
          <w:rFonts w:ascii="Arial" w:hAnsi="Arial" w:cs="Arial"/>
          <w:spacing w:val="7"/>
          <w:sz w:val="24"/>
          <w:szCs w:val="24"/>
        </w:rPr>
        <w:t xml:space="preserve"> </w:t>
      </w:r>
      <w:r w:rsidRPr="006379B7">
        <w:rPr>
          <w:rFonts w:ascii="Arial" w:hAnsi="Arial" w:cs="Arial"/>
          <w:sz w:val="24"/>
          <w:szCs w:val="24"/>
        </w:rPr>
        <w:t>Universitario</w:t>
      </w:r>
      <w:r w:rsidRPr="006379B7">
        <w:rPr>
          <w:rFonts w:ascii="Arial" w:hAnsi="Arial" w:cs="Arial"/>
          <w:spacing w:val="7"/>
          <w:sz w:val="24"/>
          <w:szCs w:val="24"/>
        </w:rPr>
        <w:t xml:space="preserve"> </w:t>
      </w:r>
      <w:r w:rsidRPr="006379B7">
        <w:rPr>
          <w:rFonts w:ascii="Arial" w:hAnsi="Arial" w:cs="Arial"/>
          <w:sz w:val="24"/>
          <w:szCs w:val="24"/>
        </w:rPr>
        <w:t>di</w:t>
      </w:r>
      <w:r w:rsidRPr="006379B7">
        <w:rPr>
          <w:rFonts w:ascii="Arial" w:hAnsi="Arial" w:cs="Arial"/>
          <w:spacing w:val="7"/>
          <w:sz w:val="24"/>
          <w:szCs w:val="24"/>
        </w:rPr>
        <w:t xml:space="preserve"> </w:t>
      </w:r>
      <w:r w:rsidRPr="006379B7">
        <w:rPr>
          <w:rFonts w:ascii="Arial" w:hAnsi="Arial" w:cs="Arial"/>
          <w:b/>
          <w:sz w:val="24"/>
          <w:szCs w:val="24"/>
        </w:rPr>
        <w:t>I</w:t>
      </w:r>
      <w:r w:rsidRPr="006379B7">
        <w:rPr>
          <w:rFonts w:ascii="Arial" w:hAnsi="Arial" w:cs="Arial"/>
          <w:b/>
          <w:spacing w:val="7"/>
          <w:sz w:val="24"/>
          <w:szCs w:val="24"/>
        </w:rPr>
        <w:t xml:space="preserve"> </w:t>
      </w:r>
      <w:r w:rsidRPr="006379B7">
        <w:rPr>
          <w:rFonts w:ascii="Arial" w:hAnsi="Arial" w:cs="Arial"/>
          <w:b/>
          <w:sz w:val="24"/>
          <w:szCs w:val="24"/>
        </w:rPr>
        <w:t>livello</w:t>
      </w:r>
      <w:r w:rsidRPr="006379B7">
        <w:rPr>
          <w:rFonts w:ascii="Arial" w:hAnsi="Arial" w:cs="Arial"/>
          <w:spacing w:val="6"/>
          <w:sz w:val="24"/>
          <w:szCs w:val="24"/>
        </w:rPr>
        <w:t xml:space="preserve"> </w:t>
      </w:r>
      <w:r w:rsidRPr="006379B7">
        <w:rPr>
          <w:rFonts w:ascii="Arial" w:hAnsi="Arial" w:cs="Arial"/>
          <w:sz w:val="24"/>
          <w:szCs w:val="24"/>
        </w:rPr>
        <w:t>“Smoking cessation e harm reduction",</w:t>
      </w:r>
      <w:r w:rsidRPr="006379B7">
        <w:rPr>
          <w:rFonts w:ascii="Arial" w:hAnsi="Arial" w:cs="Arial"/>
          <w:spacing w:val="7"/>
          <w:sz w:val="24"/>
          <w:szCs w:val="24"/>
        </w:rPr>
        <w:t xml:space="preserve"> dell’Università degli Studi di Catania, Dipartimento </w:t>
      </w:r>
      <w:r w:rsidR="00693A3B" w:rsidRPr="006379B7">
        <w:rPr>
          <w:rFonts w:ascii="Arial" w:hAnsi="Arial" w:cs="Arial"/>
          <w:spacing w:val="7"/>
          <w:sz w:val="24"/>
          <w:szCs w:val="24"/>
        </w:rPr>
        <w:t>di Medicina C</w:t>
      </w:r>
      <w:r w:rsidRPr="006379B7">
        <w:rPr>
          <w:rFonts w:ascii="Arial" w:hAnsi="Arial" w:cs="Arial"/>
          <w:spacing w:val="7"/>
          <w:sz w:val="24"/>
          <w:szCs w:val="24"/>
        </w:rPr>
        <w:t xml:space="preserve">linica e Sperimentale, </w:t>
      </w:r>
      <w:r w:rsidRPr="006379B7">
        <w:rPr>
          <w:rFonts w:ascii="Arial" w:hAnsi="Arial" w:cs="Arial"/>
          <w:sz w:val="24"/>
          <w:szCs w:val="24"/>
        </w:rPr>
        <w:t xml:space="preserve">ad </w:t>
      </w:r>
      <w:r w:rsidR="005D7B8D" w:rsidRPr="006379B7">
        <w:rPr>
          <w:rFonts w:ascii="Arial" w:hAnsi="Arial" w:cs="Arial"/>
          <w:b/>
          <w:sz w:val="24"/>
          <w:szCs w:val="24"/>
        </w:rPr>
        <w:t>oggi,</w:t>
      </w:r>
    </w:p>
    <w:p w14:paraId="36FBD4A3" w14:textId="77777777" w:rsidR="000F21D7" w:rsidRPr="006379B7" w:rsidRDefault="000F21D7" w:rsidP="0055745B">
      <w:pPr>
        <w:pStyle w:val="BodyText"/>
        <w:ind w:left="0"/>
        <w:jc w:val="both"/>
        <w:rPr>
          <w:rFonts w:ascii="Arial" w:hAnsi="Arial" w:cs="Arial"/>
          <w:b/>
          <w:sz w:val="24"/>
          <w:szCs w:val="24"/>
        </w:rPr>
      </w:pPr>
    </w:p>
    <w:p w14:paraId="7132BF9C" w14:textId="5A59A1FB" w:rsidR="000F21D7" w:rsidRPr="006379B7" w:rsidRDefault="000F21D7" w:rsidP="005D7B8D">
      <w:pPr>
        <w:pStyle w:val="BodyText"/>
        <w:ind w:left="0"/>
        <w:jc w:val="both"/>
        <w:rPr>
          <w:rFonts w:ascii="Arial" w:hAnsi="Arial" w:cs="Arial"/>
          <w:sz w:val="24"/>
          <w:szCs w:val="24"/>
        </w:rPr>
      </w:pPr>
      <w:r w:rsidRPr="006379B7">
        <w:rPr>
          <w:rFonts w:ascii="Arial" w:hAnsi="Arial" w:cs="Arial"/>
          <w:sz w:val="24"/>
          <w:szCs w:val="24"/>
        </w:rPr>
        <w:t xml:space="preserve">componente del </w:t>
      </w:r>
      <w:r w:rsidRPr="006379B7">
        <w:rPr>
          <w:rFonts w:ascii="Arial" w:hAnsi="Arial" w:cs="Arial"/>
          <w:b/>
          <w:sz w:val="24"/>
          <w:szCs w:val="24"/>
        </w:rPr>
        <w:t>Partenariato Esteso</w:t>
      </w:r>
      <w:r w:rsidRPr="006379B7">
        <w:rPr>
          <w:rFonts w:ascii="Arial" w:hAnsi="Arial" w:cs="Arial"/>
          <w:sz w:val="24"/>
          <w:szCs w:val="24"/>
        </w:rPr>
        <w:t xml:space="preserve"> a valere sull’area tematica PE – Tavolo 9 “di cui all’articolo 1 dell’ Avviso pubblico per la presentazione di Proposte di intervento per la creazione di “Partenariati estesi alle università, ai centri di ricerca, alle aziende per il finanziamento di progetti di ricerca di base” – nell’ambito del </w:t>
      </w:r>
      <w:r w:rsidRPr="006379B7">
        <w:rPr>
          <w:rFonts w:ascii="Arial" w:hAnsi="Arial" w:cs="Arial"/>
          <w:b/>
          <w:sz w:val="24"/>
          <w:szCs w:val="24"/>
        </w:rPr>
        <w:t>Piano Nazionale di Ripresa e Resilienza</w:t>
      </w:r>
      <w:r w:rsidR="002760B9" w:rsidRPr="006379B7">
        <w:rPr>
          <w:rFonts w:ascii="Arial" w:hAnsi="Arial" w:cs="Arial"/>
          <w:b/>
          <w:sz w:val="24"/>
          <w:szCs w:val="24"/>
        </w:rPr>
        <w:t xml:space="preserve"> (PNRR)</w:t>
      </w:r>
      <w:r w:rsidRPr="006379B7">
        <w:rPr>
          <w:rFonts w:ascii="Arial" w:hAnsi="Arial" w:cs="Arial"/>
          <w:b/>
          <w:sz w:val="24"/>
          <w:szCs w:val="24"/>
        </w:rPr>
        <w:t xml:space="preserve">, Missione 4 “Istruzione e ricerca” – Componente 2 “Dalla ricerca all’impresa” – Investimento 1.3, finanziato dall’Unione </w:t>
      </w:r>
      <w:r w:rsidR="00006F34">
        <w:rPr>
          <w:rFonts w:ascii="Arial" w:hAnsi="Arial" w:cs="Arial"/>
          <w:b/>
          <w:sz w:val="24"/>
          <w:szCs w:val="24"/>
        </w:rPr>
        <w:t>E</w:t>
      </w:r>
      <w:r w:rsidRPr="006379B7">
        <w:rPr>
          <w:rFonts w:ascii="Arial" w:hAnsi="Arial" w:cs="Arial"/>
          <w:b/>
          <w:sz w:val="24"/>
          <w:szCs w:val="24"/>
        </w:rPr>
        <w:t>uropea – NextGenerationEU”, TAVOLO 9</w:t>
      </w:r>
      <w:r w:rsidRPr="006379B7">
        <w:rPr>
          <w:rFonts w:ascii="Arial" w:hAnsi="Arial" w:cs="Arial"/>
          <w:sz w:val="24"/>
          <w:szCs w:val="24"/>
        </w:rPr>
        <w:t>, coordinat</w:t>
      </w:r>
      <w:r w:rsidR="00F71889" w:rsidRPr="006379B7">
        <w:rPr>
          <w:rFonts w:ascii="Arial" w:hAnsi="Arial" w:cs="Arial"/>
          <w:sz w:val="24"/>
          <w:szCs w:val="24"/>
        </w:rPr>
        <w:t>o</w:t>
      </w:r>
      <w:r w:rsidRPr="006379B7">
        <w:rPr>
          <w:rFonts w:ascii="Arial" w:hAnsi="Arial" w:cs="Arial"/>
          <w:sz w:val="24"/>
          <w:szCs w:val="24"/>
        </w:rPr>
        <w:t xml:space="preserve"> dall’</w:t>
      </w:r>
      <w:r w:rsidRPr="006379B7">
        <w:rPr>
          <w:rFonts w:ascii="Arial" w:hAnsi="Arial" w:cs="Arial"/>
          <w:b/>
          <w:sz w:val="24"/>
          <w:szCs w:val="24"/>
        </w:rPr>
        <w:t>Università di Bologna</w:t>
      </w:r>
      <w:r w:rsidR="00C6784F" w:rsidRPr="006379B7">
        <w:rPr>
          <w:rFonts w:ascii="Arial" w:hAnsi="Arial" w:cs="Arial"/>
          <w:sz w:val="24"/>
          <w:szCs w:val="24"/>
        </w:rPr>
        <w:t xml:space="preserve"> ad </w:t>
      </w:r>
      <w:r w:rsidR="00C6784F" w:rsidRPr="006379B7">
        <w:rPr>
          <w:rFonts w:ascii="Arial" w:hAnsi="Arial" w:cs="Arial"/>
          <w:b/>
          <w:sz w:val="24"/>
          <w:szCs w:val="24"/>
        </w:rPr>
        <w:t>oggi</w:t>
      </w:r>
      <w:r w:rsidR="005D7B8D" w:rsidRPr="006379B7">
        <w:rPr>
          <w:rFonts w:ascii="Arial" w:hAnsi="Arial" w:cs="Arial"/>
          <w:sz w:val="24"/>
          <w:szCs w:val="24"/>
        </w:rPr>
        <w:t>,</w:t>
      </w:r>
    </w:p>
    <w:p w14:paraId="1692C0B5" w14:textId="4CB3351E" w:rsidR="00C6784F" w:rsidRPr="006379B7" w:rsidRDefault="00C6784F" w:rsidP="006C730A">
      <w:pPr>
        <w:pStyle w:val="BodyText"/>
        <w:ind w:left="0"/>
        <w:jc w:val="both"/>
        <w:rPr>
          <w:rFonts w:ascii="Arial" w:hAnsi="Arial" w:cs="Arial"/>
          <w:b/>
          <w:sz w:val="24"/>
          <w:szCs w:val="24"/>
        </w:rPr>
      </w:pPr>
    </w:p>
    <w:p w14:paraId="03B2E4B2" w14:textId="09F5ED73" w:rsidR="00C6784F" w:rsidRPr="006379B7" w:rsidRDefault="00C91D58" w:rsidP="005D7B8D">
      <w:pPr>
        <w:pStyle w:val="BodyText"/>
        <w:ind w:left="0"/>
        <w:jc w:val="both"/>
        <w:rPr>
          <w:rFonts w:ascii="Arial" w:hAnsi="Arial" w:cs="Arial"/>
          <w:b/>
          <w:sz w:val="24"/>
          <w:szCs w:val="24"/>
        </w:rPr>
      </w:pPr>
      <w:r w:rsidRPr="006379B7">
        <w:rPr>
          <w:rFonts w:ascii="Arial" w:hAnsi="Arial" w:cs="Arial"/>
          <w:b/>
          <w:sz w:val="24"/>
          <w:szCs w:val="24"/>
        </w:rPr>
        <w:t>Principal I</w:t>
      </w:r>
      <w:r w:rsidR="00696D34" w:rsidRPr="006379B7">
        <w:rPr>
          <w:rFonts w:ascii="Arial" w:hAnsi="Arial" w:cs="Arial"/>
          <w:b/>
          <w:sz w:val="24"/>
          <w:szCs w:val="24"/>
        </w:rPr>
        <w:t xml:space="preserve">nvestigator </w:t>
      </w:r>
      <w:r w:rsidR="00C6784F" w:rsidRPr="006379B7">
        <w:rPr>
          <w:rFonts w:ascii="Arial" w:hAnsi="Arial" w:cs="Arial"/>
          <w:sz w:val="24"/>
          <w:szCs w:val="24"/>
        </w:rPr>
        <w:t xml:space="preserve">del progetto di </w:t>
      </w:r>
      <w:r w:rsidR="00C6784F" w:rsidRPr="006379B7">
        <w:rPr>
          <w:rFonts w:ascii="Arial" w:hAnsi="Arial" w:cs="Arial"/>
          <w:b/>
          <w:sz w:val="24"/>
          <w:szCs w:val="24"/>
        </w:rPr>
        <w:t>follo</w:t>
      </w:r>
      <w:r w:rsidR="00BC713E" w:rsidRPr="006379B7">
        <w:rPr>
          <w:rFonts w:ascii="Arial" w:hAnsi="Arial" w:cs="Arial"/>
          <w:b/>
          <w:sz w:val="24"/>
          <w:szCs w:val="24"/>
        </w:rPr>
        <w:t>w-up</w:t>
      </w:r>
      <w:r w:rsidR="007E4998">
        <w:rPr>
          <w:rFonts w:ascii="Arial" w:hAnsi="Arial" w:cs="Arial"/>
          <w:sz w:val="24"/>
          <w:szCs w:val="24"/>
        </w:rPr>
        <w:t xml:space="preserve"> relativo </w:t>
      </w:r>
      <w:r w:rsidR="00C6784F" w:rsidRPr="006379B7">
        <w:rPr>
          <w:rFonts w:ascii="Arial" w:hAnsi="Arial" w:cs="Arial"/>
          <w:sz w:val="24"/>
          <w:szCs w:val="24"/>
        </w:rPr>
        <w:t>al</w:t>
      </w:r>
      <w:r w:rsidR="00BC713E" w:rsidRPr="006379B7">
        <w:rPr>
          <w:rFonts w:ascii="Arial" w:hAnsi="Arial" w:cs="Arial"/>
          <w:sz w:val="24"/>
          <w:szCs w:val="24"/>
        </w:rPr>
        <w:t>l’</w:t>
      </w:r>
      <w:r w:rsidR="00BC713E" w:rsidRPr="006379B7">
        <w:rPr>
          <w:rFonts w:ascii="Arial" w:hAnsi="Arial" w:cs="Arial"/>
          <w:b/>
          <w:sz w:val="24"/>
          <w:szCs w:val="24"/>
        </w:rPr>
        <w:t xml:space="preserve">Indagine siero-epidemiologica per indagare l’effetto del fumo sul rischio di breakthrough infections nei vaccinati anti-COVID-19 – Studio Troina </w:t>
      </w:r>
      <w:r w:rsidR="00C6784F" w:rsidRPr="006379B7">
        <w:rPr>
          <w:rFonts w:ascii="Arial" w:hAnsi="Arial" w:cs="Arial"/>
          <w:sz w:val="24"/>
          <w:szCs w:val="24"/>
        </w:rPr>
        <w:t xml:space="preserve">in collaborazione con </w:t>
      </w:r>
      <w:r w:rsidR="00C6784F" w:rsidRPr="006379B7">
        <w:rPr>
          <w:rFonts w:ascii="Arial" w:hAnsi="Arial" w:cs="Arial"/>
          <w:b/>
          <w:bCs/>
          <w:sz w:val="24"/>
          <w:szCs w:val="24"/>
        </w:rPr>
        <w:t xml:space="preserve">l’Organizzazione Mondiale della Sanità (OMS), </w:t>
      </w:r>
      <w:r w:rsidR="00C6784F" w:rsidRPr="006379B7">
        <w:rPr>
          <w:rFonts w:ascii="Arial" w:hAnsi="Arial" w:cs="Arial"/>
          <w:sz w:val="24"/>
          <w:szCs w:val="24"/>
        </w:rPr>
        <w:t xml:space="preserve">Department of Psychiatry and Behavioural Sciences, </w:t>
      </w:r>
      <w:r w:rsidR="00C6784F" w:rsidRPr="006379B7">
        <w:rPr>
          <w:rFonts w:ascii="Arial" w:hAnsi="Arial" w:cs="Arial"/>
          <w:b/>
          <w:bCs/>
          <w:sz w:val="24"/>
          <w:szCs w:val="24"/>
        </w:rPr>
        <w:t>Medical Center</w:t>
      </w:r>
      <w:r w:rsidR="00C6784F" w:rsidRPr="006379B7">
        <w:rPr>
          <w:rFonts w:ascii="Arial" w:hAnsi="Arial" w:cs="Arial"/>
          <w:sz w:val="24"/>
          <w:szCs w:val="24"/>
        </w:rPr>
        <w:t xml:space="preserve"> of</w:t>
      </w:r>
      <w:r w:rsidR="00C6784F" w:rsidRPr="006379B7">
        <w:rPr>
          <w:rFonts w:ascii="Arial" w:hAnsi="Arial" w:cs="Arial"/>
          <w:b/>
          <w:bCs/>
          <w:sz w:val="24"/>
          <w:szCs w:val="24"/>
        </w:rPr>
        <w:t xml:space="preserve"> Duke University (USA), </w:t>
      </w:r>
      <w:r w:rsidR="00C6784F" w:rsidRPr="006379B7">
        <w:rPr>
          <w:rFonts w:ascii="Arial" w:hAnsi="Arial" w:cs="Arial"/>
          <w:sz w:val="24"/>
          <w:szCs w:val="24"/>
        </w:rPr>
        <w:t>Dipartimento di Medicina Clinica e Sperimentale e Dipartimento di Igiene e Sanità Pubblica della</w:t>
      </w:r>
      <w:r w:rsidR="00C6784F" w:rsidRPr="006379B7">
        <w:rPr>
          <w:rFonts w:ascii="Arial" w:hAnsi="Arial" w:cs="Arial"/>
          <w:b/>
          <w:bCs/>
          <w:sz w:val="24"/>
          <w:szCs w:val="24"/>
        </w:rPr>
        <w:t xml:space="preserve"> Scuola di Medicina </w:t>
      </w:r>
      <w:r w:rsidR="00C6784F" w:rsidRPr="006379B7">
        <w:rPr>
          <w:rFonts w:ascii="Arial" w:hAnsi="Arial" w:cs="Arial"/>
          <w:sz w:val="24"/>
          <w:szCs w:val="24"/>
        </w:rPr>
        <w:t xml:space="preserve">dell’Università di Catania (referente: Prof. R. Polosa) </w:t>
      </w:r>
      <w:r w:rsidR="00C6784F" w:rsidRPr="006379B7">
        <w:rPr>
          <w:rFonts w:ascii="Arial" w:hAnsi="Arial" w:cs="Arial"/>
          <w:b/>
          <w:bCs/>
          <w:sz w:val="24"/>
          <w:szCs w:val="24"/>
        </w:rPr>
        <w:t>ed I.R.C.C.S. “Sicilia-Oasi Maria SS.” di Troina</w:t>
      </w:r>
      <w:r w:rsidR="00C6784F" w:rsidRPr="006379B7">
        <w:rPr>
          <w:rFonts w:ascii="Arial" w:hAnsi="Arial" w:cs="Arial"/>
          <w:sz w:val="24"/>
          <w:szCs w:val="24"/>
        </w:rPr>
        <w:t xml:space="preserve"> dell’Università di Catania) ad </w:t>
      </w:r>
      <w:r w:rsidR="00C6784F" w:rsidRPr="006379B7">
        <w:rPr>
          <w:rFonts w:ascii="Arial" w:hAnsi="Arial" w:cs="Arial"/>
          <w:b/>
          <w:sz w:val="24"/>
          <w:szCs w:val="24"/>
        </w:rPr>
        <w:t>oggi</w:t>
      </w:r>
      <w:r w:rsidR="005D7B8D" w:rsidRPr="006379B7">
        <w:rPr>
          <w:rFonts w:ascii="Arial" w:hAnsi="Arial" w:cs="Arial"/>
          <w:sz w:val="24"/>
          <w:szCs w:val="24"/>
        </w:rPr>
        <w:t>,</w:t>
      </w:r>
      <w:r w:rsidR="00C6784F" w:rsidRPr="006379B7">
        <w:rPr>
          <w:rFonts w:ascii="Arial" w:hAnsi="Arial" w:cs="Arial"/>
          <w:sz w:val="24"/>
          <w:szCs w:val="24"/>
        </w:rPr>
        <w:t xml:space="preserve"> </w:t>
      </w:r>
    </w:p>
    <w:p w14:paraId="120996AB" w14:textId="3BA9FF46" w:rsidR="00C6784F" w:rsidRPr="006379B7" w:rsidRDefault="00C6784F" w:rsidP="000F21D7">
      <w:pPr>
        <w:pStyle w:val="BodyText"/>
        <w:jc w:val="both"/>
        <w:rPr>
          <w:rFonts w:ascii="Arial" w:hAnsi="Arial" w:cs="Arial"/>
          <w:sz w:val="24"/>
          <w:szCs w:val="24"/>
        </w:rPr>
      </w:pPr>
    </w:p>
    <w:p w14:paraId="3E383DE4" w14:textId="576609F3" w:rsidR="00F85BD3" w:rsidRPr="006379B7" w:rsidRDefault="00F85BD3" w:rsidP="00D724DB">
      <w:pPr>
        <w:pStyle w:val="BodyText"/>
        <w:ind w:left="0"/>
        <w:jc w:val="both"/>
        <w:rPr>
          <w:rFonts w:ascii="Arial" w:hAnsi="Arial" w:cs="Arial"/>
          <w:sz w:val="24"/>
          <w:szCs w:val="24"/>
        </w:rPr>
      </w:pPr>
      <w:r w:rsidRPr="006379B7">
        <w:rPr>
          <w:rFonts w:ascii="Arial" w:hAnsi="Arial" w:cs="Arial"/>
          <w:b/>
          <w:sz w:val="24"/>
          <w:szCs w:val="24"/>
        </w:rPr>
        <w:t xml:space="preserve">Principal Investigator </w:t>
      </w:r>
      <w:r w:rsidR="00106047" w:rsidRPr="006379B7">
        <w:rPr>
          <w:rFonts w:ascii="Arial" w:hAnsi="Arial" w:cs="Arial"/>
          <w:sz w:val="24"/>
          <w:szCs w:val="24"/>
        </w:rPr>
        <w:t>(per la regione Sicilia)</w:t>
      </w:r>
      <w:r w:rsidR="00106047" w:rsidRPr="006379B7">
        <w:rPr>
          <w:rFonts w:ascii="Arial" w:hAnsi="Arial" w:cs="Arial"/>
          <w:b/>
          <w:sz w:val="24"/>
          <w:szCs w:val="24"/>
        </w:rPr>
        <w:t xml:space="preserve"> </w:t>
      </w:r>
      <w:r w:rsidRPr="006379B7">
        <w:rPr>
          <w:rFonts w:ascii="Arial" w:hAnsi="Arial" w:cs="Arial"/>
          <w:sz w:val="24"/>
          <w:szCs w:val="24"/>
        </w:rPr>
        <w:t xml:space="preserve">del </w:t>
      </w:r>
      <w:r w:rsidRPr="006379B7">
        <w:rPr>
          <w:rFonts w:ascii="Arial" w:hAnsi="Arial" w:cs="Arial"/>
          <w:b/>
          <w:sz w:val="24"/>
          <w:szCs w:val="24"/>
        </w:rPr>
        <w:t xml:space="preserve">progetto nazionale </w:t>
      </w:r>
      <w:r w:rsidR="005865CC" w:rsidRPr="006379B7">
        <w:rPr>
          <w:rFonts w:ascii="Arial" w:hAnsi="Arial" w:cs="Arial"/>
          <w:b/>
          <w:sz w:val="24"/>
          <w:szCs w:val="24"/>
        </w:rPr>
        <w:t>“Indagine sugli effetti dei corsi di lingua finanziati dal programma nazionale F</w:t>
      </w:r>
      <w:r w:rsidR="00D724DB" w:rsidRPr="006379B7">
        <w:rPr>
          <w:rFonts w:ascii="Arial" w:hAnsi="Arial" w:cs="Arial"/>
          <w:b/>
          <w:sz w:val="24"/>
          <w:szCs w:val="24"/>
        </w:rPr>
        <w:t xml:space="preserve">ondo </w:t>
      </w:r>
      <w:r w:rsidR="005865CC" w:rsidRPr="006379B7">
        <w:rPr>
          <w:rFonts w:ascii="Arial" w:hAnsi="Arial" w:cs="Arial"/>
          <w:b/>
          <w:sz w:val="24"/>
          <w:szCs w:val="24"/>
        </w:rPr>
        <w:t>A</w:t>
      </w:r>
      <w:r w:rsidR="00D724DB" w:rsidRPr="006379B7">
        <w:rPr>
          <w:rFonts w:ascii="Arial" w:hAnsi="Arial" w:cs="Arial"/>
          <w:b/>
          <w:sz w:val="24"/>
          <w:szCs w:val="24"/>
        </w:rPr>
        <w:t xml:space="preserve">silo </w:t>
      </w:r>
      <w:r w:rsidR="005865CC" w:rsidRPr="006379B7">
        <w:rPr>
          <w:rFonts w:ascii="Arial" w:hAnsi="Arial" w:cs="Arial"/>
          <w:b/>
          <w:sz w:val="24"/>
          <w:szCs w:val="24"/>
        </w:rPr>
        <w:t>M</w:t>
      </w:r>
      <w:r w:rsidR="00D724DB" w:rsidRPr="006379B7">
        <w:rPr>
          <w:rFonts w:ascii="Arial" w:hAnsi="Arial" w:cs="Arial"/>
          <w:b/>
          <w:sz w:val="24"/>
          <w:szCs w:val="24"/>
        </w:rPr>
        <w:t xml:space="preserve">igrazioni </w:t>
      </w:r>
      <w:r w:rsidR="005865CC" w:rsidRPr="006379B7">
        <w:rPr>
          <w:rFonts w:ascii="Arial" w:hAnsi="Arial" w:cs="Arial"/>
          <w:b/>
          <w:sz w:val="24"/>
          <w:szCs w:val="24"/>
        </w:rPr>
        <w:t>I</w:t>
      </w:r>
      <w:r w:rsidR="00106047" w:rsidRPr="006379B7">
        <w:rPr>
          <w:rFonts w:ascii="Arial" w:hAnsi="Arial" w:cs="Arial"/>
          <w:b/>
          <w:sz w:val="24"/>
          <w:szCs w:val="24"/>
        </w:rPr>
        <w:t>ntegrazione (F.A.M.I.)</w:t>
      </w:r>
      <w:r w:rsidR="009F1C12" w:rsidRPr="006379B7">
        <w:rPr>
          <w:rFonts w:ascii="Arial" w:hAnsi="Arial" w:cs="Arial"/>
          <w:b/>
          <w:sz w:val="24"/>
          <w:szCs w:val="24"/>
        </w:rPr>
        <w:t xml:space="preserve"> 2014-2020</w:t>
      </w:r>
      <w:r w:rsidR="005865CC" w:rsidRPr="006379B7">
        <w:rPr>
          <w:rFonts w:ascii="Arial" w:hAnsi="Arial" w:cs="Arial"/>
          <w:b/>
          <w:sz w:val="24"/>
          <w:szCs w:val="24"/>
        </w:rPr>
        <w:t xml:space="preserve"> sull’integrazione dei cittadini di paesi terzi</w:t>
      </w:r>
      <w:r w:rsidR="005865CC" w:rsidRPr="006379B7">
        <w:rPr>
          <w:rFonts w:ascii="Arial" w:hAnsi="Arial" w:cs="Arial"/>
          <w:sz w:val="24"/>
          <w:szCs w:val="24"/>
        </w:rPr>
        <w:t>” realizzata da P</w:t>
      </w:r>
      <w:r w:rsidR="009F465D" w:rsidRPr="006379B7">
        <w:rPr>
          <w:rFonts w:ascii="Arial" w:hAnsi="Arial" w:cs="Arial"/>
          <w:sz w:val="24"/>
          <w:szCs w:val="24"/>
        </w:rPr>
        <w:t>TSCLAS S.p.A. e da Centro Inter-U</w:t>
      </w:r>
      <w:r w:rsidR="005865CC" w:rsidRPr="006379B7">
        <w:rPr>
          <w:rFonts w:ascii="Arial" w:hAnsi="Arial" w:cs="Arial"/>
          <w:sz w:val="24"/>
          <w:szCs w:val="24"/>
        </w:rPr>
        <w:t xml:space="preserve">niversitario Camilo DAGUM, </w:t>
      </w:r>
      <w:r w:rsidRPr="006379B7">
        <w:rPr>
          <w:rFonts w:ascii="Arial" w:hAnsi="Arial" w:cs="Arial"/>
          <w:iCs/>
          <w:sz w:val="24"/>
          <w:szCs w:val="24"/>
        </w:rPr>
        <w:t>re</w:t>
      </w:r>
      <w:r w:rsidR="00D724DB" w:rsidRPr="006379B7">
        <w:rPr>
          <w:rFonts w:ascii="Arial" w:hAnsi="Arial" w:cs="Arial"/>
          <w:iCs/>
          <w:sz w:val="24"/>
          <w:szCs w:val="24"/>
        </w:rPr>
        <w:t xml:space="preserve">ferente </w:t>
      </w:r>
      <w:r w:rsidRPr="006379B7">
        <w:rPr>
          <w:rFonts w:ascii="Arial" w:hAnsi="Arial" w:cs="Arial"/>
          <w:iCs/>
          <w:sz w:val="24"/>
          <w:szCs w:val="24"/>
        </w:rPr>
        <w:t xml:space="preserve">Prof. G. Blangiardo, </w:t>
      </w:r>
      <w:r w:rsidRPr="006379B7">
        <w:rPr>
          <w:rFonts w:ascii="Arial" w:hAnsi="Arial" w:cs="Arial"/>
          <w:sz w:val="24"/>
          <w:szCs w:val="24"/>
        </w:rPr>
        <w:t xml:space="preserve">ad </w:t>
      </w:r>
      <w:r w:rsidRPr="006379B7">
        <w:rPr>
          <w:rFonts w:ascii="Arial" w:hAnsi="Arial" w:cs="Arial"/>
          <w:b/>
          <w:sz w:val="24"/>
          <w:szCs w:val="24"/>
        </w:rPr>
        <w:t>oggi</w:t>
      </w:r>
      <w:r w:rsidRPr="006379B7">
        <w:rPr>
          <w:rFonts w:ascii="Arial" w:hAnsi="Arial" w:cs="Arial"/>
          <w:sz w:val="24"/>
          <w:szCs w:val="24"/>
        </w:rPr>
        <w:t>,</w:t>
      </w:r>
    </w:p>
    <w:p w14:paraId="4948C101" w14:textId="77777777" w:rsidR="00F85BD3" w:rsidRPr="006379B7" w:rsidRDefault="00F85BD3" w:rsidP="00F85BD3">
      <w:pPr>
        <w:pStyle w:val="BodyText"/>
        <w:ind w:left="0"/>
        <w:jc w:val="both"/>
        <w:rPr>
          <w:rFonts w:ascii="Arial" w:hAnsi="Arial" w:cs="Arial"/>
          <w:b/>
          <w:sz w:val="24"/>
          <w:szCs w:val="24"/>
        </w:rPr>
      </w:pPr>
    </w:p>
    <w:p w14:paraId="03FB6B99" w14:textId="46CF577C" w:rsidR="00BF6F6E" w:rsidRPr="006379B7" w:rsidRDefault="00C91D58" w:rsidP="005D7B8D">
      <w:pPr>
        <w:pStyle w:val="BodyText"/>
        <w:ind w:left="0"/>
        <w:jc w:val="both"/>
        <w:rPr>
          <w:rFonts w:ascii="Arial" w:hAnsi="Arial" w:cs="Arial"/>
          <w:b/>
          <w:sz w:val="24"/>
          <w:szCs w:val="24"/>
        </w:rPr>
      </w:pPr>
      <w:r w:rsidRPr="006379B7">
        <w:rPr>
          <w:rFonts w:ascii="Arial" w:hAnsi="Arial" w:cs="Arial"/>
          <w:b/>
          <w:sz w:val="24"/>
          <w:szCs w:val="24"/>
        </w:rPr>
        <w:t>Principal I</w:t>
      </w:r>
      <w:r w:rsidR="00696D34" w:rsidRPr="006379B7">
        <w:rPr>
          <w:rFonts w:ascii="Arial" w:hAnsi="Arial" w:cs="Arial"/>
          <w:b/>
          <w:sz w:val="24"/>
          <w:szCs w:val="24"/>
        </w:rPr>
        <w:t xml:space="preserve">nvestigator </w:t>
      </w:r>
      <w:r w:rsidR="00BF6F6E" w:rsidRPr="006379B7">
        <w:rPr>
          <w:rFonts w:ascii="Arial" w:hAnsi="Arial" w:cs="Arial"/>
          <w:sz w:val="24"/>
          <w:szCs w:val="24"/>
        </w:rPr>
        <w:t xml:space="preserve">per l’Università di Catania del progetto nazionale PETERE </w:t>
      </w:r>
      <w:r w:rsidR="00BF6F6E" w:rsidRPr="006379B7">
        <w:rPr>
          <w:rFonts w:ascii="Arial" w:hAnsi="Arial" w:cs="Arial"/>
          <w:iCs/>
          <w:sz w:val="24"/>
          <w:szCs w:val="24"/>
        </w:rPr>
        <w:t>Preferences for Employment and Training as Elected by REcent graduates, in collaborazione con altri atenei italiani, re</w:t>
      </w:r>
      <w:r w:rsidR="00D724DB" w:rsidRPr="006379B7">
        <w:rPr>
          <w:rFonts w:ascii="Arial" w:hAnsi="Arial" w:cs="Arial"/>
          <w:iCs/>
          <w:sz w:val="24"/>
          <w:szCs w:val="24"/>
        </w:rPr>
        <w:t xml:space="preserve">ferente </w:t>
      </w:r>
      <w:r w:rsidR="00BF6F6E" w:rsidRPr="006379B7">
        <w:rPr>
          <w:rFonts w:ascii="Arial" w:hAnsi="Arial" w:cs="Arial"/>
          <w:iCs/>
          <w:sz w:val="24"/>
          <w:szCs w:val="24"/>
        </w:rPr>
        <w:t xml:space="preserve">Prof. L. Fabbris, </w:t>
      </w:r>
      <w:r w:rsidR="00BF6F6E" w:rsidRPr="006379B7">
        <w:rPr>
          <w:rFonts w:ascii="Arial" w:hAnsi="Arial" w:cs="Arial"/>
          <w:sz w:val="24"/>
          <w:szCs w:val="24"/>
        </w:rPr>
        <w:t xml:space="preserve">ad </w:t>
      </w:r>
      <w:r w:rsidR="00BF6F6E" w:rsidRPr="006379B7">
        <w:rPr>
          <w:rFonts w:ascii="Arial" w:hAnsi="Arial" w:cs="Arial"/>
          <w:b/>
          <w:sz w:val="24"/>
          <w:szCs w:val="24"/>
        </w:rPr>
        <w:t>oggi</w:t>
      </w:r>
      <w:r w:rsidR="005D7B8D" w:rsidRPr="006379B7">
        <w:rPr>
          <w:rFonts w:ascii="Arial" w:hAnsi="Arial" w:cs="Arial"/>
          <w:sz w:val="24"/>
          <w:szCs w:val="24"/>
        </w:rPr>
        <w:t>,</w:t>
      </w:r>
    </w:p>
    <w:p w14:paraId="52F96061" w14:textId="77777777" w:rsidR="00BF6F6E" w:rsidRPr="006379B7" w:rsidRDefault="00BF6F6E" w:rsidP="0055745B">
      <w:pPr>
        <w:pStyle w:val="BodyText"/>
        <w:ind w:left="0"/>
        <w:jc w:val="both"/>
        <w:rPr>
          <w:rFonts w:ascii="Arial" w:hAnsi="Arial" w:cs="Arial"/>
          <w:iCs/>
          <w:sz w:val="24"/>
          <w:szCs w:val="24"/>
        </w:rPr>
      </w:pPr>
    </w:p>
    <w:p w14:paraId="47A42C12" w14:textId="338CE24E" w:rsidR="00BF6F6E" w:rsidRPr="009A7EBC" w:rsidRDefault="00C91D58" w:rsidP="005D7B8D">
      <w:pPr>
        <w:pStyle w:val="BodyText"/>
        <w:ind w:left="0"/>
        <w:jc w:val="both"/>
        <w:rPr>
          <w:rFonts w:ascii="Arial" w:hAnsi="Arial" w:cs="Arial"/>
          <w:sz w:val="24"/>
          <w:szCs w:val="24"/>
        </w:rPr>
      </w:pPr>
      <w:r w:rsidRPr="009A7EBC">
        <w:rPr>
          <w:rFonts w:ascii="Arial" w:hAnsi="Arial" w:cs="Arial"/>
          <w:b/>
          <w:sz w:val="24"/>
          <w:szCs w:val="24"/>
        </w:rPr>
        <w:t>Principal I</w:t>
      </w:r>
      <w:r w:rsidR="00696D34" w:rsidRPr="009A7EBC">
        <w:rPr>
          <w:rFonts w:ascii="Arial" w:hAnsi="Arial" w:cs="Arial"/>
          <w:b/>
          <w:sz w:val="24"/>
          <w:szCs w:val="24"/>
        </w:rPr>
        <w:t xml:space="preserve">nvestigator </w:t>
      </w:r>
      <w:r w:rsidR="00BF6F6E" w:rsidRPr="009A7EBC">
        <w:rPr>
          <w:rFonts w:ascii="Arial" w:hAnsi="Arial" w:cs="Arial"/>
          <w:sz w:val="24"/>
          <w:szCs w:val="24"/>
        </w:rPr>
        <w:t xml:space="preserve">per l’Università di Catania del progetto nazionale RECALL </w:t>
      </w:r>
      <w:r w:rsidR="00BF6F6E" w:rsidRPr="009A7EBC">
        <w:rPr>
          <w:rFonts w:ascii="Arial" w:hAnsi="Arial" w:cs="Arial"/>
          <w:iCs/>
          <w:sz w:val="24"/>
          <w:szCs w:val="24"/>
        </w:rPr>
        <w:t>Research on the Effects of Covid-19 on All Lifestyles and social Links, in collaborazione con altri atenei italiani, re</w:t>
      </w:r>
      <w:r w:rsidR="00D724DB" w:rsidRPr="009A7EBC">
        <w:rPr>
          <w:rFonts w:ascii="Arial" w:hAnsi="Arial" w:cs="Arial"/>
          <w:iCs/>
          <w:sz w:val="24"/>
          <w:szCs w:val="24"/>
        </w:rPr>
        <w:t xml:space="preserve">ferente </w:t>
      </w:r>
      <w:r w:rsidR="00BF6F6E" w:rsidRPr="009A7EBC">
        <w:rPr>
          <w:rFonts w:ascii="Arial" w:hAnsi="Arial" w:cs="Arial"/>
          <w:iCs/>
          <w:sz w:val="24"/>
          <w:szCs w:val="24"/>
        </w:rPr>
        <w:t xml:space="preserve">Prof. L. Fabbris, </w:t>
      </w:r>
      <w:r w:rsidR="00BF6F6E" w:rsidRPr="009A7EBC">
        <w:rPr>
          <w:rFonts w:ascii="Arial" w:hAnsi="Arial" w:cs="Arial"/>
          <w:sz w:val="24"/>
          <w:szCs w:val="24"/>
        </w:rPr>
        <w:t xml:space="preserve">ad </w:t>
      </w:r>
      <w:r w:rsidR="00BF6F6E" w:rsidRPr="009A7EBC">
        <w:rPr>
          <w:rFonts w:ascii="Arial" w:hAnsi="Arial" w:cs="Arial"/>
          <w:b/>
          <w:sz w:val="24"/>
          <w:szCs w:val="24"/>
        </w:rPr>
        <w:t>oggi</w:t>
      </w:r>
      <w:r w:rsidR="00BF6F6E" w:rsidRPr="009A7EBC">
        <w:rPr>
          <w:rFonts w:ascii="Arial" w:hAnsi="Arial" w:cs="Arial"/>
          <w:sz w:val="24"/>
          <w:szCs w:val="24"/>
        </w:rPr>
        <w:t xml:space="preserve">. </w:t>
      </w:r>
    </w:p>
    <w:p w14:paraId="2EDB21F8" w14:textId="77777777" w:rsidR="002760B9" w:rsidRPr="009A7EBC" w:rsidRDefault="002760B9" w:rsidP="005D7B8D">
      <w:pPr>
        <w:pStyle w:val="BodyText"/>
        <w:ind w:left="0"/>
        <w:jc w:val="both"/>
        <w:rPr>
          <w:rFonts w:ascii="Arial" w:hAnsi="Arial" w:cs="Arial"/>
          <w:sz w:val="24"/>
          <w:szCs w:val="24"/>
        </w:rPr>
      </w:pPr>
    </w:p>
    <w:p w14:paraId="62359823" w14:textId="54307B0E" w:rsidR="00C60593" w:rsidRPr="00521292" w:rsidRDefault="00C60593" w:rsidP="00C60593">
      <w:pPr>
        <w:numPr>
          <w:ilvl w:val="0"/>
          <w:numId w:val="14"/>
        </w:numPr>
        <w:tabs>
          <w:tab w:val="left" w:pos="0"/>
          <w:tab w:val="left" w:pos="220"/>
        </w:tabs>
        <w:autoSpaceDE w:val="0"/>
        <w:autoSpaceDN w:val="0"/>
        <w:adjustRightInd w:val="0"/>
        <w:spacing w:after="240" w:line="300" w:lineRule="atLeast"/>
        <w:ind w:left="0" w:firstLine="0"/>
        <w:jc w:val="both"/>
        <w:rPr>
          <w:rFonts w:ascii="Arial" w:eastAsia="Verdana" w:hAnsi="Arial" w:cs="Arial"/>
          <w:i/>
          <w:iCs/>
          <w:highlight w:val="yellow"/>
          <w:lang w:val="en-GB"/>
        </w:rPr>
      </w:pPr>
      <w:r w:rsidRPr="004E442C">
        <w:rPr>
          <w:rFonts w:ascii="Arial" w:eastAsia="Verdana" w:hAnsi="Arial" w:cs="Arial"/>
          <w:i/>
          <w:lang w:val="en-GB"/>
        </w:rPr>
        <w:t xml:space="preserve">collaborazione </w:t>
      </w:r>
      <w:r w:rsidR="00F71889" w:rsidRPr="004E442C">
        <w:rPr>
          <w:rFonts w:ascii="Arial" w:eastAsia="Verdana" w:hAnsi="Arial" w:cs="Arial"/>
          <w:i/>
          <w:lang w:val="en-GB"/>
        </w:rPr>
        <w:t xml:space="preserve">scientifica </w:t>
      </w:r>
      <w:r w:rsidRPr="004E442C">
        <w:rPr>
          <w:rFonts w:ascii="Arial" w:eastAsia="Verdana" w:hAnsi="Arial" w:cs="Arial"/>
          <w:i/>
          <w:lang w:val="en-GB"/>
        </w:rPr>
        <w:t xml:space="preserve">con </w:t>
      </w:r>
      <w:r w:rsidR="00006F34">
        <w:rPr>
          <w:rFonts w:ascii="Arial" w:eastAsia="Verdana" w:hAnsi="Arial" w:cs="Arial"/>
          <w:b/>
          <w:i/>
          <w:iCs/>
          <w:lang w:val="en-GB"/>
        </w:rPr>
        <w:t>Center for Complex Networks a</w:t>
      </w:r>
      <w:r w:rsidRPr="004E442C">
        <w:rPr>
          <w:rFonts w:ascii="Arial" w:eastAsia="Verdana" w:hAnsi="Arial" w:cs="Arial"/>
          <w:b/>
          <w:i/>
          <w:iCs/>
          <w:lang w:val="en-GB"/>
        </w:rPr>
        <w:t>nd Systems</w:t>
      </w:r>
      <w:r w:rsidRPr="004E442C">
        <w:rPr>
          <w:rFonts w:ascii="Arial" w:eastAsia="Verdana" w:hAnsi="Arial" w:cs="Arial"/>
          <w:i/>
          <w:iCs/>
          <w:lang w:val="en-GB"/>
        </w:rPr>
        <w:t xml:space="preserve">  (CNetS), </w:t>
      </w:r>
      <w:r w:rsidRPr="00521292">
        <w:rPr>
          <w:rFonts w:ascii="Arial" w:eastAsia="Verdana" w:hAnsi="Arial" w:cs="Arial"/>
          <w:i/>
          <w:iCs/>
          <w:lang w:val="en-GB"/>
        </w:rPr>
        <w:t xml:space="preserve">Luddy Center for Artificial Intelligence, </w:t>
      </w:r>
      <w:r w:rsidRPr="00521292">
        <w:rPr>
          <w:rFonts w:ascii="Arial" w:eastAsia="Verdana" w:hAnsi="Arial" w:cs="Arial"/>
          <w:b/>
          <w:i/>
          <w:iCs/>
          <w:lang w:val="en-GB"/>
        </w:rPr>
        <w:t>Indiana University</w:t>
      </w:r>
      <w:r w:rsidRPr="00521292">
        <w:rPr>
          <w:rFonts w:ascii="Arial" w:eastAsia="Verdana" w:hAnsi="Arial" w:cs="Arial"/>
          <w:i/>
          <w:iCs/>
          <w:lang w:val="en-GB"/>
        </w:rPr>
        <w:t>, Bloomington (US</w:t>
      </w:r>
      <w:r w:rsidRPr="00521292">
        <w:rPr>
          <w:rFonts w:ascii="Arial" w:eastAsia="Verdana" w:hAnsi="Arial" w:cs="Arial"/>
          <w:i/>
          <w:lang w:val="en-GB"/>
        </w:rPr>
        <w:t>), su</w:t>
      </w:r>
      <w:r w:rsidRPr="00521292">
        <w:rPr>
          <w:rFonts w:ascii="Arial" w:eastAsia="Verdana" w:hAnsi="Arial" w:cs="Arial"/>
          <w:i/>
          <w:iCs/>
          <w:lang w:val="en-GB"/>
        </w:rPr>
        <w:t xml:space="preserve"> </w:t>
      </w:r>
      <w:r w:rsidR="00F71889" w:rsidRPr="00521292">
        <w:rPr>
          <w:rFonts w:ascii="Arial" w:eastAsia="Verdana" w:hAnsi="Arial" w:cs="Arial"/>
          <w:i/>
          <w:iCs/>
          <w:lang w:val="en-GB"/>
        </w:rPr>
        <w:t xml:space="preserve">progetto </w:t>
      </w:r>
      <w:r w:rsidR="00521292" w:rsidRPr="009A7EBC">
        <w:rPr>
          <w:rFonts w:ascii="Arial" w:eastAsia="Verdana" w:hAnsi="Arial" w:cs="Arial"/>
          <w:i/>
          <w:iCs/>
          <w:lang w:val="en-US"/>
        </w:rPr>
        <w:t>Research in Models of Misinformation Diffusion and Science of Science</w:t>
      </w:r>
      <w:r w:rsidRPr="00521292">
        <w:rPr>
          <w:rFonts w:ascii="Arial" w:eastAsia="Verdana" w:hAnsi="Arial" w:cs="Arial"/>
          <w:i/>
          <w:iCs/>
          <w:lang w:val="en-GB"/>
        </w:rPr>
        <w:t>,</w:t>
      </w:r>
      <w:r w:rsidRPr="004E442C">
        <w:rPr>
          <w:rFonts w:ascii="Arial" w:eastAsia="Verdana" w:hAnsi="Arial" w:cs="Arial"/>
          <w:i/>
          <w:iCs/>
          <w:lang w:val="en-GB"/>
        </w:rPr>
        <w:t xml:space="preserve"> </w:t>
      </w:r>
      <w:r w:rsidRPr="004E442C">
        <w:rPr>
          <w:rFonts w:ascii="Arial" w:eastAsia="Verdana" w:hAnsi="Arial" w:cs="Arial"/>
          <w:i/>
          <w:lang w:val="en-GB"/>
        </w:rPr>
        <w:t>ad</w:t>
      </w:r>
      <w:r w:rsidRPr="004E442C">
        <w:rPr>
          <w:rFonts w:ascii="Arial" w:eastAsia="Verdana" w:hAnsi="Arial" w:cs="Arial"/>
          <w:i/>
          <w:iCs/>
          <w:lang w:val="en-GB"/>
        </w:rPr>
        <w:t xml:space="preserve"> </w:t>
      </w:r>
      <w:r w:rsidRPr="004E442C">
        <w:rPr>
          <w:rFonts w:ascii="Arial" w:eastAsia="Verdana" w:hAnsi="Arial" w:cs="Arial"/>
          <w:b/>
          <w:i/>
          <w:iCs/>
          <w:lang w:val="en-GB"/>
        </w:rPr>
        <w:t>oggi</w:t>
      </w:r>
      <w:r w:rsidR="00521292">
        <w:rPr>
          <w:rFonts w:ascii="Arial" w:eastAsia="Verdana" w:hAnsi="Arial" w:cs="Arial"/>
          <w:b/>
          <w:i/>
          <w:iCs/>
          <w:lang w:val="en-GB"/>
        </w:rPr>
        <w:t xml:space="preserve"> </w:t>
      </w:r>
    </w:p>
    <w:p w14:paraId="3BB0D651" w14:textId="77777777" w:rsidR="008C0F43" w:rsidRPr="00521292" w:rsidRDefault="008C0F43" w:rsidP="005D7B8D">
      <w:pPr>
        <w:pStyle w:val="BodyText"/>
        <w:ind w:left="0"/>
        <w:jc w:val="both"/>
        <w:rPr>
          <w:rFonts w:ascii="Arial" w:hAnsi="Arial" w:cs="Arial"/>
          <w:sz w:val="24"/>
          <w:szCs w:val="24"/>
          <w:lang w:val="en-GB"/>
        </w:rPr>
      </w:pPr>
    </w:p>
    <w:p w14:paraId="63DC3F96" w14:textId="166003A3" w:rsidR="002760B9" w:rsidRPr="004E442C" w:rsidRDefault="006C730A" w:rsidP="005D7B8D">
      <w:pPr>
        <w:pStyle w:val="BodyText"/>
        <w:ind w:left="0"/>
        <w:jc w:val="both"/>
        <w:rPr>
          <w:rFonts w:ascii="Arial" w:hAnsi="Arial" w:cs="Arial"/>
          <w:sz w:val="24"/>
          <w:szCs w:val="24"/>
          <w:lang w:val="en-GB"/>
        </w:rPr>
      </w:pPr>
      <w:r w:rsidRPr="004E442C">
        <w:rPr>
          <w:rFonts w:ascii="Arial" w:hAnsi="Arial" w:cs="Arial"/>
          <w:b/>
          <w:sz w:val="24"/>
          <w:szCs w:val="24"/>
          <w:lang w:val="en-GB"/>
        </w:rPr>
        <w:t>A.A. 2022-‘2</w:t>
      </w:r>
      <w:r w:rsidR="00474C4C">
        <w:rPr>
          <w:rFonts w:ascii="Arial" w:hAnsi="Arial" w:cs="Arial"/>
          <w:b/>
          <w:sz w:val="24"/>
          <w:szCs w:val="24"/>
          <w:lang w:val="en-GB"/>
        </w:rPr>
        <w:t>6</w:t>
      </w:r>
      <w:r w:rsidRPr="004E442C">
        <w:rPr>
          <w:rFonts w:ascii="Arial" w:hAnsi="Arial" w:cs="Arial"/>
          <w:sz w:val="24"/>
          <w:szCs w:val="24"/>
          <w:lang w:val="en-GB"/>
        </w:rPr>
        <w:t xml:space="preserve">: </w:t>
      </w:r>
    </w:p>
    <w:p w14:paraId="01553FE8" w14:textId="5B99F3C1" w:rsidR="00794918" w:rsidRPr="006379B7" w:rsidRDefault="00794918" w:rsidP="006E4F8F">
      <w:pPr>
        <w:jc w:val="both"/>
        <w:rPr>
          <w:rFonts w:ascii="Arial" w:hAnsi="Arial" w:cs="Arial"/>
        </w:rPr>
      </w:pPr>
      <w:r>
        <w:rPr>
          <w:rFonts w:ascii="Arial" w:hAnsi="Arial" w:cs="Arial"/>
          <w:i/>
          <w:color w:val="222222"/>
          <w:shd w:val="clear" w:color="auto" w:fill="FFFFFF"/>
        </w:rPr>
        <w:t>ruoli scientifici nel</w:t>
      </w:r>
      <w:r w:rsidRPr="006379B7">
        <w:rPr>
          <w:rFonts w:ascii="Arial" w:hAnsi="Arial" w:cs="Arial"/>
          <w:b/>
          <w:i/>
          <w:color w:val="222222"/>
          <w:shd w:val="clear" w:color="auto" w:fill="FFFFFF"/>
        </w:rPr>
        <w:t xml:space="preserve"> progetto "GRINS </w:t>
      </w:r>
      <w:r w:rsidR="006E4F8F">
        <w:rPr>
          <w:rFonts w:ascii="Arial" w:hAnsi="Arial" w:cs="Arial"/>
          <w:i/>
          <w:color w:val="222222"/>
          <w:shd w:val="clear" w:color="auto" w:fill="FFFFFF"/>
        </w:rPr>
        <w:t>- Growing Resilient IN</w:t>
      </w:r>
      <w:r w:rsidRPr="006379B7">
        <w:rPr>
          <w:rFonts w:ascii="Arial" w:hAnsi="Arial" w:cs="Arial"/>
          <w:i/>
          <w:color w:val="222222"/>
          <w:shd w:val="clear" w:color="auto" w:fill="FFFFFF"/>
        </w:rPr>
        <w:t xml:space="preserve">clusive and Sustainable" </w:t>
      </w:r>
      <w:r w:rsidRPr="006379B7">
        <w:rPr>
          <w:rFonts w:ascii="Arial" w:hAnsi="Arial" w:cs="Arial"/>
        </w:rPr>
        <w:t xml:space="preserve">del </w:t>
      </w:r>
      <w:r w:rsidRPr="006379B7">
        <w:rPr>
          <w:rFonts w:ascii="Arial" w:hAnsi="Arial" w:cs="Arial"/>
          <w:b/>
        </w:rPr>
        <w:t>Piano Nazionale di Ripresa e Resilienza (PNRR)</w:t>
      </w:r>
      <w:r w:rsidR="006E4F8F">
        <w:rPr>
          <w:rFonts w:ascii="Arial" w:hAnsi="Arial" w:cs="Arial"/>
          <w:b/>
        </w:rPr>
        <w:t xml:space="preserve"> </w:t>
      </w:r>
      <w:r w:rsidR="006E4F8F" w:rsidRPr="006E4F8F">
        <w:rPr>
          <w:rFonts w:ascii="Arial" w:hAnsi="Arial" w:cs="Arial"/>
          <w:b/>
        </w:rPr>
        <w:t>tematica “9. Economic and</w:t>
      </w:r>
      <w:r w:rsidR="006E4F8F">
        <w:rPr>
          <w:rFonts w:ascii="Arial" w:hAnsi="Arial" w:cs="Arial"/>
          <w:b/>
        </w:rPr>
        <w:t xml:space="preserve"> </w:t>
      </w:r>
      <w:r w:rsidR="006E4F8F" w:rsidRPr="006E4F8F">
        <w:rPr>
          <w:rFonts w:ascii="Arial" w:hAnsi="Arial" w:cs="Arial"/>
          <w:b/>
        </w:rPr>
        <w:t xml:space="preserve">financial sustainability of systems and territories”, codice identificativo PE0000018, CUP E63C22002120006, </w:t>
      </w:r>
      <w:r w:rsidR="006E4F8F" w:rsidRPr="006E4F8F">
        <w:rPr>
          <w:rFonts w:ascii="Arial" w:hAnsi="Arial" w:cs="Arial"/>
        </w:rPr>
        <w:t>per la realizzazione del Programma di Ricerca e Innovazione</w:t>
      </w:r>
      <w:r w:rsidRPr="006E4F8F">
        <w:rPr>
          <w:rFonts w:ascii="Arial" w:hAnsi="Arial" w:cs="Arial"/>
          <w:i/>
          <w:color w:val="222222"/>
          <w:shd w:val="clear" w:color="auto" w:fill="FFFFFF"/>
        </w:rPr>
        <w:t>,</w:t>
      </w:r>
      <w:r w:rsidRPr="006379B7">
        <w:rPr>
          <w:rFonts w:ascii="Arial" w:hAnsi="Arial" w:cs="Arial"/>
          <w:i/>
          <w:color w:val="222222"/>
          <w:shd w:val="clear" w:color="auto" w:fill="FFFFFF"/>
        </w:rPr>
        <w:t xml:space="preserve"> di cui all'Avviso del Ministero dell'Università e della Ricerca n. 341 del 15 marzo 2022, a valere sul Programma M4C2 - dalla ricerca all'impresa - Investimento 1.3: Creazione di </w:t>
      </w:r>
      <w:r w:rsidRPr="006379B7">
        <w:rPr>
          <w:rFonts w:ascii="Arial" w:hAnsi="Arial" w:cs="Arial"/>
          <w:i/>
          <w:color w:val="222222"/>
          <w:shd w:val="clear" w:color="auto" w:fill="FFFFFF"/>
        </w:rPr>
        <w:lastRenderedPageBreak/>
        <w:t xml:space="preserve">"Partenariati estesi alle università, ai centri di ricerca, alle aziende per il finanziamento </w:t>
      </w:r>
      <w:r w:rsidR="006E4F8F">
        <w:rPr>
          <w:rFonts w:ascii="Arial" w:hAnsi="Arial" w:cs="Arial"/>
          <w:i/>
          <w:color w:val="222222"/>
          <w:shd w:val="clear" w:color="auto" w:fill="FFFFFF"/>
        </w:rPr>
        <w:t>di progetti di ricerca di base" finanziato dall'Unione E</w:t>
      </w:r>
      <w:r w:rsidRPr="006379B7">
        <w:rPr>
          <w:rFonts w:ascii="Arial" w:hAnsi="Arial" w:cs="Arial"/>
          <w:i/>
          <w:color w:val="222222"/>
          <w:shd w:val="clear" w:color="auto" w:fill="FFFFFF"/>
        </w:rPr>
        <w:t>uropea</w:t>
      </w:r>
      <w:r w:rsidR="006E4F8F">
        <w:rPr>
          <w:rFonts w:ascii="Arial" w:hAnsi="Arial" w:cs="Arial"/>
          <w:i/>
          <w:color w:val="222222"/>
          <w:shd w:val="clear" w:color="auto" w:fill="FFFFFF"/>
        </w:rPr>
        <w:t xml:space="preserve"> -</w:t>
      </w:r>
      <w:r w:rsidRPr="006379B7">
        <w:rPr>
          <w:rFonts w:ascii="Arial" w:hAnsi="Arial" w:cs="Arial"/>
          <w:b/>
          <w:i/>
          <w:color w:val="222222"/>
          <w:shd w:val="clear" w:color="auto" w:fill="FFFFFF"/>
        </w:rPr>
        <w:t xml:space="preserve"> NextGenerationEU</w:t>
      </w:r>
      <w:r>
        <w:rPr>
          <w:rFonts w:ascii="Arial" w:hAnsi="Arial" w:cs="Arial"/>
        </w:rPr>
        <w:t>:</w:t>
      </w:r>
    </w:p>
    <w:p w14:paraId="1E28A22D" w14:textId="24AA5575" w:rsidR="00474C4C" w:rsidRPr="003C5FAE" w:rsidRDefault="006C730A" w:rsidP="003C5FAE">
      <w:pPr>
        <w:pStyle w:val="ListParagraph"/>
        <w:numPr>
          <w:ilvl w:val="0"/>
          <w:numId w:val="36"/>
        </w:numPr>
        <w:ind w:left="567" w:hanging="283"/>
        <w:jc w:val="both"/>
        <w:rPr>
          <w:rFonts w:ascii="Arial" w:hAnsi="Arial" w:cs="Arial"/>
          <w:i/>
          <w:color w:val="222222"/>
          <w:shd w:val="clear" w:color="auto" w:fill="FFFFFF"/>
        </w:rPr>
      </w:pPr>
      <w:r w:rsidRPr="003C5FAE">
        <w:rPr>
          <w:rFonts w:ascii="Arial" w:hAnsi="Arial" w:cs="Arial"/>
          <w:i/>
          <w:color w:val="222222"/>
          <w:shd w:val="clear" w:color="auto" w:fill="FFFFFF"/>
        </w:rPr>
        <w:t xml:space="preserve">conferimento </w:t>
      </w:r>
      <w:r w:rsidRPr="003C5FAE">
        <w:rPr>
          <w:rFonts w:ascii="Arial" w:hAnsi="Arial" w:cs="Arial"/>
          <w:b/>
          <w:i/>
          <w:color w:val="222222"/>
          <w:shd w:val="clear" w:color="auto" w:fill="FFFFFF"/>
        </w:rPr>
        <w:t>incarico di ricerca fondamentale</w:t>
      </w:r>
      <w:r w:rsidRPr="003C5FAE">
        <w:rPr>
          <w:rFonts w:ascii="Arial" w:hAnsi="Arial" w:cs="Arial"/>
          <w:i/>
          <w:color w:val="222222"/>
          <w:shd w:val="clear" w:color="auto" w:fill="FFFFFF"/>
        </w:rPr>
        <w:t xml:space="preserve"> - raccolta ed analisi statistica di dati per l’organizzazione di data base e la costruzione di indicatori di sostenibilità </w:t>
      </w:r>
    </w:p>
    <w:p w14:paraId="469C562F" w14:textId="14F3E4C8" w:rsidR="00474C4C" w:rsidRPr="003C5FAE" w:rsidRDefault="003C5FAE" w:rsidP="003C5FAE">
      <w:pPr>
        <w:pStyle w:val="ListParagraph"/>
        <w:numPr>
          <w:ilvl w:val="0"/>
          <w:numId w:val="36"/>
        </w:numPr>
        <w:ind w:left="567" w:hanging="283"/>
        <w:jc w:val="both"/>
        <w:rPr>
          <w:rFonts w:ascii="Arial" w:hAnsi="Arial" w:cs="Arial"/>
          <w:b/>
          <w:i/>
          <w:color w:val="222222"/>
          <w:shd w:val="clear" w:color="auto" w:fill="FFFFFF"/>
        </w:rPr>
      </w:pPr>
      <w:r w:rsidRPr="003C5FAE">
        <w:rPr>
          <w:rFonts w:ascii="Arial" w:hAnsi="Arial" w:cs="Arial"/>
          <w:b/>
          <w:i/>
          <w:color w:val="222222"/>
          <w:shd w:val="clear" w:color="auto" w:fill="FFFFFF"/>
        </w:rPr>
        <w:t xml:space="preserve">referente per la raccolta dei </w:t>
      </w:r>
      <w:r w:rsidR="00474C4C" w:rsidRPr="003C5FAE">
        <w:rPr>
          <w:rFonts w:ascii="Arial" w:hAnsi="Arial" w:cs="Arial"/>
          <w:b/>
          <w:i/>
          <w:color w:val="222222"/>
          <w:shd w:val="clear" w:color="auto" w:fill="FFFFFF"/>
        </w:rPr>
        <w:t xml:space="preserve">dati </w:t>
      </w:r>
      <w:r w:rsidR="00474C4C" w:rsidRPr="003C5FAE">
        <w:rPr>
          <w:rFonts w:ascii="Arial" w:hAnsi="Arial" w:cs="Arial"/>
          <w:i/>
          <w:color w:val="222222"/>
          <w:shd w:val="clear" w:color="auto" w:fill="FFFFFF"/>
        </w:rPr>
        <w:t>per la costruzione della</w:t>
      </w:r>
      <w:r w:rsidR="00474C4C" w:rsidRPr="003C5FAE">
        <w:rPr>
          <w:rFonts w:ascii="Arial" w:hAnsi="Arial" w:cs="Arial"/>
          <w:b/>
          <w:i/>
          <w:color w:val="222222"/>
          <w:shd w:val="clear" w:color="auto" w:fill="FFFFFF"/>
        </w:rPr>
        <w:t xml:space="preserve"> piattaforma AMELIA</w:t>
      </w:r>
    </w:p>
    <w:p w14:paraId="7A44901D" w14:textId="631BBA12" w:rsidR="007D12CD" w:rsidRPr="003C5FAE" w:rsidRDefault="007D12CD" w:rsidP="003C5FAE">
      <w:pPr>
        <w:pStyle w:val="ListParagraph"/>
        <w:numPr>
          <w:ilvl w:val="0"/>
          <w:numId w:val="36"/>
        </w:numPr>
        <w:ind w:left="567" w:hanging="283"/>
        <w:jc w:val="both"/>
        <w:rPr>
          <w:rFonts w:ascii="Arial" w:hAnsi="Arial" w:cs="Arial"/>
          <w:i/>
          <w:color w:val="222222"/>
          <w:shd w:val="clear" w:color="auto" w:fill="FFFFFF"/>
        </w:rPr>
      </w:pPr>
      <w:r w:rsidRPr="003C5FAE">
        <w:rPr>
          <w:rFonts w:ascii="Arial" w:hAnsi="Arial" w:cs="Arial"/>
          <w:b/>
          <w:i/>
          <w:color w:val="222222"/>
          <w:shd w:val="clear" w:color="auto" w:fill="FFFFFF"/>
        </w:rPr>
        <w:t xml:space="preserve">responsabile </w:t>
      </w:r>
      <w:r w:rsidR="003C5FAE" w:rsidRPr="003C5FAE">
        <w:rPr>
          <w:rFonts w:ascii="Arial" w:hAnsi="Arial" w:cs="Arial"/>
          <w:b/>
          <w:i/>
          <w:color w:val="222222"/>
          <w:shd w:val="clear" w:color="auto" w:fill="FFFFFF"/>
        </w:rPr>
        <w:t xml:space="preserve">scientifico </w:t>
      </w:r>
      <w:r w:rsidRPr="003C5FAE">
        <w:rPr>
          <w:rFonts w:ascii="Arial" w:hAnsi="Arial" w:cs="Arial"/>
          <w:i/>
          <w:color w:val="222222"/>
          <w:shd w:val="clear" w:color="auto" w:fill="FFFFFF"/>
        </w:rPr>
        <w:t>della</w:t>
      </w:r>
      <w:r w:rsidRPr="003C5FAE">
        <w:rPr>
          <w:rFonts w:ascii="Arial" w:hAnsi="Arial" w:cs="Arial"/>
          <w:b/>
          <w:i/>
          <w:color w:val="222222"/>
          <w:shd w:val="clear" w:color="auto" w:fill="FFFFFF"/>
        </w:rPr>
        <w:t xml:space="preserve"> survey nazionale </w:t>
      </w:r>
      <w:r w:rsidR="00794918" w:rsidRPr="003C5FAE">
        <w:rPr>
          <w:rFonts w:ascii="Arial" w:hAnsi="Arial" w:cs="Arial"/>
          <w:i/>
          <w:color w:val="222222"/>
          <w:shd w:val="clear" w:color="auto" w:fill="FFFFFF"/>
        </w:rPr>
        <w:t>“Studio su Digitalizzazione, Consumi culturali Partecipazione Sociale e Politica”</w:t>
      </w:r>
    </w:p>
    <w:p w14:paraId="5A073AC4" w14:textId="41A0FC10" w:rsidR="00794918" w:rsidRPr="003C5FAE" w:rsidRDefault="00794918" w:rsidP="003C5FAE">
      <w:pPr>
        <w:pStyle w:val="ListParagraph"/>
        <w:numPr>
          <w:ilvl w:val="0"/>
          <w:numId w:val="36"/>
        </w:numPr>
        <w:ind w:left="567" w:hanging="283"/>
        <w:jc w:val="both"/>
        <w:rPr>
          <w:rFonts w:ascii="Arial" w:hAnsi="Arial" w:cs="Arial"/>
          <w:i/>
          <w:color w:val="222222"/>
          <w:shd w:val="clear" w:color="auto" w:fill="FFFFFF"/>
        </w:rPr>
      </w:pPr>
      <w:r w:rsidRPr="003C5FAE">
        <w:rPr>
          <w:rFonts w:ascii="Arial" w:hAnsi="Arial" w:cs="Arial"/>
          <w:i/>
          <w:color w:val="222222"/>
          <w:shd w:val="clear" w:color="auto" w:fill="FFFFFF"/>
        </w:rPr>
        <w:t>responsabile</w:t>
      </w:r>
      <w:r w:rsidR="003C5FAE" w:rsidRPr="003C5FAE">
        <w:rPr>
          <w:rFonts w:ascii="Arial" w:hAnsi="Arial" w:cs="Arial"/>
          <w:i/>
          <w:color w:val="222222"/>
          <w:shd w:val="clear" w:color="auto" w:fill="FFFFFF"/>
        </w:rPr>
        <w:t xml:space="preserve"> scientifico</w:t>
      </w:r>
      <w:r w:rsidRPr="003C5FAE">
        <w:rPr>
          <w:rFonts w:ascii="Arial" w:hAnsi="Arial" w:cs="Arial"/>
          <w:i/>
          <w:color w:val="222222"/>
          <w:shd w:val="clear" w:color="auto" w:fill="FFFFFF"/>
        </w:rPr>
        <w:t xml:space="preserve"> dell’</w:t>
      </w:r>
      <w:r w:rsidRPr="003C5FAE">
        <w:rPr>
          <w:rFonts w:ascii="Arial" w:hAnsi="Arial" w:cs="Arial"/>
          <w:b/>
          <w:i/>
          <w:color w:val="222222"/>
          <w:shd w:val="clear" w:color="auto" w:fill="FFFFFF"/>
        </w:rPr>
        <w:t>assegno di ricerca</w:t>
      </w:r>
      <w:r w:rsidR="003C5FAE">
        <w:rPr>
          <w:rFonts w:ascii="Arial" w:hAnsi="Arial" w:cs="Arial"/>
          <w:b/>
          <w:i/>
          <w:color w:val="222222"/>
          <w:shd w:val="clear" w:color="auto" w:fill="FFFFFF"/>
        </w:rPr>
        <w:t>,</w:t>
      </w:r>
      <w:r w:rsidRPr="003C5FAE">
        <w:rPr>
          <w:rFonts w:ascii="Arial" w:hAnsi="Arial" w:cs="Arial"/>
          <w:b/>
          <w:i/>
          <w:color w:val="222222"/>
          <w:shd w:val="clear" w:color="auto" w:fill="FFFFFF"/>
        </w:rPr>
        <w:t xml:space="preserve"> </w:t>
      </w:r>
      <w:r w:rsidR="003C5FAE" w:rsidRPr="003C5FAE">
        <w:rPr>
          <w:rFonts w:ascii="Arial" w:hAnsi="Arial" w:cs="Arial"/>
          <w:i/>
          <w:color w:val="222222"/>
          <w:shd w:val="clear" w:color="auto" w:fill="FFFFFF"/>
        </w:rPr>
        <w:t>presso il Dipartimento di Economia e Impresa, per il settore scientifico disciplinare SECS-S/05 “Statistica sociale”, dal titolo “Partecipazione sociale e politica: analisi dettagliata per piccoli territori”</w:t>
      </w:r>
      <w:r w:rsidR="00DB563E">
        <w:rPr>
          <w:rFonts w:ascii="Arial" w:hAnsi="Arial" w:cs="Arial"/>
          <w:i/>
          <w:color w:val="222222"/>
          <w:shd w:val="clear" w:color="auto" w:fill="FFFFFF"/>
        </w:rPr>
        <w:t xml:space="preserve"> per programma “</w:t>
      </w:r>
      <w:r w:rsidR="00DB563E" w:rsidRPr="00DB563E">
        <w:rPr>
          <w:rFonts w:ascii="Arial" w:hAnsi="Arial" w:cs="Arial"/>
          <w:i/>
          <w:color w:val="222222"/>
          <w:shd w:val="clear" w:color="auto" w:fill="FFFFFF"/>
        </w:rPr>
        <w:t>Development and validation of models of measurement of social sustainability</w:t>
      </w:r>
      <w:r w:rsidR="00DB563E">
        <w:rPr>
          <w:rFonts w:ascii="Arial" w:hAnsi="Arial" w:cs="Arial"/>
          <w:i/>
          <w:color w:val="222222"/>
          <w:shd w:val="clear" w:color="auto" w:fill="FFFFFF"/>
        </w:rPr>
        <w:t>”</w:t>
      </w:r>
      <w:r w:rsidR="00DB563E" w:rsidRPr="00DB563E">
        <w:rPr>
          <w:rFonts w:ascii="Arial" w:hAnsi="Arial" w:cs="Arial"/>
          <w:i/>
          <w:color w:val="222222"/>
          <w:shd w:val="clear" w:color="auto" w:fill="FFFFFF"/>
        </w:rPr>
        <w:t>.</w:t>
      </w:r>
    </w:p>
    <w:p w14:paraId="026FBE22" w14:textId="77777777" w:rsidR="006C730A" w:rsidRPr="006379B7" w:rsidRDefault="006C730A" w:rsidP="006C730A">
      <w:pPr>
        <w:pStyle w:val="BodyText"/>
        <w:ind w:left="0"/>
        <w:jc w:val="both"/>
        <w:rPr>
          <w:rFonts w:ascii="Arial" w:hAnsi="Arial" w:cs="Arial"/>
          <w:sz w:val="24"/>
          <w:szCs w:val="24"/>
        </w:rPr>
      </w:pPr>
    </w:p>
    <w:p w14:paraId="0E54CA63" w14:textId="2367EEA2" w:rsidR="004A1F01" w:rsidRDefault="008A26E7" w:rsidP="005F2F57">
      <w:pPr>
        <w:autoSpaceDE w:val="0"/>
        <w:autoSpaceDN w:val="0"/>
        <w:adjustRightInd w:val="0"/>
        <w:spacing w:after="240" w:line="300" w:lineRule="atLeast"/>
        <w:jc w:val="both"/>
        <w:rPr>
          <w:rFonts w:ascii="Arial" w:eastAsia="Verdana" w:hAnsi="Arial" w:cs="Arial"/>
          <w:b/>
          <w:i/>
          <w:lang w:val="en-GB"/>
        </w:rPr>
      </w:pPr>
      <w:r w:rsidRPr="004E442C">
        <w:rPr>
          <w:rFonts w:ascii="Arial" w:eastAsia="Verdana" w:hAnsi="Arial" w:cs="Arial"/>
          <w:i/>
          <w:lang w:val="en-GB"/>
        </w:rPr>
        <w:t xml:space="preserve">collaborazione </w:t>
      </w:r>
      <w:r w:rsidR="00F71889" w:rsidRPr="004E442C">
        <w:rPr>
          <w:rFonts w:ascii="Arial" w:eastAsia="Verdana" w:hAnsi="Arial" w:cs="Arial"/>
          <w:i/>
          <w:lang w:val="en-GB"/>
        </w:rPr>
        <w:t xml:space="preserve">scientifica </w:t>
      </w:r>
      <w:r w:rsidR="00DD3BC6" w:rsidRPr="004E442C">
        <w:rPr>
          <w:rFonts w:ascii="Arial" w:eastAsia="Verdana" w:hAnsi="Arial" w:cs="Arial"/>
          <w:i/>
          <w:lang w:val="en-GB"/>
        </w:rPr>
        <w:t xml:space="preserve">con </w:t>
      </w:r>
      <w:r w:rsidRPr="004E442C">
        <w:rPr>
          <w:rFonts w:ascii="Arial" w:eastAsia="Verdana" w:hAnsi="Arial" w:cs="Arial"/>
          <w:b/>
          <w:i/>
          <w:lang w:val="en-GB"/>
        </w:rPr>
        <w:t xml:space="preserve">Science Policy Research </w:t>
      </w:r>
      <w:r w:rsidR="00727EF5" w:rsidRPr="004E442C">
        <w:rPr>
          <w:rFonts w:ascii="Arial" w:eastAsia="Verdana" w:hAnsi="Arial" w:cs="Arial"/>
          <w:b/>
          <w:i/>
          <w:iCs/>
          <w:lang w:val="en-GB"/>
        </w:rPr>
        <w:t xml:space="preserve">Unit, </w:t>
      </w:r>
      <w:r w:rsidRPr="004E442C">
        <w:rPr>
          <w:rFonts w:ascii="Arial" w:eastAsia="Verdana" w:hAnsi="Arial" w:cs="Arial"/>
          <w:i/>
          <w:lang w:val="en-GB"/>
        </w:rPr>
        <w:t xml:space="preserve">by Schmidt Futures, </w:t>
      </w:r>
      <w:r w:rsidRPr="004E442C">
        <w:rPr>
          <w:rFonts w:ascii="Arial" w:eastAsia="Verdana" w:hAnsi="Arial" w:cs="Arial"/>
          <w:b/>
          <w:i/>
          <w:lang w:val="en-GB"/>
        </w:rPr>
        <w:t>University of Sussex</w:t>
      </w:r>
      <w:r w:rsidRPr="004E442C">
        <w:rPr>
          <w:rFonts w:ascii="Arial" w:eastAsia="Verdana" w:hAnsi="Arial" w:cs="Arial"/>
          <w:i/>
          <w:lang w:val="en-GB"/>
        </w:rPr>
        <w:t xml:space="preserve"> · </w:t>
      </w:r>
      <w:r w:rsidRPr="00D447A6">
        <w:rPr>
          <w:rFonts w:ascii="Arial" w:eastAsia="Verdana" w:hAnsi="Arial" w:cs="Arial"/>
          <w:b/>
          <w:i/>
          <w:lang w:val="en-GB"/>
        </w:rPr>
        <w:t>Business School</w:t>
      </w:r>
      <w:r w:rsidR="00DD3BC6" w:rsidRPr="00D447A6">
        <w:rPr>
          <w:rFonts w:ascii="Arial" w:eastAsia="Verdana" w:hAnsi="Arial" w:cs="Arial"/>
          <w:b/>
          <w:i/>
          <w:lang w:val="en-GB"/>
        </w:rPr>
        <w:t>, Brigthon and Hove (UK</w:t>
      </w:r>
      <w:r w:rsidR="00DD3BC6" w:rsidRPr="004E442C">
        <w:rPr>
          <w:rFonts w:ascii="Arial" w:eastAsia="Verdana" w:hAnsi="Arial" w:cs="Arial"/>
          <w:i/>
          <w:lang w:val="en-GB"/>
        </w:rPr>
        <w:t>), su</w:t>
      </w:r>
      <w:r w:rsidR="00F71889" w:rsidRPr="004E442C">
        <w:rPr>
          <w:rFonts w:ascii="Arial" w:eastAsia="Verdana" w:hAnsi="Arial" w:cs="Arial"/>
          <w:i/>
          <w:lang w:val="en-GB"/>
        </w:rPr>
        <w:t xml:space="preserve"> progetto</w:t>
      </w:r>
      <w:r w:rsidR="00DD3BC6" w:rsidRPr="004E442C">
        <w:rPr>
          <w:rFonts w:ascii="Arial" w:eastAsia="Verdana" w:hAnsi="Arial" w:cs="Arial"/>
          <w:i/>
          <w:lang w:val="en-GB"/>
        </w:rPr>
        <w:t xml:space="preserve"> “Innovation and Research policy”, </w:t>
      </w:r>
      <w:r w:rsidRPr="004E442C">
        <w:rPr>
          <w:rFonts w:ascii="Arial" w:eastAsia="Verdana" w:hAnsi="Arial" w:cs="Arial"/>
          <w:i/>
          <w:lang w:val="en-GB"/>
        </w:rPr>
        <w:t xml:space="preserve">ad </w:t>
      </w:r>
      <w:r w:rsidR="004A1F01">
        <w:rPr>
          <w:rFonts w:ascii="Arial" w:eastAsia="Verdana" w:hAnsi="Arial" w:cs="Arial"/>
          <w:b/>
          <w:i/>
          <w:lang w:val="en-GB"/>
        </w:rPr>
        <w:t>oggi</w:t>
      </w:r>
    </w:p>
    <w:p w14:paraId="2FD01056" w14:textId="77777777" w:rsidR="00645854" w:rsidRPr="006379B7" w:rsidRDefault="00645854" w:rsidP="00645854">
      <w:pPr>
        <w:pStyle w:val="BodyText"/>
        <w:ind w:left="0"/>
        <w:jc w:val="both"/>
        <w:rPr>
          <w:rFonts w:ascii="Arial" w:hAnsi="Arial" w:cs="Arial"/>
          <w:sz w:val="24"/>
          <w:szCs w:val="24"/>
        </w:rPr>
      </w:pPr>
      <w:r w:rsidRPr="006379B7">
        <w:rPr>
          <w:rFonts w:ascii="Arial" w:hAnsi="Arial" w:cs="Arial"/>
          <w:b/>
          <w:sz w:val="24"/>
          <w:szCs w:val="24"/>
        </w:rPr>
        <w:t>A.A. 202</w:t>
      </w:r>
      <w:r>
        <w:rPr>
          <w:rFonts w:ascii="Arial" w:hAnsi="Arial" w:cs="Arial"/>
          <w:b/>
          <w:sz w:val="24"/>
          <w:szCs w:val="24"/>
        </w:rPr>
        <w:t>3</w:t>
      </w:r>
      <w:r w:rsidRPr="006379B7">
        <w:rPr>
          <w:rFonts w:ascii="Arial" w:hAnsi="Arial" w:cs="Arial"/>
          <w:b/>
          <w:sz w:val="24"/>
          <w:szCs w:val="24"/>
        </w:rPr>
        <w:t>-</w:t>
      </w:r>
      <w:r>
        <w:rPr>
          <w:rFonts w:ascii="Arial" w:hAnsi="Arial" w:cs="Arial"/>
          <w:b/>
          <w:sz w:val="24"/>
          <w:szCs w:val="24"/>
        </w:rPr>
        <w:t>‘</w:t>
      </w:r>
      <w:r w:rsidRPr="006379B7">
        <w:rPr>
          <w:rFonts w:ascii="Arial" w:hAnsi="Arial" w:cs="Arial"/>
          <w:b/>
          <w:sz w:val="24"/>
          <w:szCs w:val="24"/>
        </w:rPr>
        <w:t>2</w:t>
      </w:r>
      <w:r>
        <w:rPr>
          <w:rFonts w:ascii="Arial" w:hAnsi="Arial" w:cs="Arial"/>
          <w:b/>
          <w:sz w:val="24"/>
          <w:szCs w:val="24"/>
        </w:rPr>
        <w:t>6</w:t>
      </w:r>
      <w:r w:rsidRPr="006379B7">
        <w:rPr>
          <w:rFonts w:ascii="Arial" w:hAnsi="Arial" w:cs="Arial"/>
          <w:sz w:val="24"/>
          <w:szCs w:val="24"/>
        </w:rPr>
        <w:t xml:space="preserve">: </w:t>
      </w:r>
    </w:p>
    <w:p w14:paraId="5C0F7C12" w14:textId="0B4AAE3C" w:rsidR="00645854" w:rsidRPr="00D41279" w:rsidRDefault="00645854" w:rsidP="00645854">
      <w:pPr>
        <w:jc w:val="both"/>
        <w:rPr>
          <w:rFonts w:ascii="Arial" w:hAnsi="Arial" w:cs="Arial"/>
          <w:b/>
          <w:bCs/>
          <w:i/>
          <w:color w:val="222222"/>
          <w:shd w:val="clear" w:color="auto" w:fill="FFFFFF"/>
        </w:rPr>
      </w:pPr>
      <w:r w:rsidRPr="00124DB0">
        <w:rPr>
          <w:rFonts w:ascii="Arial" w:hAnsi="Arial" w:cs="Arial"/>
          <w:i/>
          <w:color w:val="222222"/>
          <w:shd w:val="clear" w:color="auto" w:fill="FFFFFF"/>
        </w:rPr>
        <w:t xml:space="preserve">membro dell’unità di ricerca del </w:t>
      </w:r>
      <w:r w:rsidRPr="00124DB0">
        <w:rPr>
          <w:rFonts w:ascii="Arial" w:hAnsi="Arial" w:cs="Arial"/>
          <w:b/>
          <w:i/>
          <w:color w:val="222222"/>
          <w:shd w:val="clear" w:color="auto" w:fill="FFFFFF"/>
        </w:rPr>
        <w:t>progetto</w:t>
      </w:r>
      <w:r w:rsidRPr="00124DB0">
        <w:rPr>
          <w:rFonts w:ascii="Arial" w:hAnsi="Arial" w:cs="Arial"/>
          <w:i/>
          <w:color w:val="222222"/>
          <w:shd w:val="clear" w:color="auto" w:fill="FFFFFF"/>
        </w:rPr>
        <w:t xml:space="preserve"> </w:t>
      </w:r>
      <w:r>
        <w:rPr>
          <w:rFonts w:ascii="Arial" w:hAnsi="Arial" w:cs="Arial"/>
          <w:i/>
          <w:color w:val="222222"/>
          <w:shd w:val="clear" w:color="auto" w:fill="FFFFFF"/>
        </w:rPr>
        <w:t xml:space="preserve">internazionale </w:t>
      </w:r>
      <w:r w:rsidRPr="00124DB0">
        <w:rPr>
          <w:rFonts w:ascii="Arial" w:hAnsi="Arial" w:cs="Arial"/>
          <w:i/>
          <w:color w:val="222222"/>
          <w:shd w:val="clear" w:color="auto" w:fill="FFFFFF"/>
        </w:rPr>
        <w:t xml:space="preserve">di ricerca scientifica </w:t>
      </w:r>
      <w:r w:rsidR="00D41279" w:rsidRPr="000B5549">
        <w:rPr>
          <w:rFonts w:ascii="Arial" w:hAnsi="Arial" w:cs="Arial"/>
          <w:b/>
          <w:bCs/>
          <w:i/>
          <w:color w:val="222222"/>
          <w:shd w:val="clear" w:color="auto" w:fill="FFFFFF"/>
        </w:rPr>
        <w:t>Vaping Effects: Real</w:t>
      </w:r>
      <w:r w:rsidR="00D41279">
        <w:rPr>
          <w:rFonts w:ascii="Arial" w:hAnsi="Arial" w:cs="Arial"/>
          <w:b/>
          <w:bCs/>
          <w:i/>
          <w:color w:val="222222"/>
          <w:shd w:val="clear" w:color="auto" w:fill="FFFFFF"/>
        </w:rPr>
        <w:t>-</w:t>
      </w:r>
      <w:r w:rsidR="00D41279" w:rsidRPr="000B5549">
        <w:rPr>
          <w:rFonts w:ascii="Arial" w:hAnsi="Arial" w:cs="Arial"/>
          <w:b/>
          <w:bCs/>
          <w:i/>
          <w:color w:val="222222"/>
          <w:shd w:val="clear" w:color="auto" w:fill="FFFFFF"/>
        </w:rPr>
        <w:t>world</w:t>
      </w:r>
      <w:r w:rsidR="00D41279">
        <w:rPr>
          <w:rFonts w:ascii="Arial" w:hAnsi="Arial" w:cs="Arial"/>
          <w:b/>
          <w:bCs/>
          <w:i/>
          <w:color w:val="222222"/>
          <w:shd w:val="clear" w:color="auto" w:fill="FFFFFF"/>
        </w:rPr>
        <w:t xml:space="preserve"> </w:t>
      </w:r>
      <w:r w:rsidR="00D41279" w:rsidRPr="000B5549">
        <w:rPr>
          <w:rFonts w:ascii="Arial" w:hAnsi="Arial" w:cs="Arial"/>
          <w:b/>
          <w:bCs/>
          <w:i/>
          <w:color w:val="222222"/>
          <w:shd w:val="clear" w:color="auto" w:fill="FFFFFF"/>
        </w:rPr>
        <w:t>InTernAtional Surveillance (VERITAS) Study: Global health survey of people who</w:t>
      </w:r>
      <w:r w:rsidR="00D41279">
        <w:rPr>
          <w:rFonts w:ascii="Arial" w:hAnsi="Arial" w:cs="Arial"/>
          <w:b/>
          <w:bCs/>
          <w:i/>
          <w:color w:val="222222"/>
          <w:shd w:val="clear" w:color="auto" w:fill="FFFFFF"/>
        </w:rPr>
        <w:t xml:space="preserve"> vape and never smoked </w:t>
      </w:r>
      <w:r w:rsidRPr="00124DB0">
        <w:rPr>
          <w:rFonts w:ascii="Arial" w:hAnsi="Arial" w:cs="Arial"/>
          <w:i/>
          <w:color w:val="222222"/>
          <w:shd w:val="clear" w:color="auto" w:fill="FFFFFF"/>
        </w:rPr>
        <w:t>dell’Università degli Studi di Catania</w:t>
      </w:r>
      <w:r>
        <w:rPr>
          <w:rFonts w:ascii="Arial" w:hAnsi="Arial" w:cs="Arial"/>
          <w:i/>
          <w:color w:val="222222"/>
          <w:shd w:val="clear" w:color="auto" w:fill="FFFFFF"/>
        </w:rPr>
        <w:t xml:space="preserve"> in collaborazione</w:t>
      </w:r>
      <w:r w:rsidR="000B5549">
        <w:rPr>
          <w:rFonts w:ascii="Arial" w:hAnsi="Arial" w:cs="Arial"/>
          <w:i/>
          <w:color w:val="222222"/>
          <w:shd w:val="clear" w:color="auto" w:fill="FFFFFF"/>
        </w:rPr>
        <w:t xml:space="preserve"> </w:t>
      </w:r>
      <w:r>
        <w:rPr>
          <w:rFonts w:ascii="Arial" w:hAnsi="Arial" w:cs="Arial"/>
          <w:i/>
          <w:color w:val="222222"/>
          <w:shd w:val="clear" w:color="auto" w:fill="FFFFFF"/>
        </w:rPr>
        <w:t xml:space="preserve">con </w:t>
      </w:r>
      <w:proofErr w:type="gramStart"/>
      <w:r>
        <w:rPr>
          <w:rFonts w:ascii="Arial" w:hAnsi="Arial" w:cs="Arial"/>
          <w:i/>
          <w:color w:val="222222"/>
          <w:shd w:val="clear" w:color="auto" w:fill="FFFFFF"/>
        </w:rPr>
        <w:t>6</w:t>
      </w:r>
      <w:proofErr w:type="gramEnd"/>
      <w:r>
        <w:rPr>
          <w:rFonts w:ascii="Arial" w:hAnsi="Arial" w:cs="Arial"/>
          <w:i/>
          <w:color w:val="222222"/>
          <w:shd w:val="clear" w:color="auto" w:fill="FFFFFF"/>
        </w:rPr>
        <w:t xml:space="preserve"> Paesi</w:t>
      </w:r>
      <w:r w:rsidR="00D41279">
        <w:rPr>
          <w:rFonts w:ascii="Arial" w:hAnsi="Arial" w:cs="Arial"/>
          <w:i/>
          <w:color w:val="222222"/>
          <w:shd w:val="clear" w:color="auto" w:fill="FFFFFF"/>
        </w:rPr>
        <w:t xml:space="preserve"> del mondo</w:t>
      </w:r>
      <w:r w:rsidRPr="00124DB0">
        <w:rPr>
          <w:rFonts w:ascii="Arial" w:hAnsi="Arial" w:cs="Arial"/>
          <w:i/>
          <w:color w:val="222222"/>
          <w:shd w:val="clear" w:color="auto" w:fill="FFFFFF"/>
        </w:rPr>
        <w:t>.</w:t>
      </w:r>
    </w:p>
    <w:p w14:paraId="5917ADA8" w14:textId="77777777" w:rsidR="00645854" w:rsidRPr="006379B7" w:rsidRDefault="00645854" w:rsidP="00645854">
      <w:pPr>
        <w:jc w:val="both"/>
        <w:rPr>
          <w:rFonts w:ascii="Arial" w:hAnsi="Arial" w:cs="Arial"/>
          <w:i/>
          <w:color w:val="222222"/>
          <w:shd w:val="clear" w:color="auto" w:fill="FFFFFF"/>
        </w:rPr>
      </w:pPr>
    </w:p>
    <w:p w14:paraId="4BCC4B15" w14:textId="5633A1CE" w:rsidR="00730E75" w:rsidRPr="004E442C" w:rsidRDefault="0079489A" w:rsidP="00730E75">
      <w:pPr>
        <w:pStyle w:val="BodyText"/>
        <w:ind w:left="0"/>
        <w:jc w:val="both"/>
        <w:rPr>
          <w:rFonts w:ascii="Arial" w:hAnsi="Arial" w:cs="Arial"/>
          <w:sz w:val="24"/>
          <w:szCs w:val="24"/>
          <w:lang w:val="en-GB"/>
        </w:rPr>
      </w:pPr>
      <w:r>
        <w:rPr>
          <w:rFonts w:ascii="Arial" w:hAnsi="Arial" w:cs="Arial"/>
          <w:b/>
          <w:sz w:val="24"/>
          <w:szCs w:val="24"/>
          <w:lang w:val="en-GB"/>
        </w:rPr>
        <w:t>A.A.</w:t>
      </w:r>
      <w:r w:rsidR="00925D84">
        <w:rPr>
          <w:rFonts w:ascii="Arial" w:hAnsi="Arial" w:cs="Arial"/>
          <w:b/>
          <w:sz w:val="24"/>
          <w:szCs w:val="24"/>
          <w:lang w:val="en-GB"/>
        </w:rPr>
        <w:t xml:space="preserve"> 202</w:t>
      </w:r>
      <w:r w:rsidR="0085224B">
        <w:rPr>
          <w:rFonts w:ascii="Arial" w:hAnsi="Arial" w:cs="Arial"/>
          <w:b/>
          <w:sz w:val="24"/>
          <w:szCs w:val="24"/>
          <w:lang w:val="en-GB"/>
        </w:rPr>
        <w:t>4</w:t>
      </w:r>
      <w:r w:rsidR="00925D84">
        <w:rPr>
          <w:rFonts w:ascii="Arial" w:hAnsi="Arial" w:cs="Arial"/>
          <w:b/>
          <w:sz w:val="24"/>
          <w:szCs w:val="24"/>
          <w:lang w:val="en-GB"/>
        </w:rPr>
        <w:t>-‘</w:t>
      </w:r>
      <w:r w:rsidR="00730E75" w:rsidRPr="004E442C">
        <w:rPr>
          <w:rFonts w:ascii="Arial" w:hAnsi="Arial" w:cs="Arial"/>
          <w:b/>
          <w:sz w:val="24"/>
          <w:szCs w:val="24"/>
          <w:lang w:val="en-GB"/>
        </w:rPr>
        <w:t>2</w:t>
      </w:r>
      <w:r w:rsidR="0079254D" w:rsidRPr="004E442C">
        <w:rPr>
          <w:rFonts w:ascii="Arial" w:hAnsi="Arial" w:cs="Arial"/>
          <w:b/>
          <w:sz w:val="24"/>
          <w:szCs w:val="24"/>
          <w:lang w:val="en-GB"/>
        </w:rPr>
        <w:t>6</w:t>
      </w:r>
      <w:r w:rsidR="00730E75" w:rsidRPr="004E442C">
        <w:rPr>
          <w:rFonts w:ascii="Arial" w:hAnsi="Arial" w:cs="Arial"/>
          <w:sz w:val="24"/>
          <w:szCs w:val="24"/>
          <w:lang w:val="en-GB"/>
        </w:rPr>
        <w:t>:</w:t>
      </w:r>
    </w:p>
    <w:p w14:paraId="7769479B" w14:textId="5AEDE513" w:rsidR="00730E75" w:rsidRPr="006379B7" w:rsidRDefault="0051571E" w:rsidP="00730E75">
      <w:pPr>
        <w:pStyle w:val="BodyText"/>
        <w:ind w:left="0"/>
        <w:jc w:val="both"/>
        <w:rPr>
          <w:rFonts w:ascii="Arial" w:hAnsi="Arial" w:cs="Arial"/>
          <w:b/>
          <w:sz w:val="24"/>
          <w:szCs w:val="24"/>
        </w:rPr>
      </w:pPr>
      <w:r w:rsidRPr="006379B7">
        <w:rPr>
          <w:rFonts w:ascii="Arial" w:hAnsi="Arial" w:cs="Arial"/>
          <w:sz w:val="24"/>
          <w:szCs w:val="24"/>
        </w:rPr>
        <w:t>membro dell’unità di ricerca del Programma</w:t>
      </w:r>
      <w:r w:rsidR="00730E75" w:rsidRPr="006379B7">
        <w:rPr>
          <w:rFonts w:ascii="Arial" w:hAnsi="Arial" w:cs="Arial"/>
          <w:sz w:val="24"/>
          <w:szCs w:val="24"/>
        </w:rPr>
        <w:t xml:space="preserve"> di Ricerca Scientifica di Rilevante Interesse Nazionale</w:t>
      </w:r>
      <w:r w:rsidR="0079254D" w:rsidRPr="006379B7">
        <w:rPr>
          <w:rFonts w:ascii="Arial" w:hAnsi="Arial" w:cs="Arial"/>
          <w:sz w:val="24"/>
          <w:szCs w:val="24"/>
        </w:rPr>
        <w:t xml:space="preserve"> – </w:t>
      </w:r>
      <w:r w:rsidR="0079489A">
        <w:rPr>
          <w:rFonts w:ascii="Arial" w:hAnsi="Arial" w:cs="Arial"/>
          <w:sz w:val="24"/>
          <w:szCs w:val="24"/>
        </w:rPr>
        <w:t>PRIN-</w:t>
      </w:r>
      <w:r w:rsidR="0079254D" w:rsidRPr="006379B7">
        <w:rPr>
          <w:rFonts w:ascii="Arial" w:hAnsi="Arial" w:cs="Arial"/>
          <w:sz w:val="24"/>
          <w:szCs w:val="24"/>
        </w:rPr>
        <w:t>PNRR</w:t>
      </w:r>
      <w:r w:rsidR="00C773CD" w:rsidRPr="006379B7">
        <w:rPr>
          <w:rFonts w:ascii="Arial" w:hAnsi="Arial" w:cs="Arial"/>
          <w:sz w:val="24"/>
          <w:szCs w:val="24"/>
        </w:rPr>
        <w:t xml:space="preserve"> 2022,</w:t>
      </w:r>
      <w:r w:rsidR="0079254D" w:rsidRPr="006379B7">
        <w:rPr>
          <w:rFonts w:ascii="Arial" w:hAnsi="Arial" w:cs="Arial"/>
          <w:sz w:val="24"/>
          <w:szCs w:val="24"/>
        </w:rPr>
        <w:t xml:space="preserve"> </w:t>
      </w:r>
      <w:r w:rsidR="0079254D" w:rsidRPr="006379B7">
        <w:rPr>
          <w:rFonts w:ascii="Arial" w:eastAsia="Times New Roman" w:hAnsi="Arial" w:cs="Arial"/>
          <w:color w:val="222222"/>
          <w:sz w:val="24"/>
          <w:szCs w:val="24"/>
          <w:shd w:val="clear" w:color="auto" w:fill="FFFFFF"/>
        </w:rPr>
        <w:t xml:space="preserve">finanziato dall’Unione </w:t>
      </w:r>
      <w:r w:rsidR="00C773CD" w:rsidRPr="006379B7">
        <w:rPr>
          <w:rFonts w:ascii="Arial" w:eastAsia="Times New Roman" w:hAnsi="Arial" w:cs="Arial"/>
          <w:color w:val="222222"/>
          <w:sz w:val="24"/>
          <w:szCs w:val="24"/>
          <w:shd w:val="clear" w:color="auto" w:fill="FFFFFF"/>
        </w:rPr>
        <w:t>E</w:t>
      </w:r>
      <w:r w:rsidR="0079254D" w:rsidRPr="006379B7">
        <w:rPr>
          <w:rFonts w:ascii="Arial" w:eastAsia="Times New Roman" w:hAnsi="Arial" w:cs="Arial"/>
          <w:color w:val="222222"/>
          <w:sz w:val="24"/>
          <w:szCs w:val="24"/>
          <w:shd w:val="clear" w:color="auto" w:fill="FFFFFF"/>
        </w:rPr>
        <w:t xml:space="preserve">uropea – </w:t>
      </w:r>
      <w:r w:rsidR="0079254D" w:rsidRPr="006379B7">
        <w:rPr>
          <w:rFonts w:ascii="Arial" w:eastAsia="Times New Roman" w:hAnsi="Arial" w:cs="Arial"/>
          <w:b/>
          <w:color w:val="222222"/>
          <w:sz w:val="24"/>
          <w:szCs w:val="24"/>
          <w:shd w:val="clear" w:color="auto" w:fill="FFFFFF"/>
        </w:rPr>
        <w:t>NextGenerationEU</w:t>
      </w:r>
      <w:r w:rsidR="00730E75" w:rsidRPr="006379B7">
        <w:rPr>
          <w:rFonts w:ascii="Arial" w:hAnsi="Arial" w:cs="Arial"/>
          <w:sz w:val="24"/>
          <w:szCs w:val="24"/>
        </w:rPr>
        <w:t>: PARTECIPANTE al Programma di ricerca "</w:t>
      </w:r>
      <w:r w:rsidR="00B674D1" w:rsidRPr="006379B7">
        <w:rPr>
          <w:rFonts w:ascii="Arial" w:hAnsi="Arial" w:cs="Arial"/>
          <w:sz w:val="24"/>
          <w:szCs w:val="24"/>
        </w:rPr>
        <w:t>Electoral Participation and Institutional Challenges for Inclusive Politics - EPICI</w:t>
      </w:r>
      <w:r w:rsidR="00730E75" w:rsidRPr="006379B7">
        <w:rPr>
          <w:rFonts w:ascii="Arial" w:hAnsi="Arial" w:cs="Arial"/>
          <w:sz w:val="24"/>
          <w:szCs w:val="24"/>
        </w:rPr>
        <w:t xml:space="preserve">", </w:t>
      </w:r>
      <w:r w:rsidR="0079254D" w:rsidRPr="006379B7">
        <w:rPr>
          <w:rFonts w:ascii="Arial" w:hAnsi="Arial" w:cs="Arial"/>
          <w:sz w:val="24"/>
          <w:szCs w:val="24"/>
        </w:rPr>
        <w:t>Decreto Direttoriale n. 1409 del 14-9-2022</w:t>
      </w:r>
      <w:r w:rsidR="00730E75" w:rsidRPr="006379B7">
        <w:rPr>
          <w:rFonts w:ascii="Arial" w:hAnsi="Arial" w:cs="Arial"/>
          <w:sz w:val="24"/>
          <w:szCs w:val="24"/>
        </w:rPr>
        <w:t xml:space="preserve">, coordinamento scientifico dell'Università degli Studi di </w:t>
      </w:r>
      <w:r w:rsidR="0079254D" w:rsidRPr="006379B7">
        <w:rPr>
          <w:rFonts w:ascii="Arial" w:hAnsi="Arial" w:cs="Arial"/>
          <w:sz w:val="24"/>
          <w:szCs w:val="24"/>
        </w:rPr>
        <w:t>Cosenza</w:t>
      </w:r>
      <w:r w:rsidR="00730E75" w:rsidRPr="006379B7">
        <w:rPr>
          <w:rFonts w:ascii="Arial" w:hAnsi="Arial" w:cs="Arial"/>
          <w:sz w:val="24"/>
          <w:szCs w:val="24"/>
        </w:rPr>
        <w:t xml:space="preserve"> (da sito: prin.cineca.it) decorrenza dal</w:t>
      </w:r>
      <w:r w:rsidR="00730E75" w:rsidRPr="006379B7">
        <w:rPr>
          <w:rFonts w:ascii="Arial" w:hAnsi="Arial" w:cs="Arial"/>
          <w:b/>
          <w:sz w:val="24"/>
          <w:szCs w:val="24"/>
        </w:rPr>
        <w:t xml:space="preserve"> </w:t>
      </w:r>
      <w:proofErr w:type="gramStart"/>
      <w:r w:rsidR="0079489A" w:rsidRPr="0079489A">
        <w:rPr>
          <w:rFonts w:ascii="Arial" w:hAnsi="Arial" w:cs="Arial"/>
          <w:sz w:val="24"/>
          <w:szCs w:val="24"/>
        </w:rPr>
        <w:t>Marzo</w:t>
      </w:r>
      <w:proofErr w:type="gramEnd"/>
      <w:r w:rsidR="0079489A">
        <w:rPr>
          <w:rFonts w:ascii="Arial" w:hAnsi="Arial" w:cs="Arial"/>
          <w:b/>
          <w:sz w:val="24"/>
          <w:szCs w:val="24"/>
        </w:rPr>
        <w:t xml:space="preserve"> 2024</w:t>
      </w:r>
      <w:r w:rsidR="00730E75" w:rsidRPr="006379B7">
        <w:rPr>
          <w:rFonts w:ascii="Arial" w:hAnsi="Arial" w:cs="Arial"/>
          <w:b/>
          <w:sz w:val="24"/>
          <w:szCs w:val="24"/>
        </w:rPr>
        <w:t xml:space="preserve"> </w:t>
      </w:r>
      <w:r w:rsidR="00730E75" w:rsidRPr="006379B7">
        <w:rPr>
          <w:rFonts w:ascii="Arial" w:hAnsi="Arial" w:cs="Arial"/>
          <w:sz w:val="24"/>
          <w:szCs w:val="24"/>
        </w:rPr>
        <w:t>al</w:t>
      </w:r>
      <w:r w:rsidR="00730E75" w:rsidRPr="006379B7">
        <w:rPr>
          <w:rFonts w:ascii="Arial" w:hAnsi="Arial" w:cs="Arial"/>
          <w:b/>
          <w:sz w:val="24"/>
          <w:szCs w:val="24"/>
        </w:rPr>
        <w:t xml:space="preserve"> </w:t>
      </w:r>
      <w:r w:rsidR="0079489A" w:rsidRPr="0079489A">
        <w:rPr>
          <w:rFonts w:ascii="Arial" w:hAnsi="Arial" w:cs="Arial"/>
          <w:sz w:val="24"/>
          <w:szCs w:val="24"/>
        </w:rPr>
        <w:t>Marzo</w:t>
      </w:r>
      <w:r w:rsidR="0079489A" w:rsidRPr="006379B7">
        <w:rPr>
          <w:rFonts w:ascii="Arial" w:hAnsi="Arial" w:cs="Arial"/>
          <w:b/>
          <w:sz w:val="24"/>
          <w:szCs w:val="24"/>
        </w:rPr>
        <w:t xml:space="preserve"> </w:t>
      </w:r>
      <w:r w:rsidR="00730E75" w:rsidRPr="006379B7">
        <w:rPr>
          <w:rFonts w:ascii="Arial" w:hAnsi="Arial" w:cs="Arial"/>
          <w:b/>
          <w:sz w:val="24"/>
          <w:szCs w:val="24"/>
        </w:rPr>
        <w:t>20</w:t>
      </w:r>
      <w:r w:rsidR="0079254D" w:rsidRPr="006379B7">
        <w:rPr>
          <w:rFonts w:ascii="Arial" w:hAnsi="Arial" w:cs="Arial"/>
          <w:b/>
          <w:sz w:val="24"/>
          <w:szCs w:val="24"/>
        </w:rPr>
        <w:t>26</w:t>
      </w:r>
    </w:p>
    <w:p w14:paraId="4C201B3D" w14:textId="77777777" w:rsidR="00124DB0" w:rsidRDefault="00124DB0" w:rsidP="00124DB0">
      <w:pPr>
        <w:pStyle w:val="BodyText"/>
        <w:ind w:left="0"/>
        <w:jc w:val="both"/>
        <w:rPr>
          <w:rFonts w:ascii="Arial" w:hAnsi="Arial" w:cs="Arial"/>
          <w:b/>
          <w:sz w:val="24"/>
          <w:szCs w:val="24"/>
        </w:rPr>
      </w:pPr>
    </w:p>
    <w:p w14:paraId="3ED69290" w14:textId="6A91F308" w:rsidR="00B674D1" w:rsidRPr="006379B7" w:rsidRDefault="00B674D1" w:rsidP="00B674D1">
      <w:pPr>
        <w:pStyle w:val="BodyText"/>
        <w:ind w:left="0"/>
        <w:jc w:val="both"/>
        <w:rPr>
          <w:rFonts w:ascii="Arial" w:hAnsi="Arial" w:cs="Arial"/>
          <w:sz w:val="24"/>
          <w:szCs w:val="24"/>
        </w:rPr>
      </w:pPr>
      <w:r w:rsidRPr="006379B7">
        <w:rPr>
          <w:rFonts w:ascii="Arial" w:hAnsi="Arial" w:cs="Arial"/>
          <w:b/>
          <w:sz w:val="24"/>
          <w:szCs w:val="24"/>
        </w:rPr>
        <w:t>A.A. 202</w:t>
      </w:r>
      <w:r w:rsidR="00466D80">
        <w:rPr>
          <w:rFonts w:ascii="Arial" w:hAnsi="Arial" w:cs="Arial"/>
          <w:b/>
          <w:sz w:val="24"/>
          <w:szCs w:val="24"/>
        </w:rPr>
        <w:t>4</w:t>
      </w:r>
      <w:r w:rsidRPr="006379B7">
        <w:rPr>
          <w:rFonts w:ascii="Arial" w:hAnsi="Arial" w:cs="Arial"/>
          <w:b/>
          <w:sz w:val="24"/>
          <w:szCs w:val="24"/>
        </w:rPr>
        <w:t>-</w:t>
      </w:r>
      <w:r w:rsidR="00925D84">
        <w:rPr>
          <w:rFonts w:ascii="Arial" w:hAnsi="Arial" w:cs="Arial"/>
          <w:b/>
          <w:sz w:val="24"/>
          <w:szCs w:val="24"/>
        </w:rPr>
        <w:t>‘</w:t>
      </w:r>
      <w:r w:rsidRPr="006379B7">
        <w:rPr>
          <w:rFonts w:ascii="Arial" w:hAnsi="Arial" w:cs="Arial"/>
          <w:b/>
          <w:sz w:val="24"/>
          <w:szCs w:val="24"/>
        </w:rPr>
        <w:t>2</w:t>
      </w:r>
      <w:r w:rsidR="00945D31">
        <w:rPr>
          <w:rFonts w:ascii="Arial" w:hAnsi="Arial" w:cs="Arial"/>
          <w:b/>
          <w:sz w:val="24"/>
          <w:szCs w:val="24"/>
        </w:rPr>
        <w:t>7</w:t>
      </w:r>
      <w:r w:rsidRPr="006379B7">
        <w:rPr>
          <w:rFonts w:ascii="Arial" w:hAnsi="Arial" w:cs="Arial"/>
          <w:sz w:val="24"/>
          <w:szCs w:val="24"/>
        </w:rPr>
        <w:t xml:space="preserve">: </w:t>
      </w:r>
    </w:p>
    <w:p w14:paraId="397AA6CF" w14:textId="1B3FE030" w:rsidR="00EC3CBE" w:rsidRPr="009A7EBC" w:rsidRDefault="005A56BD" w:rsidP="00FC4321">
      <w:pPr>
        <w:jc w:val="both"/>
        <w:rPr>
          <w:rFonts w:ascii="Arial" w:hAnsi="Arial" w:cs="Arial"/>
          <w:i/>
          <w:color w:val="222222"/>
          <w:shd w:val="clear" w:color="auto" w:fill="FFFFFF"/>
          <w:lang w:val="en-US"/>
        </w:rPr>
      </w:pPr>
      <w:r w:rsidRPr="009A7EBC">
        <w:rPr>
          <w:rFonts w:ascii="Arial" w:hAnsi="Arial" w:cs="Arial"/>
          <w:b/>
          <w:bCs/>
          <w:i/>
          <w:color w:val="222222"/>
          <w:shd w:val="clear" w:color="auto" w:fill="FFFFFF"/>
          <w:lang w:val="en-US"/>
        </w:rPr>
        <w:t xml:space="preserve">Partner Consultant </w:t>
      </w:r>
      <w:r w:rsidRPr="009A7EBC">
        <w:rPr>
          <w:rFonts w:ascii="Arial" w:hAnsi="Arial" w:cs="Arial"/>
          <w:bCs/>
          <w:i/>
          <w:color w:val="222222"/>
          <w:shd w:val="clear" w:color="auto" w:fill="FFFFFF"/>
          <w:lang w:val="en-US"/>
        </w:rPr>
        <w:t>with</w:t>
      </w:r>
      <w:r w:rsidRPr="009A7EBC">
        <w:rPr>
          <w:rFonts w:ascii="Arial" w:hAnsi="Arial" w:cs="Arial"/>
          <w:b/>
          <w:bCs/>
          <w:i/>
          <w:color w:val="222222"/>
          <w:shd w:val="clear" w:color="auto" w:fill="FFFFFF"/>
          <w:lang w:val="en-US"/>
        </w:rPr>
        <w:t xml:space="preserve"> statistical expertise </w:t>
      </w:r>
      <w:r w:rsidR="0089415D" w:rsidRPr="009A7EBC">
        <w:rPr>
          <w:rFonts w:ascii="Arial" w:hAnsi="Arial" w:cs="Arial"/>
          <w:i/>
          <w:color w:val="222222"/>
          <w:shd w:val="clear" w:color="auto" w:fill="FFFFFF"/>
          <w:lang w:val="en-US"/>
        </w:rPr>
        <w:t>in the</w:t>
      </w:r>
      <w:r w:rsidRPr="009A7EBC">
        <w:rPr>
          <w:rFonts w:ascii="Arial" w:hAnsi="Arial" w:cs="Arial"/>
          <w:i/>
          <w:color w:val="222222"/>
          <w:shd w:val="clear" w:color="auto" w:fill="FFFFFF"/>
          <w:lang w:val="en-US"/>
        </w:rPr>
        <w:t xml:space="preserve"> </w:t>
      </w:r>
      <w:r w:rsidR="00925D84" w:rsidRPr="009A7EBC">
        <w:rPr>
          <w:rFonts w:ascii="Arial" w:hAnsi="Arial" w:cs="Arial"/>
          <w:i/>
          <w:color w:val="222222"/>
          <w:shd w:val="clear" w:color="auto" w:fill="FFFFFF"/>
          <w:lang w:val="en-US"/>
        </w:rPr>
        <w:t xml:space="preserve">UK National </w:t>
      </w:r>
      <w:r w:rsidRPr="009A7EBC">
        <w:rPr>
          <w:rFonts w:ascii="Arial" w:hAnsi="Arial" w:cs="Arial"/>
          <w:bCs/>
          <w:i/>
          <w:color w:val="222222"/>
          <w:shd w:val="clear" w:color="auto" w:fill="FFFFFF"/>
          <w:lang w:val="en-US"/>
        </w:rPr>
        <w:t>Project “Meta-science of Science”</w:t>
      </w:r>
      <w:r w:rsidR="004A1F01" w:rsidRPr="009A7EBC">
        <w:rPr>
          <w:rFonts w:ascii="Arial" w:hAnsi="Arial" w:cs="Arial"/>
          <w:bCs/>
          <w:i/>
          <w:color w:val="222222"/>
          <w:shd w:val="clear" w:color="auto" w:fill="FFFFFF"/>
          <w:lang w:val="en-US"/>
        </w:rPr>
        <w:t xml:space="preserve">, </w:t>
      </w:r>
      <w:r w:rsidR="00925D84" w:rsidRPr="009A7EBC">
        <w:rPr>
          <w:rFonts w:ascii="Arial" w:hAnsi="Arial" w:cs="Arial"/>
          <w:bCs/>
          <w:i/>
          <w:color w:val="222222"/>
          <w:shd w:val="clear" w:color="auto" w:fill="FFFFFF"/>
          <w:lang w:val="en-US"/>
        </w:rPr>
        <w:t xml:space="preserve">at the </w:t>
      </w:r>
      <w:r w:rsidR="004A1F01" w:rsidRPr="004E442C">
        <w:rPr>
          <w:rFonts w:ascii="Arial" w:eastAsia="Verdana" w:hAnsi="Arial" w:cs="Arial"/>
          <w:b/>
          <w:i/>
          <w:lang w:val="en-GB"/>
        </w:rPr>
        <w:t>University of Sussex</w:t>
      </w:r>
      <w:r w:rsidR="004A1F01" w:rsidRPr="00D447A6">
        <w:rPr>
          <w:rFonts w:ascii="Arial" w:eastAsia="Verdana" w:hAnsi="Arial" w:cs="Arial"/>
          <w:b/>
          <w:i/>
          <w:lang w:val="en-GB"/>
        </w:rPr>
        <w:t>, Business School, Brigthon and Hove (UK),</w:t>
      </w:r>
      <w:r w:rsidRPr="009A7EBC">
        <w:rPr>
          <w:rFonts w:ascii="Arial" w:hAnsi="Arial" w:cs="Arial"/>
          <w:bCs/>
          <w:i/>
          <w:color w:val="222222"/>
          <w:shd w:val="clear" w:color="auto" w:fill="FFFFFF"/>
          <w:lang w:val="en-US"/>
        </w:rPr>
        <w:t xml:space="preserve"> </w:t>
      </w:r>
      <w:r w:rsidR="004A1F01" w:rsidRPr="009A7EBC">
        <w:rPr>
          <w:rFonts w:ascii="Arial" w:hAnsi="Arial" w:cs="Arial"/>
          <w:bCs/>
          <w:i/>
          <w:color w:val="222222"/>
          <w:shd w:val="clear" w:color="auto" w:fill="FFFFFF"/>
          <w:lang w:val="en-US"/>
        </w:rPr>
        <w:t xml:space="preserve">da Ottobre </w:t>
      </w:r>
      <w:r w:rsidR="004A1F01" w:rsidRPr="009A7EBC">
        <w:rPr>
          <w:rFonts w:ascii="Arial" w:hAnsi="Arial" w:cs="Arial"/>
          <w:b/>
          <w:bCs/>
          <w:i/>
          <w:color w:val="222222"/>
          <w:shd w:val="clear" w:color="auto" w:fill="FFFFFF"/>
          <w:lang w:val="en-US"/>
        </w:rPr>
        <w:t>2024</w:t>
      </w:r>
      <w:r w:rsidR="004A1F01" w:rsidRPr="009A7EBC">
        <w:rPr>
          <w:rFonts w:ascii="Arial" w:hAnsi="Arial" w:cs="Arial"/>
          <w:bCs/>
          <w:i/>
          <w:color w:val="222222"/>
          <w:shd w:val="clear" w:color="auto" w:fill="FFFFFF"/>
          <w:lang w:val="en-US"/>
        </w:rPr>
        <w:t xml:space="preserve"> a </w:t>
      </w:r>
      <w:r w:rsidR="00925D84" w:rsidRPr="009A7EBC">
        <w:rPr>
          <w:rFonts w:ascii="Arial" w:hAnsi="Arial" w:cs="Arial"/>
          <w:bCs/>
          <w:i/>
          <w:color w:val="222222"/>
          <w:shd w:val="clear" w:color="auto" w:fill="FFFFFF"/>
          <w:lang w:val="en-US"/>
        </w:rPr>
        <w:t xml:space="preserve">Marzo </w:t>
      </w:r>
      <w:r w:rsidR="004A1F01" w:rsidRPr="009A7EBC">
        <w:rPr>
          <w:rFonts w:ascii="Arial" w:hAnsi="Arial" w:cs="Arial"/>
          <w:b/>
          <w:bCs/>
          <w:i/>
          <w:color w:val="222222"/>
          <w:shd w:val="clear" w:color="auto" w:fill="FFFFFF"/>
          <w:lang w:val="en-US"/>
        </w:rPr>
        <w:t>202</w:t>
      </w:r>
      <w:r w:rsidR="00925D84" w:rsidRPr="009A7EBC">
        <w:rPr>
          <w:rFonts w:ascii="Arial" w:hAnsi="Arial" w:cs="Arial"/>
          <w:b/>
          <w:bCs/>
          <w:i/>
          <w:color w:val="222222"/>
          <w:shd w:val="clear" w:color="auto" w:fill="FFFFFF"/>
          <w:lang w:val="en-US"/>
        </w:rPr>
        <w:t>7</w:t>
      </w:r>
    </w:p>
    <w:p w14:paraId="7C885C10" w14:textId="77777777" w:rsidR="00FC4321" w:rsidRPr="009A7EBC" w:rsidRDefault="00FC4321" w:rsidP="00FC4321">
      <w:pPr>
        <w:jc w:val="both"/>
        <w:rPr>
          <w:rFonts w:ascii="Arial" w:hAnsi="Arial" w:cs="Arial"/>
          <w:i/>
          <w:color w:val="222222"/>
          <w:shd w:val="clear" w:color="auto" w:fill="FFFFFF"/>
          <w:lang w:val="en-US"/>
        </w:rPr>
      </w:pPr>
    </w:p>
    <w:p w14:paraId="7CB5146E" w14:textId="51A09370" w:rsidR="00B24900" w:rsidRPr="006379B7" w:rsidRDefault="00B24900" w:rsidP="00B24900">
      <w:pPr>
        <w:pStyle w:val="BodyText"/>
        <w:ind w:left="0"/>
        <w:jc w:val="both"/>
        <w:rPr>
          <w:rFonts w:ascii="Arial" w:eastAsia="Times New Roman" w:hAnsi="Arial" w:cs="Arial"/>
          <w:color w:val="222222"/>
          <w:sz w:val="24"/>
          <w:szCs w:val="24"/>
          <w:shd w:val="clear" w:color="auto" w:fill="FFFFFF"/>
        </w:rPr>
      </w:pPr>
      <w:r w:rsidRPr="006379B7">
        <w:rPr>
          <w:rFonts w:ascii="Arial" w:eastAsia="Times New Roman" w:hAnsi="Arial" w:cs="Arial"/>
          <w:color w:val="222222"/>
          <w:sz w:val="24"/>
          <w:szCs w:val="24"/>
          <w:shd w:val="clear" w:color="auto" w:fill="FFFFFF"/>
        </w:rPr>
        <w:t xml:space="preserve">membro dell’unità di ricerca del </w:t>
      </w:r>
      <w:r w:rsidRPr="006379B7">
        <w:rPr>
          <w:rFonts w:ascii="Arial" w:eastAsia="Times New Roman" w:hAnsi="Arial" w:cs="Arial"/>
          <w:b/>
          <w:color w:val="222222"/>
          <w:sz w:val="24"/>
          <w:szCs w:val="24"/>
          <w:shd w:val="clear" w:color="auto" w:fill="FFFFFF"/>
        </w:rPr>
        <w:t>progetto</w:t>
      </w:r>
      <w:r w:rsidRPr="006379B7">
        <w:rPr>
          <w:rFonts w:ascii="Arial" w:eastAsia="Times New Roman" w:hAnsi="Arial" w:cs="Arial"/>
          <w:color w:val="222222"/>
          <w:sz w:val="24"/>
          <w:szCs w:val="24"/>
          <w:shd w:val="clear" w:color="auto" w:fill="FFFFFF"/>
        </w:rPr>
        <w:t xml:space="preserve"> di ricerca scientifica “</w:t>
      </w:r>
      <w:r>
        <w:rPr>
          <w:rFonts w:ascii="Arial" w:eastAsia="Times New Roman" w:hAnsi="Arial" w:cs="Arial"/>
          <w:color w:val="222222"/>
          <w:sz w:val="24"/>
          <w:szCs w:val="24"/>
          <w:shd w:val="clear" w:color="auto" w:fill="FFFFFF"/>
        </w:rPr>
        <w:t xml:space="preserve">DPTS - </w:t>
      </w:r>
      <w:r w:rsidRPr="00B24900">
        <w:rPr>
          <w:rFonts w:ascii="Arial" w:eastAsia="Times New Roman" w:hAnsi="Arial" w:cs="Arial"/>
          <w:color w:val="222222"/>
          <w:sz w:val="24"/>
          <w:szCs w:val="24"/>
          <w:shd w:val="clear" w:color="auto" w:fill="FFFFFF"/>
        </w:rPr>
        <w:t>Dinamiche della Popolazione nel Territorio Siciliano</w:t>
      </w:r>
      <w:r w:rsidRPr="006379B7">
        <w:rPr>
          <w:rFonts w:ascii="Arial" w:eastAsia="Times New Roman" w:hAnsi="Arial" w:cs="Arial"/>
          <w:color w:val="222222"/>
          <w:sz w:val="24"/>
          <w:szCs w:val="24"/>
          <w:shd w:val="clear" w:color="auto" w:fill="FFFFFF"/>
        </w:rPr>
        <w:t xml:space="preserve">” ammesso a finanziamento dall’Ateneo nell’ambito della </w:t>
      </w:r>
      <w:r w:rsidRPr="006379B7">
        <w:rPr>
          <w:rFonts w:ascii="Arial" w:eastAsia="Times New Roman" w:hAnsi="Arial" w:cs="Arial"/>
          <w:b/>
          <w:color w:val="222222"/>
          <w:sz w:val="24"/>
          <w:szCs w:val="24"/>
          <w:shd w:val="clear" w:color="auto" w:fill="FFFFFF"/>
        </w:rPr>
        <w:t>linea 2 del Piano di Ricerca PIACERI</w:t>
      </w:r>
      <w:r>
        <w:rPr>
          <w:rFonts w:ascii="Arial" w:eastAsia="Times New Roman" w:hAnsi="Arial" w:cs="Arial"/>
          <w:b/>
          <w:color w:val="222222"/>
          <w:sz w:val="24"/>
          <w:szCs w:val="24"/>
          <w:shd w:val="clear" w:color="auto" w:fill="FFFFFF"/>
        </w:rPr>
        <w:t>24 v.2</w:t>
      </w:r>
      <w:r w:rsidRPr="006379B7">
        <w:rPr>
          <w:rFonts w:ascii="Arial" w:eastAsia="Times New Roman" w:hAnsi="Arial" w:cs="Arial"/>
          <w:color w:val="222222"/>
          <w:sz w:val="24"/>
          <w:szCs w:val="24"/>
          <w:shd w:val="clear" w:color="auto" w:fill="FFFFFF"/>
        </w:rPr>
        <w:t xml:space="preserve"> dell’Università degli Studi di </w:t>
      </w:r>
      <w:proofErr w:type="gramStart"/>
      <w:r w:rsidRPr="006379B7">
        <w:rPr>
          <w:rFonts w:ascii="Arial" w:eastAsia="Times New Roman" w:hAnsi="Arial" w:cs="Arial"/>
          <w:color w:val="222222"/>
          <w:sz w:val="24"/>
          <w:szCs w:val="24"/>
          <w:shd w:val="clear" w:color="auto" w:fill="FFFFFF"/>
        </w:rPr>
        <w:t>Catania</w:t>
      </w:r>
      <w:r w:rsidR="009A5AFC">
        <w:rPr>
          <w:rFonts w:ascii="Arial" w:eastAsia="Times New Roman" w:hAnsi="Arial" w:cs="Arial"/>
          <w:color w:val="222222"/>
          <w:sz w:val="24"/>
          <w:szCs w:val="24"/>
          <w:shd w:val="clear" w:color="auto" w:fill="FFFFFF"/>
        </w:rPr>
        <w:t xml:space="preserve"> </w:t>
      </w:r>
      <w:r w:rsidRPr="006379B7">
        <w:rPr>
          <w:rFonts w:ascii="Arial" w:eastAsia="Times New Roman" w:hAnsi="Arial" w:cs="Arial"/>
          <w:color w:val="222222"/>
          <w:sz w:val="24"/>
          <w:szCs w:val="24"/>
          <w:shd w:val="clear" w:color="auto" w:fill="FFFFFF"/>
        </w:rPr>
        <w:t>.</w:t>
      </w:r>
      <w:proofErr w:type="gramEnd"/>
      <w:r>
        <w:rPr>
          <w:rFonts w:ascii="Arial" w:eastAsia="Times New Roman" w:hAnsi="Arial" w:cs="Arial"/>
          <w:color w:val="222222"/>
          <w:sz w:val="24"/>
          <w:szCs w:val="24"/>
          <w:shd w:val="clear" w:color="auto" w:fill="FFFFFF"/>
        </w:rPr>
        <w:t xml:space="preserve"> </w:t>
      </w:r>
    </w:p>
    <w:p w14:paraId="7C55A558" w14:textId="77777777" w:rsidR="00B24900" w:rsidRDefault="00B24900" w:rsidP="00FC4321">
      <w:pPr>
        <w:jc w:val="both"/>
        <w:rPr>
          <w:rFonts w:ascii="Arial" w:hAnsi="Arial" w:cs="Arial"/>
          <w:i/>
          <w:color w:val="222222"/>
          <w:shd w:val="clear" w:color="auto" w:fill="FFFFFF"/>
        </w:rPr>
      </w:pPr>
    </w:p>
    <w:p w14:paraId="665CE2B3" w14:textId="352DFBB4" w:rsidR="009C5D5E" w:rsidRPr="006379B7" w:rsidRDefault="009C5D5E" w:rsidP="00DD3BC6">
      <w:pPr>
        <w:autoSpaceDE w:val="0"/>
        <w:autoSpaceDN w:val="0"/>
        <w:adjustRightInd w:val="0"/>
        <w:spacing w:after="240" w:line="300" w:lineRule="atLeast"/>
        <w:jc w:val="both"/>
        <w:rPr>
          <w:rFonts w:ascii="Arial" w:eastAsia="Verdana" w:hAnsi="Arial" w:cs="Arial"/>
          <w:b/>
          <w:i/>
        </w:rPr>
      </w:pPr>
      <w:r w:rsidRPr="006379B7">
        <w:rPr>
          <w:rFonts w:ascii="Arial" w:hAnsi="Arial" w:cs="Arial"/>
          <w:b/>
        </w:rPr>
        <w:br w:type="page"/>
      </w:r>
    </w:p>
    <w:p w14:paraId="21108EC3" w14:textId="307DA1F9" w:rsidR="009C5D5E" w:rsidRPr="006379B7" w:rsidRDefault="009C5D5E" w:rsidP="009847BA">
      <w:pPr>
        <w:spacing w:before="10"/>
        <w:jc w:val="center"/>
        <w:rPr>
          <w:rFonts w:ascii="Arial" w:eastAsia="Verdana" w:hAnsi="Arial" w:cs="Arial"/>
          <w:b/>
          <w:i/>
        </w:rPr>
      </w:pPr>
      <w:r w:rsidRPr="004E442C">
        <w:rPr>
          <w:rFonts w:ascii="Arial" w:hAnsi="Arial" w:cs="Arial"/>
          <w:noProof/>
        </w:rPr>
        <w:lastRenderedPageBreak/>
        <mc:AlternateContent>
          <mc:Choice Requires="wpg">
            <w:drawing>
              <wp:anchor distT="0" distB="0" distL="114300" distR="114300" simplePos="0" relativeHeight="251681280" behindDoc="1" locked="0" layoutInCell="1" allowOverlap="1" wp14:anchorId="65FA2B41" wp14:editId="1140F8A2">
                <wp:simplePos x="0" y="0"/>
                <wp:positionH relativeFrom="page">
                  <wp:posOffset>900430</wp:posOffset>
                </wp:positionH>
                <wp:positionV relativeFrom="paragraph">
                  <wp:posOffset>-114300</wp:posOffset>
                </wp:positionV>
                <wp:extent cx="6216650" cy="342900"/>
                <wp:effectExtent l="0" t="0" r="31750" b="12700"/>
                <wp:wrapNone/>
                <wp:docPr id="201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6650" cy="342900"/>
                          <a:chOff x="830" y="-924"/>
                          <a:chExt cx="10580" cy="528"/>
                        </a:xfrm>
                      </wpg:grpSpPr>
                      <wpg:grpSp>
                        <wpg:cNvPr id="2012" name="Group 22"/>
                        <wpg:cNvGrpSpPr>
                          <a:grpSpLocks/>
                        </wpg:cNvGrpSpPr>
                        <wpg:grpSpPr bwMode="auto">
                          <a:xfrm>
                            <a:off x="840" y="-914"/>
                            <a:ext cx="10560" cy="508"/>
                            <a:chOff x="840" y="-914"/>
                            <a:chExt cx="10560" cy="508"/>
                          </a:xfrm>
                        </wpg:grpSpPr>
                        <wps:wsp>
                          <wps:cNvPr id="2013" name="Freeform 23"/>
                          <wps:cNvSpPr>
                            <a:spLocks/>
                          </wps:cNvSpPr>
                          <wps:spPr bwMode="auto">
                            <a:xfrm>
                              <a:off x="840" y="-914"/>
                              <a:ext cx="10560" cy="508"/>
                            </a:xfrm>
                            <a:custGeom>
                              <a:avLst/>
                              <a:gdLst>
                                <a:gd name="T0" fmla="+- 0 840 840"/>
                                <a:gd name="T1" fmla="*/ T0 w 10560"/>
                                <a:gd name="T2" fmla="+- 0 -914 -914"/>
                                <a:gd name="T3" fmla="*/ -914 h 508"/>
                                <a:gd name="T4" fmla="+- 0 11400 840"/>
                                <a:gd name="T5" fmla="*/ T4 w 10560"/>
                                <a:gd name="T6" fmla="+- 0 -914 -914"/>
                                <a:gd name="T7" fmla="*/ -914 h 508"/>
                                <a:gd name="T8" fmla="+- 0 11400 840"/>
                                <a:gd name="T9" fmla="*/ T8 w 10560"/>
                                <a:gd name="T10" fmla="+- 0 -406 -914"/>
                                <a:gd name="T11" fmla="*/ -406 h 508"/>
                                <a:gd name="T12" fmla="+- 0 840 840"/>
                                <a:gd name="T13" fmla="*/ T12 w 10560"/>
                                <a:gd name="T14" fmla="+- 0 -406 -914"/>
                                <a:gd name="T15" fmla="*/ -406 h 508"/>
                                <a:gd name="T16" fmla="+- 0 840 840"/>
                                <a:gd name="T17" fmla="*/ T16 w 10560"/>
                                <a:gd name="T18" fmla="+- 0 -914 -914"/>
                                <a:gd name="T19" fmla="*/ -914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8"/>
                                  </a:lnTo>
                                  <a:lnTo>
                                    <a:pt x="0" y="508"/>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14" name="Group 20"/>
                        <wpg:cNvGrpSpPr>
                          <a:grpSpLocks/>
                        </wpg:cNvGrpSpPr>
                        <wpg:grpSpPr bwMode="auto">
                          <a:xfrm>
                            <a:off x="840" y="-914"/>
                            <a:ext cx="10560" cy="2"/>
                            <a:chOff x="840" y="-914"/>
                            <a:chExt cx="10560" cy="2"/>
                          </a:xfrm>
                        </wpg:grpSpPr>
                        <wps:wsp>
                          <wps:cNvPr id="2015" name="Freeform 21"/>
                          <wps:cNvSpPr>
                            <a:spLocks/>
                          </wps:cNvSpPr>
                          <wps:spPr bwMode="auto">
                            <a:xfrm>
                              <a:off x="840" y="-914"/>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6" name="Group 18"/>
                        <wpg:cNvGrpSpPr>
                          <a:grpSpLocks/>
                        </wpg:cNvGrpSpPr>
                        <wpg:grpSpPr bwMode="auto">
                          <a:xfrm>
                            <a:off x="840" y="-914"/>
                            <a:ext cx="2" cy="508"/>
                            <a:chOff x="840" y="-914"/>
                            <a:chExt cx="2" cy="508"/>
                          </a:xfrm>
                        </wpg:grpSpPr>
                        <wps:wsp>
                          <wps:cNvPr id="2017" name="Freeform 19"/>
                          <wps:cNvSpPr>
                            <a:spLocks/>
                          </wps:cNvSpPr>
                          <wps:spPr bwMode="auto">
                            <a:xfrm>
                              <a:off x="840" y="-914"/>
                              <a:ext cx="2" cy="508"/>
                            </a:xfrm>
                            <a:custGeom>
                              <a:avLst/>
                              <a:gdLst>
                                <a:gd name="T0" fmla="+- 0 -914 -914"/>
                                <a:gd name="T1" fmla="*/ -914 h 508"/>
                                <a:gd name="T2" fmla="+- 0 -406 -914"/>
                                <a:gd name="T3" fmla="*/ -406 h 508"/>
                              </a:gdLst>
                              <a:ahLst/>
                              <a:cxnLst>
                                <a:cxn ang="0">
                                  <a:pos x="0" y="T1"/>
                                </a:cxn>
                                <a:cxn ang="0">
                                  <a:pos x="0" y="T3"/>
                                </a:cxn>
                              </a:cxnLst>
                              <a:rect l="0" t="0" r="r" b="b"/>
                              <a:pathLst>
                                <a:path h="508">
                                  <a:moveTo>
                                    <a:pt x="0" y="0"/>
                                  </a:moveTo>
                                  <a:lnTo>
                                    <a:pt x="0" y="508"/>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8" name="Group 16"/>
                        <wpg:cNvGrpSpPr>
                          <a:grpSpLocks/>
                        </wpg:cNvGrpSpPr>
                        <wpg:grpSpPr bwMode="auto">
                          <a:xfrm>
                            <a:off x="855" y="-421"/>
                            <a:ext cx="10530" cy="2"/>
                            <a:chOff x="855" y="-421"/>
                            <a:chExt cx="10530" cy="2"/>
                          </a:xfrm>
                        </wpg:grpSpPr>
                        <wps:wsp>
                          <wps:cNvPr id="2019" name="Freeform 17"/>
                          <wps:cNvSpPr>
                            <a:spLocks/>
                          </wps:cNvSpPr>
                          <wps:spPr bwMode="auto">
                            <a:xfrm>
                              <a:off x="855" y="-421"/>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0" name="Group 14"/>
                        <wpg:cNvGrpSpPr>
                          <a:grpSpLocks/>
                        </wpg:cNvGrpSpPr>
                        <wpg:grpSpPr bwMode="auto">
                          <a:xfrm>
                            <a:off x="11385" y="-914"/>
                            <a:ext cx="15" cy="508"/>
                            <a:chOff x="11385" y="-914"/>
                            <a:chExt cx="15" cy="508"/>
                          </a:xfrm>
                        </wpg:grpSpPr>
                        <wps:wsp>
                          <wps:cNvPr id="2021" name="Freeform 15"/>
                          <wps:cNvSpPr>
                            <a:spLocks noEditPoints="1"/>
                          </wps:cNvSpPr>
                          <wps:spPr bwMode="auto">
                            <a:xfrm>
                              <a:off x="45555" y="-3656"/>
                              <a:ext cx="0" cy="0"/>
                            </a:xfrm>
                            <a:custGeom>
                              <a:avLst/>
                              <a:gdLst>
                                <a:gd name="T0" fmla="+- 0 11385 11385"/>
                                <a:gd name="T1" fmla="*/ T0 w 15"/>
                                <a:gd name="T2" fmla="+- 0 -914 -914"/>
                                <a:gd name="T3" fmla="*/ -914 h 508"/>
                                <a:gd name="T4" fmla="+- 0 11385 11385"/>
                                <a:gd name="T5" fmla="*/ T4 w 15"/>
                                <a:gd name="T6" fmla="+- 0 -914 -914"/>
                                <a:gd name="T7" fmla="*/ -914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A6656D" id="Group 13" o:spid="_x0000_s1026" style="position:absolute;margin-left:70.9pt;margin-top:-9pt;width:489.5pt;height:27pt;z-index:-251635200;mso-position-horizontal-relative:page" coordorigin="830,-924"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">
                <v:group id="Group 22" o:spid="_x0000_s1027" style="position:absolute;left:840;top:-914;width:10560;height:508" coordorigin="840,-914"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5048yQAAAOI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">
                  <v:shape id="Freeform 23" o:spid="_x0000_s1028" style="position:absolute;left:840;top:-914;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" path="m,l10560,r,508l,508,,xe" fillcolor="#ededed" stroked="f">
                    <v:path arrowok="t" o:connecttype="custom" o:connectlocs="0,-914;10560,-914;10560,-406;0,-406;0,-914" o:connectangles="0,0,0,0,0"/>
                  </v:shape>
                </v:group>
                <v:group id="Group 20" o:spid="_x0000_s1029" style="position:absolute;left:840;top:-914;width:10560;height:2" coordorigin="840,-914"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">
                  <v:shape id="Freeform 21" o:spid="_x0000_s1030" style="position:absolute;left:840;top:-914;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" path="m,l10560,e" filled="f" strokecolor="#333" strokeweight=".1pt">
                    <v:path arrowok="t" o:connecttype="custom" o:connectlocs="0,0;10560,0" o:connectangles="0,0"/>
                  </v:shape>
                </v:group>
                <v:group id="Group 18" o:spid="_x0000_s1031" style="position:absolute;left:840;top:-914;width:2;height:508" coordorigin="840,-914"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3Eg/yQAAAOI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">
                  <v:shape id="Freeform 19" o:spid="_x0000_s1032" style="position:absolute;left:840;top:-914;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" path="m,l,508e" filled="f" strokecolor="#333" strokeweight=".1pt">
                    <v:path arrowok="t" o:connecttype="custom" o:connectlocs="0,-914;0,-406" o:connectangles="0,0"/>
                  </v:shape>
                </v:group>
                <v:group id="Group 16" o:spid="_x0000_s1033" style="position:absolute;left:855;top:-421;width:10530;height:2" coordorigin="855,-421"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">
                  <v:shape id="Freeform 17" o:spid="_x0000_s1034" style="position:absolute;left:855;top:-421;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" path="m,l10530,e" filled="f" strokecolor="#333" strokeweight=".1pt">
                    <v:path arrowok="t" o:connecttype="custom" o:connectlocs="0,0;10530,0" o:connectangles="0,0"/>
                  </v:shape>
                </v:group>
                <v:group id="Group 14" o:spid="_x0000_s1035" style="position:absolute;left:11385;top:-914;width:15;height:508" coordorigin="11385,-914"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">
                  <v:shape id="Freeform 15" o:spid="_x0000_s1036" style="position:absolute;left:45555;top:-3656;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" path="m,l,e" filled="f" strokecolor="#333" strokeweight=".1pt">
                    <v:path arrowok="t" o:connecttype="custom" o:connectlocs="0,-2;0,-2" o:connectangles="0,0"/>
                    <o:lock v:ext="edit" verticies="t"/>
                  </v:shape>
                </v:group>
                <w10:wrap anchorx="page"/>
              </v:group>
            </w:pict>
          </mc:Fallback>
        </mc:AlternateContent>
      </w:r>
      <w:r w:rsidR="009847BA" w:rsidRPr="006379B7">
        <w:rPr>
          <w:rFonts w:ascii="Arial" w:eastAsia="Verdana" w:hAnsi="Arial" w:cs="Arial"/>
          <w:b/>
          <w:i/>
        </w:rPr>
        <w:t xml:space="preserve"> </w:t>
      </w:r>
      <w:r w:rsidR="008030E2" w:rsidRPr="006379B7">
        <w:rPr>
          <w:rFonts w:ascii="Arial" w:eastAsia="Verdana" w:hAnsi="Arial" w:cs="Arial"/>
          <w:b/>
          <w:i/>
        </w:rPr>
        <w:t xml:space="preserve">        </w:t>
      </w:r>
      <w:r w:rsidRPr="006379B7">
        <w:rPr>
          <w:rFonts w:ascii="Arial" w:eastAsia="Verdana" w:hAnsi="Arial" w:cs="Arial"/>
          <w:b/>
          <w:i/>
        </w:rPr>
        <w:t xml:space="preserve"> RUOLI in COMITATI EDITORIALI e SOCIETA’ SCIENTIFICHE </w:t>
      </w:r>
      <w:r w:rsidRPr="006379B7">
        <w:rPr>
          <w:rFonts w:ascii="Arial" w:hAnsi="Arial" w:cs="Arial"/>
        </w:rPr>
        <w:t>(</w:t>
      </w:r>
      <w:r w:rsidRPr="006379B7">
        <w:rPr>
          <w:rFonts w:ascii="Arial" w:eastAsia="Verdana" w:hAnsi="Arial" w:cs="Arial"/>
        </w:rPr>
        <w:t>dal più pregresso</w:t>
      </w:r>
      <w:r w:rsidRPr="006379B7">
        <w:rPr>
          <w:rFonts w:ascii="Arial" w:hAnsi="Arial" w:cs="Arial"/>
        </w:rPr>
        <w:t>)</w:t>
      </w:r>
    </w:p>
    <w:p w14:paraId="54367D47" w14:textId="77777777" w:rsidR="00EF02B5" w:rsidRDefault="00EF02B5" w:rsidP="008D22FC">
      <w:pPr>
        <w:spacing w:before="10"/>
        <w:jc w:val="both"/>
        <w:rPr>
          <w:rFonts w:ascii="Arial" w:hAnsi="Arial" w:cs="Arial"/>
          <w:b/>
        </w:rPr>
      </w:pPr>
    </w:p>
    <w:p w14:paraId="6CB38458" w14:textId="77777777" w:rsidR="007E4998" w:rsidRPr="006379B7" w:rsidRDefault="007E4998" w:rsidP="008D22FC">
      <w:pPr>
        <w:spacing w:before="10"/>
        <w:jc w:val="both"/>
        <w:rPr>
          <w:rFonts w:ascii="Arial" w:hAnsi="Arial" w:cs="Arial"/>
          <w:b/>
        </w:rPr>
      </w:pPr>
    </w:p>
    <w:p w14:paraId="38463D1B" w14:textId="52E13A76" w:rsidR="008D2F1F" w:rsidRPr="006379B7" w:rsidRDefault="00D5688E" w:rsidP="008D22FC">
      <w:pPr>
        <w:spacing w:before="10"/>
        <w:jc w:val="both"/>
        <w:rPr>
          <w:rFonts w:ascii="Arial" w:hAnsi="Arial" w:cs="Arial"/>
          <w:b/>
        </w:rPr>
      </w:pPr>
      <w:r w:rsidRPr="006379B7">
        <w:rPr>
          <w:rFonts w:ascii="Arial" w:hAnsi="Arial" w:cs="Arial"/>
          <w:b/>
        </w:rPr>
        <w:t>Membro</w:t>
      </w:r>
      <w:r w:rsidRPr="006379B7">
        <w:rPr>
          <w:rFonts w:ascii="Arial" w:hAnsi="Arial" w:cs="Arial"/>
          <w:b/>
          <w:spacing w:val="8"/>
        </w:rPr>
        <w:t xml:space="preserve"> </w:t>
      </w:r>
      <w:r w:rsidRPr="006379B7">
        <w:rPr>
          <w:rFonts w:ascii="Arial" w:hAnsi="Arial" w:cs="Arial"/>
          <w:b/>
        </w:rPr>
        <w:t>d</w:t>
      </w:r>
      <w:r w:rsidR="00F342C5" w:rsidRPr="006379B7">
        <w:rPr>
          <w:rFonts w:ascii="Arial" w:hAnsi="Arial" w:cs="Arial"/>
          <w:b/>
        </w:rPr>
        <w:t>el</w:t>
      </w:r>
      <w:r w:rsidRPr="006379B7">
        <w:rPr>
          <w:rFonts w:ascii="Arial" w:hAnsi="Arial" w:cs="Arial"/>
          <w:b/>
          <w:spacing w:val="8"/>
        </w:rPr>
        <w:t xml:space="preserve"> </w:t>
      </w:r>
      <w:r w:rsidRPr="006379B7">
        <w:rPr>
          <w:rFonts w:ascii="Arial" w:hAnsi="Arial" w:cs="Arial"/>
          <w:b/>
        </w:rPr>
        <w:t>Comitato</w:t>
      </w:r>
      <w:r w:rsidRPr="006379B7">
        <w:rPr>
          <w:rFonts w:ascii="Arial" w:hAnsi="Arial" w:cs="Arial"/>
          <w:b/>
          <w:spacing w:val="8"/>
        </w:rPr>
        <w:t xml:space="preserve"> </w:t>
      </w:r>
      <w:r w:rsidRPr="006379B7">
        <w:rPr>
          <w:rFonts w:ascii="Arial" w:hAnsi="Arial" w:cs="Arial"/>
          <w:b/>
        </w:rPr>
        <w:t>Editorial</w:t>
      </w:r>
      <w:r w:rsidR="009A10E2" w:rsidRPr="006379B7">
        <w:rPr>
          <w:rFonts w:ascii="Arial" w:hAnsi="Arial" w:cs="Arial"/>
          <w:b/>
        </w:rPr>
        <w:t>e</w:t>
      </w:r>
      <w:r w:rsidR="00126E05" w:rsidRPr="006379B7">
        <w:rPr>
          <w:rFonts w:ascii="Arial" w:hAnsi="Arial" w:cs="Arial"/>
          <w:b/>
        </w:rPr>
        <w:t xml:space="preserve"> di</w:t>
      </w:r>
      <w:r w:rsidRPr="006379B7">
        <w:rPr>
          <w:rFonts w:ascii="Arial" w:hAnsi="Arial" w:cs="Arial"/>
          <w:b/>
        </w:rPr>
        <w:t>:</w:t>
      </w:r>
    </w:p>
    <w:p w14:paraId="09ED6D90" w14:textId="04784A3A" w:rsidR="001D31E6" w:rsidRPr="004E442C" w:rsidRDefault="001D31E6" w:rsidP="001F548E">
      <w:pPr>
        <w:pStyle w:val="BodyText"/>
        <w:numPr>
          <w:ilvl w:val="0"/>
          <w:numId w:val="18"/>
        </w:numPr>
        <w:tabs>
          <w:tab w:val="left" w:pos="567"/>
        </w:tabs>
        <w:ind w:left="851" w:hanging="567"/>
        <w:jc w:val="both"/>
        <w:rPr>
          <w:rFonts w:ascii="Arial" w:hAnsi="Arial" w:cs="Arial"/>
          <w:i w:val="0"/>
          <w:sz w:val="24"/>
          <w:szCs w:val="24"/>
          <w:lang w:val="en-GB"/>
        </w:rPr>
      </w:pPr>
      <w:r w:rsidRPr="004E442C">
        <w:rPr>
          <w:rFonts w:ascii="Arial" w:hAnsi="Arial" w:cs="Arial"/>
          <w:sz w:val="24"/>
          <w:szCs w:val="24"/>
          <w:lang w:val="en-GB"/>
        </w:rPr>
        <w:t>Social Indicators Research</w:t>
      </w:r>
      <w:r w:rsidR="001F548E" w:rsidRPr="004E442C">
        <w:rPr>
          <w:rFonts w:ascii="Arial" w:hAnsi="Arial" w:cs="Arial"/>
          <w:sz w:val="24"/>
          <w:szCs w:val="24"/>
          <w:lang w:val="en-GB"/>
        </w:rPr>
        <w:t xml:space="preserve">, </w:t>
      </w:r>
      <w:r w:rsidR="001F548E" w:rsidRPr="004E442C">
        <w:rPr>
          <w:rFonts w:ascii="Arial" w:hAnsi="Arial" w:cs="Arial"/>
          <w:i w:val="0"/>
          <w:sz w:val="24"/>
          <w:szCs w:val="24"/>
          <w:lang w:val="en-GB"/>
        </w:rPr>
        <w:t>international journal</w:t>
      </w:r>
    </w:p>
    <w:p w14:paraId="6F83D804" w14:textId="029945DA" w:rsidR="0078150A" w:rsidRPr="004E442C" w:rsidRDefault="00727EF5" w:rsidP="0078150A">
      <w:pPr>
        <w:pStyle w:val="BodyText"/>
        <w:ind w:left="786"/>
        <w:rPr>
          <w:rFonts w:ascii="Arial" w:hAnsi="Arial" w:cs="Arial"/>
          <w:sz w:val="24"/>
          <w:szCs w:val="24"/>
          <w:lang w:val="en-GB"/>
        </w:rPr>
      </w:pPr>
      <w:r w:rsidRPr="004E442C">
        <w:rPr>
          <w:rFonts w:ascii="Arial" w:hAnsi="Arial" w:cs="Arial"/>
          <w:i w:val="0"/>
          <w:sz w:val="24"/>
          <w:szCs w:val="24"/>
          <w:lang w:val="en-GB"/>
        </w:rPr>
        <w:t xml:space="preserve"> </w:t>
      </w:r>
      <w:r w:rsidR="0078150A" w:rsidRPr="004E442C">
        <w:rPr>
          <w:rFonts w:ascii="Arial" w:hAnsi="Arial" w:cs="Arial"/>
          <w:i w:val="0"/>
          <w:sz w:val="24"/>
          <w:szCs w:val="24"/>
          <w:lang w:val="en-GB"/>
        </w:rPr>
        <w:t xml:space="preserve">   </w:t>
      </w:r>
      <w:r w:rsidR="0078150A" w:rsidRPr="004E442C">
        <w:rPr>
          <w:rFonts w:ascii="Arial" w:hAnsi="Arial" w:cs="Arial"/>
          <w:sz w:val="24"/>
          <w:szCs w:val="24"/>
          <w:lang w:val="en-GB"/>
        </w:rPr>
        <w:t>(https://www.springer.com/journal/11205/editors)</w:t>
      </w:r>
    </w:p>
    <w:p w14:paraId="1907F403" w14:textId="7F75FB09" w:rsidR="001D31E6" w:rsidRPr="006379B7" w:rsidRDefault="0078150A" w:rsidP="00727EF5">
      <w:pPr>
        <w:pStyle w:val="BodyText"/>
        <w:tabs>
          <w:tab w:val="left" w:pos="567"/>
        </w:tabs>
        <w:ind w:left="284"/>
        <w:jc w:val="both"/>
        <w:rPr>
          <w:rFonts w:ascii="Arial" w:hAnsi="Arial" w:cs="Arial"/>
          <w:i w:val="0"/>
          <w:sz w:val="24"/>
          <w:szCs w:val="24"/>
        </w:rPr>
      </w:pPr>
      <w:r w:rsidRPr="004E442C">
        <w:rPr>
          <w:rFonts w:ascii="Arial" w:hAnsi="Arial" w:cs="Arial"/>
          <w:i w:val="0"/>
          <w:sz w:val="24"/>
          <w:szCs w:val="24"/>
          <w:lang w:val="en-GB"/>
        </w:rPr>
        <w:t xml:space="preserve">            </w:t>
      </w:r>
      <w:r w:rsidR="001D31E6" w:rsidRPr="006379B7">
        <w:rPr>
          <w:rFonts w:ascii="Arial" w:hAnsi="Arial" w:cs="Arial"/>
          <w:i w:val="0"/>
          <w:sz w:val="24"/>
          <w:szCs w:val="24"/>
        </w:rPr>
        <w:t xml:space="preserve">(Classe </w:t>
      </w:r>
      <w:r w:rsidR="001D31E6" w:rsidRPr="006379B7">
        <w:rPr>
          <w:rFonts w:ascii="Arial" w:hAnsi="Arial" w:cs="Arial"/>
          <w:b/>
          <w:i w:val="0"/>
          <w:sz w:val="24"/>
          <w:szCs w:val="24"/>
        </w:rPr>
        <w:t>A</w:t>
      </w:r>
      <w:r w:rsidR="001D31E6" w:rsidRPr="006379B7">
        <w:rPr>
          <w:rFonts w:ascii="Arial" w:hAnsi="Arial" w:cs="Arial"/>
          <w:i w:val="0"/>
          <w:sz w:val="24"/>
          <w:szCs w:val="24"/>
        </w:rPr>
        <w:t xml:space="preserve">, rivista scientifica A.N.V.U.R., area 13, SC 13/D3) </w:t>
      </w:r>
    </w:p>
    <w:p w14:paraId="1298738E" w14:textId="26E16E60" w:rsidR="001F548E" w:rsidRPr="004E442C" w:rsidRDefault="001F548E" w:rsidP="001F548E">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hAnsi="Arial" w:cs="Arial"/>
          <w:sz w:val="24"/>
          <w:szCs w:val="24"/>
          <w:lang w:val="en-GB"/>
        </w:rPr>
        <w:t>Migration Letters</w:t>
      </w:r>
      <w:r w:rsidR="00AB52B5" w:rsidRPr="004E442C">
        <w:rPr>
          <w:rFonts w:ascii="Arial" w:hAnsi="Arial" w:cs="Arial"/>
          <w:i w:val="0"/>
          <w:sz w:val="24"/>
          <w:szCs w:val="24"/>
          <w:lang w:val="en-GB"/>
        </w:rPr>
        <w:t>,</w:t>
      </w:r>
      <w:r w:rsidRPr="004E442C">
        <w:rPr>
          <w:rFonts w:ascii="Arial" w:hAnsi="Arial" w:cs="Arial"/>
          <w:i w:val="0"/>
          <w:sz w:val="24"/>
          <w:szCs w:val="24"/>
          <w:lang w:val="en-GB"/>
        </w:rPr>
        <w:t xml:space="preserve"> international journal</w:t>
      </w:r>
    </w:p>
    <w:p w14:paraId="10D8C2AD" w14:textId="31C4C56A" w:rsidR="0078150A" w:rsidRPr="004E442C" w:rsidRDefault="0078150A" w:rsidP="0078150A">
      <w:pPr>
        <w:pStyle w:val="BodyText"/>
        <w:tabs>
          <w:tab w:val="left" w:pos="567"/>
        </w:tabs>
        <w:ind w:left="805"/>
        <w:jc w:val="both"/>
        <w:rPr>
          <w:rFonts w:ascii="Arial" w:hAnsi="Arial" w:cs="Arial"/>
          <w:sz w:val="24"/>
          <w:szCs w:val="24"/>
          <w:lang w:val="en-GB"/>
        </w:rPr>
      </w:pPr>
      <w:r w:rsidRPr="004E442C">
        <w:rPr>
          <w:rFonts w:ascii="Arial" w:hAnsi="Arial" w:cs="Arial"/>
          <w:i w:val="0"/>
          <w:sz w:val="24"/>
          <w:szCs w:val="24"/>
          <w:lang w:val="en-GB"/>
        </w:rPr>
        <w:t xml:space="preserve">    </w:t>
      </w:r>
      <w:r w:rsidRPr="004E442C">
        <w:rPr>
          <w:rFonts w:ascii="Arial" w:hAnsi="Arial" w:cs="Arial"/>
          <w:sz w:val="24"/>
          <w:szCs w:val="24"/>
          <w:lang w:val="en-GB"/>
        </w:rPr>
        <w:t>(https://migrationletters.com/index.php/ml/about/editorialTeam)</w:t>
      </w:r>
    </w:p>
    <w:p w14:paraId="6F0C129F" w14:textId="6EEFC746" w:rsidR="00AB52B5" w:rsidRPr="006379B7" w:rsidRDefault="0078150A" w:rsidP="00727EF5">
      <w:pPr>
        <w:pStyle w:val="BodyText"/>
        <w:tabs>
          <w:tab w:val="left" w:pos="567"/>
        </w:tabs>
        <w:ind w:left="284"/>
        <w:jc w:val="both"/>
        <w:rPr>
          <w:rFonts w:ascii="Arial" w:hAnsi="Arial" w:cs="Arial"/>
          <w:i w:val="0"/>
          <w:sz w:val="24"/>
          <w:szCs w:val="24"/>
        </w:rPr>
      </w:pPr>
      <w:r w:rsidRPr="004E442C">
        <w:rPr>
          <w:rFonts w:ascii="Arial" w:hAnsi="Arial" w:cs="Arial"/>
          <w:i w:val="0"/>
          <w:sz w:val="24"/>
          <w:szCs w:val="24"/>
          <w:lang w:val="en-GB"/>
        </w:rPr>
        <w:t xml:space="preserve">            </w:t>
      </w:r>
      <w:r w:rsidR="001F548E" w:rsidRPr="006379B7">
        <w:rPr>
          <w:rFonts w:ascii="Arial" w:hAnsi="Arial" w:cs="Arial"/>
          <w:i w:val="0"/>
          <w:sz w:val="24"/>
          <w:szCs w:val="24"/>
        </w:rPr>
        <w:t xml:space="preserve">(Classe </w:t>
      </w:r>
      <w:r w:rsidR="001F548E" w:rsidRPr="006379B7">
        <w:rPr>
          <w:rFonts w:ascii="Arial" w:hAnsi="Arial" w:cs="Arial"/>
          <w:b/>
          <w:i w:val="0"/>
          <w:sz w:val="24"/>
          <w:szCs w:val="24"/>
        </w:rPr>
        <w:t>A</w:t>
      </w:r>
      <w:r w:rsidR="001F548E" w:rsidRPr="006379B7">
        <w:rPr>
          <w:rFonts w:ascii="Arial" w:hAnsi="Arial" w:cs="Arial"/>
          <w:i w:val="0"/>
          <w:sz w:val="24"/>
          <w:szCs w:val="24"/>
        </w:rPr>
        <w:t xml:space="preserve">, rivista scientifica A.N.V.U.R., area 13, SC 13/D3) </w:t>
      </w:r>
    </w:p>
    <w:p w14:paraId="31542E85" w14:textId="21BE5D50" w:rsidR="00AB52B5" w:rsidRPr="004E442C" w:rsidRDefault="00AB52B5" w:rsidP="001F548E">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eastAsia="Times New Roman" w:hAnsi="Arial" w:cs="Arial"/>
          <w:color w:val="222222"/>
          <w:sz w:val="24"/>
          <w:szCs w:val="24"/>
          <w:shd w:val="clear" w:color="auto" w:fill="FFFFFF"/>
          <w:lang w:val="en-GB"/>
        </w:rPr>
        <w:t xml:space="preserve">Migration and Diversity, </w:t>
      </w:r>
      <w:r w:rsidRPr="004E442C">
        <w:rPr>
          <w:rFonts w:ascii="Arial" w:eastAsia="Times New Roman" w:hAnsi="Arial" w:cs="Arial"/>
          <w:i w:val="0"/>
          <w:color w:val="222222"/>
          <w:sz w:val="24"/>
          <w:szCs w:val="24"/>
          <w:shd w:val="clear" w:color="auto" w:fill="FFFFFF"/>
          <w:lang w:val="en-GB"/>
        </w:rPr>
        <w:t>international journal</w:t>
      </w:r>
    </w:p>
    <w:p w14:paraId="77D4474E" w14:textId="0930704C" w:rsidR="008763C3" w:rsidRPr="004E442C" w:rsidRDefault="00827ED3" w:rsidP="001D7FFC">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hAnsi="Arial" w:cs="Arial"/>
          <w:sz w:val="24"/>
          <w:szCs w:val="24"/>
          <w:lang w:val="en-GB"/>
        </w:rPr>
        <w:t>Journal of Mathematics</w:t>
      </w:r>
      <w:r w:rsidR="008763C3" w:rsidRPr="004E442C">
        <w:rPr>
          <w:rFonts w:ascii="Arial" w:hAnsi="Arial" w:cs="Arial"/>
          <w:sz w:val="24"/>
          <w:szCs w:val="24"/>
          <w:lang w:val="en-GB"/>
        </w:rPr>
        <w:t xml:space="preserve">, </w:t>
      </w:r>
      <w:r w:rsidR="008763C3" w:rsidRPr="004E442C">
        <w:rPr>
          <w:rFonts w:ascii="Arial" w:hAnsi="Arial" w:cs="Arial"/>
          <w:i w:val="0"/>
          <w:sz w:val="24"/>
          <w:szCs w:val="24"/>
          <w:lang w:val="en-GB"/>
        </w:rPr>
        <w:t>international journal</w:t>
      </w:r>
    </w:p>
    <w:p w14:paraId="4B2176A5" w14:textId="2FE9C9A1" w:rsidR="008763C3" w:rsidRPr="004E442C" w:rsidRDefault="00704DF9" w:rsidP="001D7FFC">
      <w:pPr>
        <w:pStyle w:val="BodyText"/>
        <w:numPr>
          <w:ilvl w:val="0"/>
          <w:numId w:val="18"/>
        </w:numPr>
        <w:tabs>
          <w:tab w:val="left" w:pos="567"/>
        </w:tabs>
        <w:ind w:left="851" w:hanging="567"/>
        <w:jc w:val="both"/>
        <w:rPr>
          <w:rFonts w:ascii="Arial" w:hAnsi="Arial" w:cs="Arial"/>
          <w:i w:val="0"/>
          <w:sz w:val="24"/>
          <w:szCs w:val="24"/>
          <w:lang w:val="en-GB"/>
        </w:rPr>
      </w:pPr>
      <w:r w:rsidRPr="004E442C">
        <w:rPr>
          <w:rFonts w:ascii="Arial" w:hAnsi="Arial" w:cs="Arial"/>
          <w:sz w:val="24"/>
          <w:szCs w:val="24"/>
          <w:lang w:val="en-GB"/>
        </w:rPr>
        <w:t>Human Re</w:t>
      </w:r>
      <w:r w:rsidR="008763C3" w:rsidRPr="004E442C">
        <w:rPr>
          <w:rFonts w:ascii="Arial" w:hAnsi="Arial" w:cs="Arial"/>
          <w:sz w:val="24"/>
          <w:szCs w:val="24"/>
          <w:lang w:val="en-GB"/>
        </w:rPr>
        <w:t>sources Management and Services</w:t>
      </w:r>
      <w:r w:rsidRPr="004E442C">
        <w:rPr>
          <w:rFonts w:ascii="Arial" w:hAnsi="Arial" w:cs="Arial"/>
          <w:sz w:val="24"/>
          <w:szCs w:val="24"/>
          <w:lang w:val="en-GB"/>
        </w:rPr>
        <w:t xml:space="preserve">, </w:t>
      </w:r>
      <w:r w:rsidR="008763C3" w:rsidRPr="004E442C">
        <w:rPr>
          <w:rFonts w:ascii="Arial" w:hAnsi="Arial" w:cs="Arial"/>
          <w:i w:val="0"/>
          <w:sz w:val="24"/>
          <w:szCs w:val="24"/>
          <w:lang w:val="en-GB"/>
        </w:rPr>
        <w:t xml:space="preserve">international journal </w:t>
      </w:r>
    </w:p>
    <w:p w14:paraId="4083884D" w14:textId="2CA8E783" w:rsidR="008763C3" w:rsidRPr="004E442C" w:rsidRDefault="008763C3" w:rsidP="001D7FFC">
      <w:pPr>
        <w:pStyle w:val="BodyText"/>
        <w:numPr>
          <w:ilvl w:val="0"/>
          <w:numId w:val="18"/>
        </w:numPr>
        <w:tabs>
          <w:tab w:val="left" w:pos="567"/>
        </w:tabs>
        <w:ind w:left="851" w:hanging="567"/>
        <w:jc w:val="both"/>
        <w:rPr>
          <w:rFonts w:ascii="Arial" w:hAnsi="Arial" w:cs="Arial"/>
          <w:i w:val="0"/>
          <w:sz w:val="24"/>
          <w:szCs w:val="24"/>
          <w:lang w:val="en-GB"/>
        </w:rPr>
      </w:pPr>
      <w:r w:rsidRPr="004E442C">
        <w:rPr>
          <w:rFonts w:ascii="Arial" w:hAnsi="Arial" w:cs="Arial"/>
          <w:sz w:val="24"/>
          <w:szCs w:val="24"/>
          <w:lang w:val="en-GB"/>
        </w:rPr>
        <w:t xml:space="preserve">Annals of Advanced Biomedical Sciences, </w:t>
      </w:r>
      <w:r w:rsidRPr="004E442C">
        <w:rPr>
          <w:rFonts w:ascii="Arial" w:hAnsi="Arial" w:cs="Arial"/>
          <w:i w:val="0"/>
          <w:sz w:val="24"/>
          <w:szCs w:val="24"/>
          <w:lang w:val="en-GB"/>
        </w:rPr>
        <w:t xml:space="preserve">international journal </w:t>
      </w:r>
    </w:p>
    <w:p w14:paraId="35F57183" w14:textId="5F7FE6FF" w:rsidR="008763C3" w:rsidRPr="004E442C" w:rsidRDefault="008763C3" w:rsidP="001D7FFC">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hAnsi="Arial" w:cs="Arial"/>
          <w:sz w:val="24"/>
          <w:szCs w:val="24"/>
          <w:lang w:val="en-GB"/>
        </w:rPr>
        <w:t xml:space="preserve">International Journal of Environmental Public Health, </w:t>
      </w:r>
      <w:r w:rsidRPr="004E442C">
        <w:rPr>
          <w:rFonts w:ascii="Arial" w:hAnsi="Arial" w:cs="Arial"/>
          <w:i w:val="0"/>
          <w:sz w:val="24"/>
          <w:szCs w:val="24"/>
          <w:lang w:val="en-GB"/>
        </w:rPr>
        <w:t>international journal</w:t>
      </w:r>
    </w:p>
    <w:p w14:paraId="10F24546" w14:textId="1BAC347B" w:rsidR="00B15EFC" w:rsidRPr="004E442C" w:rsidRDefault="00B15EFC" w:rsidP="00B15EFC">
      <w:pPr>
        <w:pStyle w:val="ListParagraph"/>
        <w:numPr>
          <w:ilvl w:val="0"/>
          <w:numId w:val="18"/>
        </w:numPr>
        <w:ind w:left="567" w:hanging="283"/>
        <w:rPr>
          <w:rFonts w:ascii="Arial" w:eastAsia="Verdana" w:hAnsi="Arial" w:cs="Arial"/>
          <w:i/>
          <w:lang w:val="en-GB"/>
        </w:rPr>
      </w:pPr>
      <w:r w:rsidRPr="004E442C">
        <w:rPr>
          <w:rFonts w:ascii="Arial" w:eastAsia="Verdana" w:hAnsi="Arial" w:cs="Arial"/>
          <w:i/>
          <w:lang w:val="en-GB"/>
        </w:rPr>
        <w:t>International Journal of Data Science and Analysis</w:t>
      </w:r>
      <w:r w:rsidRPr="004E442C">
        <w:rPr>
          <w:rFonts w:ascii="Arial" w:hAnsi="Arial" w:cs="Arial"/>
          <w:lang w:val="en-GB"/>
        </w:rPr>
        <w:t>, international journal</w:t>
      </w:r>
    </w:p>
    <w:p w14:paraId="12BB0B30" w14:textId="1813C8A5" w:rsidR="008763C3" w:rsidRPr="006379B7" w:rsidRDefault="008763C3" w:rsidP="001D7FFC">
      <w:pPr>
        <w:pStyle w:val="BodyText"/>
        <w:numPr>
          <w:ilvl w:val="0"/>
          <w:numId w:val="18"/>
        </w:numPr>
        <w:tabs>
          <w:tab w:val="left" w:pos="567"/>
        </w:tabs>
        <w:ind w:left="851" w:hanging="567"/>
        <w:jc w:val="both"/>
        <w:rPr>
          <w:rFonts w:ascii="Arial" w:hAnsi="Arial" w:cs="Arial"/>
          <w:sz w:val="24"/>
          <w:szCs w:val="24"/>
        </w:rPr>
      </w:pPr>
      <w:r w:rsidRPr="006379B7">
        <w:rPr>
          <w:rFonts w:ascii="Arial" w:hAnsi="Arial" w:cs="Arial"/>
          <w:sz w:val="24"/>
          <w:szCs w:val="24"/>
        </w:rPr>
        <w:t xml:space="preserve">Rivista Italiana di Economia, Demografia e Statistica, </w:t>
      </w:r>
      <w:r w:rsidRPr="006379B7">
        <w:rPr>
          <w:rFonts w:ascii="Arial" w:hAnsi="Arial" w:cs="Arial"/>
          <w:i w:val="0"/>
          <w:sz w:val="24"/>
          <w:szCs w:val="24"/>
        </w:rPr>
        <w:t>rivista scientifica</w:t>
      </w:r>
    </w:p>
    <w:p w14:paraId="034B3C5E" w14:textId="77777777" w:rsidR="00AB52B5" w:rsidRPr="006379B7" w:rsidRDefault="00AB52B5" w:rsidP="00AB52B5">
      <w:pPr>
        <w:pStyle w:val="BodyText"/>
        <w:tabs>
          <w:tab w:val="left" w:pos="567"/>
        </w:tabs>
        <w:ind w:left="851"/>
        <w:jc w:val="both"/>
        <w:rPr>
          <w:rFonts w:ascii="Arial" w:hAnsi="Arial" w:cs="Arial"/>
          <w:sz w:val="24"/>
          <w:szCs w:val="24"/>
        </w:rPr>
      </w:pPr>
    </w:p>
    <w:p w14:paraId="6019399C" w14:textId="7ADA4FC6" w:rsidR="00704DF9" w:rsidRPr="004E442C" w:rsidRDefault="0090260F" w:rsidP="001D7FFC">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hAnsi="Arial" w:cs="Arial"/>
          <w:sz w:val="24"/>
          <w:szCs w:val="24"/>
          <w:lang w:val="en-GB"/>
        </w:rPr>
        <w:t>IGI-GLOBAL</w:t>
      </w:r>
      <w:r w:rsidR="00704DF9" w:rsidRPr="004E442C">
        <w:rPr>
          <w:rFonts w:ascii="Arial" w:hAnsi="Arial" w:cs="Arial"/>
          <w:sz w:val="24"/>
          <w:szCs w:val="24"/>
          <w:lang w:val="en-GB"/>
        </w:rPr>
        <w:t xml:space="preserve"> International, Business IS&amp;T Books, Hershey (PA)</w:t>
      </w:r>
      <w:r w:rsidR="008763C3" w:rsidRPr="004E442C">
        <w:rPr>
          <w:rFonts w:ascii="Arial" w:hAnsi="Arial" w:cs="Arial"/>
          <w:sz w:val="24"/>
          <w:szCs w:val="24"/>
          <w:lang w:val="en-GB"/>
        </w:rPr>
        <w:t>,</w:t>
      </w:r>
      <w:r w:rsidR="008763C3" w:rsidRPr="004E442C">
        <w:rPr>
          <w:rFonts w:ascii="Arial" w:hAnsi="Arial" w:cs="Arial"/>
          <w:i w:val="0"/>
          <w:sz w:val="24"/>
          <w:szCs w:val="24"/>
          <w:lang w:val="en-GB"/>
        </w:rPr>
        <w:t xml:space="preserve"> collana editoriale</w:t>
      </w:r>
    </w:p>
    <w:p w14:paraId="6C0F7170" w14:textId="7BEBF62B" w:rsidR="00704DF9" w:rsidRPr="004E442C" w:rsidRDefault="0090260F" w:rsidP="001D7FFC">
      <w:pPr>
        <w:pStyle w:val="BodyText"/>
        <w:numPr>
          <w:ilvl w:val="0"/>
          <w:numId w:val="18"/>
        </w:numPr>
        <w:tabs>
          <w:tab w:val="left" w:pos="567"/>
        </w:tabs>
        <w:ind w:left="851" w:hanging="567"/>
        <w:jc w:val="both"/>
        <w:rPr>
          <w:rFonts w:ascii="Arial" w:hAnsi="Arial" w:cs="Arial"/>
          <w:sz w:val="24"/>
          <w:szCs w:val="24"/>
          <w:lang w:val="en-GB"/>
        </w:rPr>
      </w:pPr>
      <w:r w:rsidRPr="004E442C">
        <w:rPr>
          <w:rFonts w:ascii="Arial" w:hAnsi="Arial" w:cs="Arial"/>
          <w:sz w:val="24"/>
          <w:szCs w:val="24"/>
          <w:lang w:val="en-GB"/>
        </w:rPr>
        <w:t>McGraw-Hill</w:t>
      </w:r>
      <w:r w:rsidR="00704DF9" w:rsidRPr="004E442C">
        <w:rPr>
          <w:rFonts w:ascii="Arial" w:hAnsi="Arial" w:cs="Arial"/>
          <w:sz w:val="24"/>
          <w:szCs w:val="24"/>
          <w:lang w:val="en-GB"/>
        </w:rPr>
        <w:t xml:space="preserve"> Education, Maidenhead (UK)</w:t>
      </w:r>
      <w:r w:rsidR="008763C3" w:rsidRPr="004E442C">
        <w:rPr>
          <w:rFonts w:ascii="Arial" w:hAnsi="Arial" w:cs="Arial"/>
          <w:sz w:val="24"/>
          <w:szCs w:val="24"/>
          <w:lang w:val="en-GB"/>
        </w:rPr>
        <w:t xml:space="preserve">, </w:t>
      </w:r>
      <w:r w:rsidR="008763C3" w:rsidRPr="004E442C">
        <w:rPr>
          <w:rFonts w:ascii="Arial" w:hAnsi="Arial" w:cs="Arial"/>
          <w:i w:val="0"/>
          <w:sz w:val="24"/>
          <w:szCs w:val="24"/>
          <w:lang w:val="en-GB"/>
        </w:rPr>
        <w:t>collana editoriale</w:t>
      </w:r>
    </w:p>
    <w:p w14:paraId="28150C66" w14:textId="5F96DB61" w:rsidR="0001569A" w:rsidRPr="006379B7" w:rsidRDefault="00D5688E" w:rsidP="001D7FFC">
      <w:pPr>
        <w:pStyle w:val="BodyText"/>
        <w:numPr>
          <w:ilvl w:val="0"/>
          <w:numId w:val="18"/>
        </w:numPr>
        <w:tabs>
          <w:tab w:val="left" w:pos="567"/>
        </w:tabs>
        <w:ind w:left="851" w:hanging="567"/>
        <w:jc w:val="both"/>
        <w:rPr>
          <w:rFonts w:ascii="Arial" w:hAnsi="Arial" w:cs="Arial"/>
          <w:i w:val="0"/>
          <w:sz w:val="24"/>
          <w:szCs w:val="24"/>
        </w:rPr>
      </w:pPr>
      <w:r w:rsidRPr="006379B7">
        <w:rPr>
          <w:rFonts w:ascii="Arial" w:hAnsi="Arial" w:cs="Arial"/>
          <w:sz w:val="24"/>
          <w:szCs w:val="24"/>
        </w:rPr>
        <w:t>"Scienze</w:t>
      </w:r>
      <w:r w:rsidRPr="006379B7">
        <w:rPr>
          <w:rFonts w:ascii="Arial" w:hAnsi="Arial" w:cs="Arial"/>
          <w:spacing w:val="5"/>
          <w:sz w:val="24"/>
          <w:szCs w:val="24"/>
        </w:rPr>
        <w:t xml:space="preserve"> </w:t>
      </w:r>
      <w:r w:rsidRPr="006379B7">
        <w:rPr>
          <w:rFonts w:ascii="Arial" w:hAnsi="Arial" w:cs="Arial"/>
          <w:sz w:val="24"/>
          <w:szCs w:val="24"/>
        </w:rPr>
        <w:t>del</w:t>
      </w:r>
      <w:r w:rsidRPr="006379B7">
        <w:rPr>
          <w:rFonts w:ascii="Arial" w:hAnsi="Arial" w:cs="Arial"/>
          <w:spacing w:val="6"/>
          <w:sz w:val="24"/>
          <w:szCs w:val="24"/>
        </w:rPr>
        <w:t xml:space="preserve"> </w:t>
      </w:r>
      <w:r w:rsidRPr="006379B7">
        <w:rPr>
          <w:rFonts w:ascii="Arial" w:hAnsi="Arial" w:cs="Arial"/>
          <w:sz w:val="24"/>
          <w:szCs w:val="24"/>
        </w:rPr>
        <w:t>turismo"</w:t>
      </w:r>
      <w:r w:rsidR="008763C3" w:rsidRPr="006379B7">
        <w:rPr>
          <w:rFonts w:ascii="Arial" w:hAnsi="Arial" w:cs="Arial"/>
          <w:sz w:val="24"/>
          <w:szCs w:val="24"/>
        </w:rPr>
        <w:t xml:space="preserve">, </w:t>
      </w:r>
      <w:r w:rsidR="0090260F" w:rsidRPr="006379B7">
        <w:rPr>
          <w:rFonts w:ascii="Arial" w:hAnsi="Arial" w:cs="Arial"/>
          <w:sz w:val="24"/>
          <w:szCs w:val="24"/>
        </w:rPr>
        <w:t>McGraw-Hill</w:t>
      </w:r>
      <w:r w:rsidR="008763C3" w:rsidRPr="006379B7">
        <w:rPr>
          <w:rFonts w:ascii="Arial" w:hAnsi="Arial" w:cs="Arial"/>
          <w:sz w:val="24"/>
          <w:szCs w:val="24"/>
        </w:rPr>
        <w:t xml:space="preserve">, </w:t>
      </w:r>
      <w:r w:rsidR="008763C3" w:rsidRPr="006379B7">
        <w:rPr>
          <w:rFonts w:ascii="Arial" w:hAnsi="Arial" w:cs="Arial"/>
          <w:i w:val="0"/>
          <w:sz w:val="24"/>
          <w:szCs w:val="24"/>
        </w:rPr>
        <w:t>collana editoriale</w:t>
      </w:r>
      <w:r w:rsidRPr="006379B7">
        <w:rPr>
          <w:rFonts w:ascii="Arial" w:hAnsi="Arial" w:cs="Arial"/>
          <w:spacing w:val="6"/>
          <w:sz w:val="24"/>
          <w:szCs w:val="24"/>
        </w:rPr>
        <w:t xml:space="preserve"> </w:t>
      </w:r>
    </w:p>
    <w:p w14:paraId="2BD8644D" w14:textId="386E0B65" w:rsidR="00213FE4" w:rsidRPr="006379B7" w:rsidRDefault="00D5688E" w:rsidP="00AC4BD6">
      <w:pPr>
        <w:pStyle w:val="BodyText"/>
        <w:numPr>
          <w:ilvl w:val="0"/>
          <w:numId w:val="18"/>
        </w:numPr>
        <w:tabs>
          <w:tab w:val="left" w:pos="567"/>
        </w:tabs>
        <w:ind w:left="851" w:hanging="567"/>
        <w:jc w:val="both"/>
        <w:rPr>
          <w:rFonts w:ascii="Arial" w:hAnsi="Arial" w:cs="Arial"/>
          <w:sz w:val="24"/>
          <w:szCs w:val="24"/>
        </w:rPr>
      </w:pPr>
      <w:r w:rsidRPr="006379B7">
        <w:rPr>
          <w:rFonts w:ascii="Arial" w:hAnsi="Arial" w:cs="Arial"/>
          <w:sz w:val="24"/>
          <w:szCs w:val="24"/>
        </w:rPr>
        <w:t>"Studi</w:t>
      </w:r>
      <w:r w:rsidRPr="006379B7">
        <w:rPr>
          <w:rFonts w:ascii="Arial" w:hAnsi="Arial" w:cs="Arial"/>
          <w:spacing w:val="5"/>
          <w:sz w:val="24"/>
          <w:szCs w:val="24"/>
        </w:rPr>
        <w:t xml:space="preserve"> </w:t>
      </w:r>
      <w:r w:rsidRPr="006379B7">
        <w:rPr>
          <w:rFonts w:ascii="Arial" w:hAnsi="Arial" w:cs="Arial"/>
          <w:sz w:val="24"/>
          <w:szCs w:val="24"/>
        </w:rPr>
        <w:t>statistici</w:t>
      </w:r>
      <w:r w:rsidRPr="006379B7">
        <w:rPr>
          <w:rFonts w:ascii="Arial" w:hAnsi="Arial" w:cs="Arial"/>
          <w:spacing w:val="5"/>
          <w:sz w:val="24"/>
          <w:szCs w:val="24"/>
        </w:rPr>
        <w:t xml:space="preserve"> </w:t>
      </w:r>
      <w:r w:rsidRPr="006379B7">
        <w:rPr>
          <w:rFonts w:ascii="Arial" w:hAnsi="Arial" w:cs="Arial"/>
          <w:sz w:val="24"/>
          <w:szCs w:val="24"/>
        </w:rPr>
        <w:t>su</w:t>
      </w:r>
      <w:r w:rsidR="00DE4874" w:rsidRPr="006379B7">
        <w:rPr>
          <w:rFonts w:ascii="Arial" w:hAnsi="Arial" w:cs="Arial"/>
          <w:sz w:val="24"/>
          <w:szCs w:val="24"/>
        </w:rPr>
        <w:t>l</w:t>
      </w:r>
      <w:r w:rsidRPr="006379B7">
        <w:rPr>
          <w:rFonts w:ascii="Arial" w:hAnsi="Arial" w:cs="Arial"/>
          <w:spacing w:val="6"/>
          <w:sz w:val="24"/>
          <w:szCs w:val="24"/>
        </w:rPr>
        <w:t xml:space="preserve"> </w:t>
      </w:r>
      <w:r w:rsidRPr="006379B7">
        <w:rPr>
          <w:rFonts w:ascii="Arial" w:hAnsi="Arial" w:cs="Arial"/>
          <w:sz w:val="24"/>
          <w:szCs w:val="24"/>
        </w:rPr>
        <w:t>turismo"</w:t>
      </w:r>
      <w:r w:rsidR="008763C3" w:rsidRPr="006379B7">
        <w:rPr>
          <w:rFonts w:ascii="Arial" w:hAnsi="Arial" w:cs="Arial"/>
          <w:sz w:val="24"/>
          <w:szCs w:val="24"/>
        </w:rPr>
        <w:t xml:space="preserve">, </w:t>
      </w:r>
      <w:r w:rsidRPr="006379B7">
        <w:rPr>
          <w:rFonts w:ascii="Arial" w:hAnsi="Arial" w:cs="Arial"/>
          <w:sz w:val="24"/>
          <w:szCs w:val="24"/>
        </w:rPr>
        <w:t>C</w:t>
      </w:r>
      <w:r w:rsidR="00A43348" w:rsidRPr="006379B7">
        <w:rPr>
          <w:rFonts w:ascii="Arial" w:hAnsi="Arial" w:cs="Arial"/>
          <w:sz w:val="24"/>
          <w:szCs w:val="24"/>
        </w:rPr>
        <w:t>.</w:t>
      </w:r>
      <w:r w:rsidRPr="006379B7">
        <w:rPr>
          <w:rFonts w:ascii="Arial" w:hAnsi="Arial" w:cs="Arial"/>
          <w:sz w:val="24"/>
          <w:szCs w:val="24"/>
        </w:rPr>
        <w:t>L</w:t>
      </w:r>
      <w:r w:rsidR="00A43348" w:rsidRPr="006379B7">
        <w:rPr>
          <w:rFonts w:ascii="Arial" w:hAnsi="Arial" w:cs="Arial"/>
          <w:sz w:val="24"/>
          <w:szCs w:val="24"/>
        </w:rPr>
        <w:t>.</w:t>
      </w:r>
      <w:r w:rsidRPr="006379B7">
        <w:rPr>
          <w:rFonts w:ascii="Arial" w:hAnsi="Arial" w:cs="Arial"/>
          <w:sz w:val="24"/>
          <w:szCs w:val="24"/>
        </w:rPr>
        <w:t>E</w:t>
      </w:r>
      <w:r w:rsidR="00A43348" w:rsidRPr="006379B7">
        <w:rPr>
          <w:rFonts w:ascii="Arial" w:hAnsi="Arial" w:cs="Arial"/>
          <w:sz w:val="24"/>
          <w:szCs w:val="24"/>
        </w:rPr>
        <w:t>.</w:t>
      </w:r>
      <w:r w:rsidRPr="006379B7">
        <w:rPr>
          <w:rFonts w:ascii="Arial" w:hAnsi="Arial" w:cs="Arial"/>
          <w:sz w:val="24"/>
          <w:szCs w:val="24"/>
        </w:rPr>
        <w:t>U</w:t>
      </w:r>
      <w:r w:rsidR="00A43348" w:rsidRPr="006379B7">
        <w:rPr>
          <w:rFonts w:ascii="Arial" w:hAnsi="Arial" w:cs="Arial"/>
          <w:sz w:val="24"/>
          <w:szCs w:val="24"/>
        </w:rPr>
        <w:t>.</w:t>
      </w:r>
      <w:r w:rsidRPr="006379B7">
        <w:rPr>
          <w:rFonts w:ascii="Arial" w:hAnsi="Arial" w:cs="Arial"/>
          <w:sz w:val="24"/>
          <w:szCs w:val="24"/>
        </w:rPr>
        <w:t>P</w:t>
      </w:r>
      <w:r w:rsidR="00704DF9" w:rsidRPr="006379B7">
        <w:rPr>
          <w:rFonts w:ascii="Arial" w:hAnsi="Arial" w:cs="Arial"/>
          <w:sz w:val="24"/>
          <w:szCs w:val="24"/>
        </w:rPr>
        <w:t>.</w:t>
      </w:r>
      <w:r w:rsidR="008763C3" w:rsidRPr="006379B7">
        <w:rPr>
          <w:rFonts w:ascii="Arial" w:hAnsi="Arial" w:cs="Arial"/>
          <w:sz w:val="24"/>
          <w:szCs w:val="24"/>
        </w:rPr>
        <w:t xml:space="preserve">, </w:t>
      </w:r>
      <w:r w:rsidR="008763C3" w:rsidRPr="006379B7">
        <w:rPr>
          <w:rFonts w:ascii="Arial" w:hAnsi="Arial" w:cs="Arial"/>
          <w:i w:val="0"/>
          <w:sz w:val="24"/>
          <w:szCs w:val="24"/>
        </w:rPr>
        <w:t>collana editoriale</w:t>
      </w:r>
    </w:p>
    <w:p w14:paraId="23C2704A" w14:textId="77777777" w:rsidR="00213FE4" w:rsidRPr="006379B7" w:rsidRDefault="00213FE4" w:rsidP="00213FE4">
      <w:pPr>
        <w:pStyle w:val="BodyText"/>
        <w:tabs>
          <w:tab w:val="left" w:pos="299"/>
        </w:tabs>
        <w:spacing w:before="12"/>
        <w:ind w:left="284" w:right="-115"/>
        <w:jc w:val="both"/>
        <w:rPr>
          <w:rFonts w:ascii="Arial" w:hAnsi="Arial" w:cs="Arial"/>
          <w:sz w:val="24"/>
          <w:szCs w:val="24"/>
        </w:rPr>
      </w:pPr>
    </w:p>
    <w:p w14:paraId="50E28BB9" w14:textId="77777777" w:rsidR="00500952" w:rsidRPr="006379B7" w:rsidRDefault="00500952" w:rsidP="00213FE4">
      <w:pPr>
        <w:pStyle w:val="BodyText"/>
        <w:tabs>
          <w:tab w:val="left" w:pos="299"/>
        </w:tabs>
        <w:spacing w:before="12"/>
        <w:ind w:left="284" w:right="-115"/>
        <w:jc w:val="both"/>
        <w:rPr>
          <w:rFonts w:ascii="Arial" w:hAnsi="Arial" w:cs="Arial"/>
          <w:sz w:val="24"/>
          <w:szCs w:val="24"/>
        </w:rPr>
      </w:pPr>
    </w:p>
    <w:p w14:paraId="49AFE536" w14:textId="0761E3F0" w:rsidR="00D22DF3" w:rsidRPr="006379B7" w:rsidRDefault="00D617EA" w:rsidP="009168E7">
      <w:pPr>
        <w:pStyle w:val="BodyText"/>
        <w:ind w:left="0"/>
        <w:jc w:val="both"/>
        <w:rPr>
          <w:rFonts w:ascii="Arial" w:hAnsi="Arial" w:cs="Arial"/>
          <w:b/>
          <w:sz w:val="24"/>
          <w:szCs w:val="24"/>
        </w:rPr>
      </w:pPr>
      <w:r w:rsidRPr="006379B7">
        <w:rPr>
          <w:rFonts w:ascii="Arial" w:hAnsi="Arial" w:cs="Arial"/>
          <w:b/>
          <w:sz w:val="24"/>
          <w:szCs w:val="24"/>
        </w:rPr>
        <w:t>Re</w:t>
      </w:r>
      <w:r w:rsidR="00126E05" w:rsidRPr="006379B7">
        <w:rPr>
          <w:rFonts w:ascii="Arial" w:hAnsi="Arial" w:cs="Arial"/>
          <w:b/>
          <w:sz w:val="24"/>
          <w:szCs w:val="24"/>
        </w:rPr>
        <w:t>viewer e Guest E</w:t>
      </w:r>
      <w:r w:rsidR="00276E02" w:rsidRPr="006379B7">
        <w:rPr>
          <w:rFonts w:ascii="Arial" w:hAnsi="Arial" w:cs="Arial"/>
          <w:b/>
          <w:sz w:val="24"/>
          <w:szCs w:val="24"/>
        </w:rPr>
        <w:t>ditor</w:t>
      </w:r>
      <w:r w:rsidRPr="006379B7">
        <w:rPr>
          <w:rFonts w:ascii="Arial" w:hAnsi="Arial" w:cs="Arial"/>
          <w:b/>
          <w:sz w:val="24"/>
          <w:szCs w:val="24"/>
        </w:rPr>
        <w:t xml:space="preserve"> per</w:t>
      </w:r>
      <w:r w:rsidR="0048469C" w:rsidRPr="006379B7">
        <w:rPr>
          <w:rFonts w:ascii="Arial" w:hAnsi="Arial" w:cs="Arial"/>
          <w:b/>
          <w:sz w:val="24"/>
          <w:szCs w:val="24"/>
        </w:rPr>
        <w:t xml:space="preserve"> le riviste scientifiche</w:t>
      </w:r>
      <w:r w:rsidR="00303140" w:rsidRPr="006379B7">
        <w:rPr>
          <w:rFonts w:ascii="Arial" w:hAnsi="Arial" w:cs="Arial"/>
          <w:b/>
          <w:sz w:val="24"/>
          <w:szCs w:val="24"/>
        </w:rPr>
        <w:t xml:space="preserve"> </w:t>
      </w:r>
    </w:p>
    <w:p w14:paraId="1880D2F2" w14:textId="221FC7E2" w:rsidR="00D617EA" w:rsidRPr="006379B7" w:rsidRDefault="000C21F1" w:rsidP="009168E7">
      <w:pPr>
        <w:pStyle w:val="BodyText"/>
        <w:ind w:left="0"/>
        <w:jc w:val="both"/>
        <w:rPr>
          <w:rFonts w:ascii="Arial" w:hAnsi="Arial" w:cs="Arial"/>
          <w:b/>
          <w:sz w:val="24"/>
          <w:szCs w:val="24"/>
        </w:rPr>
      </w:pPr>
      <w:r w:rsidRPr="006379B7">
        <w:rPr>
          <w:rFonts w:ascii="Arial" w:hAnsi="Arial" w:cs="Arial"/>
          <w:sz w:val="24"/>
          <w:szCs w:val="24"/>
        </w:rPr>
        <w:t>(riviste</w:t>
      </w:r>
      <w:r w:rsidRPr="006379B7">
        <w:rPr>
          <w:rFonts w:ascii="Arial" w:hAnsi="Arial" w:cs="Arial"/>
          <w:b/>
          <w:sz w:val="24"/>
          <w:szCs w:val="24"/>
        </w:rPr>
        <w:t xml:space="preserve"> </w:t>
      </w:r>
      <w:r w:rsidR="00303140" w:rsidRPr="006379B7">
        <w:rPr>
          <w:rFonts w:ascii="Arial" w:hAnsi="Arial" w:cs="Arial"/>
          <w:i w:val="0"/>
          <w:sz w:val="24"/>
          <w:szCs w:val="24"/>
        </w:rPr>
        <w:t xml:space="preserve">Classe </w:t>
      </w:r>
      <w:r w:rsidR="00303140" w:rsidRPr="006379B7">
        <w:rPr>
          <w:rFonts w:ascii="Arial" w:hAnsi="Arial" w:cs="Arial"/>
          <w:b/>
          <w:i w:val="0"/>
          <w:sz w:val="24"/>
          <w:szCs w:val="24"/>
        </w:rPr>
        <w:t>A</w:t>
      </w:r>
      <w:r w:rsidRPr="006379B7">
        <w:rPr>
          <w:rFonts w:ascii="Arial" w:hAnsi="Arial" w:cs="Arial"/>
          <w:i w:val="0"/>
          <w:sz w:val="24"/>
          <w:szCs w:val="24"/>
        </w:rPr>
        <w:t xml:space="preserve"> o riviste scientifiche</w:t>
      </w:r>
      <w:r w:rsidR="00303140" w:rsidRPr="006379B7">
        <w:rPr>
          <w:rFonts w:ascii="Arial" w:hAnsi="Arial" w:cs="Arial"/>
          <w:i w:val="0"/>
          <w:sz w:val="24"/>
          <w:szCs w:val="24"/>
        </w:rPr>
        <w:t xml:space="preserve"> A.N.V.U.R., area 13, SC 13/D3)</w:t>
      </w:r>
      <w:r w:rsidR="00D617EA" w:rsidRPr="006379B7">
        <w:rPr>
          <w:rFonts w:ascii="Arial" w:hAnsi="Arial" w:cs="Arial"/>
          <w:b/>
          <w:sz w:val="24"/>
          <w:szCs w:val="24"/>
        </w:rPr>
        <w:t>:</w:t>
      </w:r>
    </w:p>
    <w:p w14:paraId="3843ED10" w14:textId="77777777" w:rsidR="00D22DF3" w:rsidRPr="006379B7" w:rsidRDefault="00D22DF3" w:rsidP="009168E7">
      <w:pPr>
        <w:pStyle w:val="BodyText"/>
        <w:ind w:left="0"/>
        <w:jc w:val="both"/>
        <w:rPr>
          <w:rFonts w:ascii="Arial" w:hAnsi="Arial" w:cs="Arial"/>
          <w:b/>
          <w:sz w:val="24"/>
          <w:szCs w:val="24"/>
        </w:rPr>
      </w:pPr>
    </w:p>
    <w:p w14:paraId="731F9DF4" w14:textId="6DB687E8" w:rsidR="001C1E46" w:rsidRPr="004E442C" w:rsidRDefault="001C1E46" w:rsidP="001C1E46">
      <w:pPr>
        <w:pStyle w:val="BodyText"/>
        <w:numPr>
          <w:ilvl w:val="0"/>
          <w:numId w:val="32"/>
        </w:numPr>
        <w:tabs>
          <w:tab w:val="left" w:pos="567"/>
        </w:tabs>
        <w:jc w:val="both"/>
        <w:rPr>
          <w:rFonts w:ascii="Arial" w:hAnsi="Arial" w:cs="Arial"/>
          <w:i w:val="0"/>
          <w:sz w:val="24"/>
          <w:szCs w:val="24"/>
          <w:lang w:val="en-GB"/>
        </w:rPr>
      </w:pPr>
      <w:r>
        <w:rPr>
          <w:rFonts w:ascii="Arial" w:hAnsi="Arial" w:cs="Arial"/>
          <w:sz w:val="24"/>
          <w:szCs w:val="24"/>
          <w:lang w:val="en-GB"/>
        </w:rPr>
        <w:t>Scientific Reports</w:t>
      </w:r>
      <w:r w:rsidRPr="004E442C">
        <w:rPr>
          <w:rFonts w:ascii="Arial" w:hAnsi="Arial" w:cs="Arial"/>
          <w:i w:val="0"/>
          <w:sz w:val="24"/>
          <w:szCs w:val="24"/>
          <w:lang w:val="en-GB"/>
        </w:rPr>
        <w:t>, international journal</w:t>
      </w:r>
    </w:p>
    <w:p w14:paraId="67C8E492" w14:textId="77777777" w:rsidR="00C46DB8" w:rsidRDefault="001C1E46" w:rsidP="00C46DB8">
      <w:pPr>
        <w:pStyle w:val="BodyText"/>
        <w:ind w:left="786"/>
        <w:rPr>
          <w:rFonts w:ascii="Arial" w:hAnsi="Arial" w:cs="Arial"/>
          <w:sz w:val="24"/>
          <w:szCs w:val="24"/>
        </w:rPr>
      </w:pPr>
      <w:r w:rsidRPr="001C1E46">
        <w:rPr>
          <w:rFonts w:ascii="Arial" w:hAnsi="Arial" w:cs="Arial"/>
          <w:i w:val="0"/>
          <w:sz w:val="24"/>
          <w:szCs w:val="24"/>
        </w:rPr>
        <w:t xml:space="preserve">      </w:t>
      </w:r>
      <w:r w:rsidRPr="006379B7">
        <w:rPr>
          <w:rFonts w:ascii="Arial" w:hAnsi="Arial" w:cs="Arial"/>
          <w:i w:val="0"/>
          <w:sz w:val="24"/>
          <w:szCs w:val="24"/>
        </w:rPr>
        <w:t xml:space="preserve">(Classe </w:t>
      </w:r>
      <w:r w:rsidRPr="006379B7">
        <w:rPr>
          <w:rFonts w:ascii="Arial" w:hAnsi="Arial" w:cs="Arial"/>
          <w:b/>
          <w:i w:val="0"/>
          <w:sz w:val="24"/>
          <w:szCs w:val="24"/>
        </w:rPr>
        <w:t>A</w:t>
      </w:r>
      <w:r w:rsidRPr="006379B7">
        <w:rPr>
          <w:rFonts w:ascii="Arial" w:hAnsi="Arial" w:cs="Arial"/>
          <w:i w:val="0"/>
          <w:sz w:val="24"/>
          <w:szCs w:val="24"/>
        </w:rPr>
        <w:t>, rivista scientifica A.N.V.U.R., area 13, SC 13/D3)</w:t>
      </w:r>
    </w:p>
    <w:p w14:paraId="73A4E53E" w14:textId="2CC2FDB4" w:rsidR="0063047A" w:rsidRPr="00C46DB8" w:rsidRDefault="00C46DB8" w:rsidP="00C46DB8">
      <w:pPr>
        <w:pStyle w:val="BodyText"/>
        <w:rPr>
          <w:rFonts w:ascii="Arial" w:hAnsi="Arial" w:cs="Arial"/>
          <w:sz w:val="24"/>
          <w:szCs w:val="24"/>
          <w:lang w:val="en-US"/>
        </w:rPr>
      </w:pPr>
      <w:r w:rsidRPr="00C46DB8">
        <w:rPr>
          <w:rFonts w:ascii="Arial" w:hAnsi="Arial" w:cs="Arial"/>
          <w:sz w:val="24"/>
          <w:szCs w:val="24"/>
          <w:lang w:val="en-US"/>
        </w:rPr>
        <w:t xml:space="preserve">     </w:t>
      </w:r>
      <w:r>
        <w:rPr>
          <w:rFonts w:ascii="Arial" w:hAnsi="Arial" w:cs="Arial"/>
          <w:sz w:val="24"/>
          <w:szCs w:val="24"/>
          <w:lang w:val="en-US"/>
        </w:rPr>
        <w:t xml:space="preserve">- </w:t>
      </w:r>
      <w:r w:rsidR="00704DF9" w:rsidRPr="004E442C">
        <w:rPr>
          <w:rFonts w:ascii="Arial" w:hAnsi="Arial" w:cs="Arial"/>
          <w:sz w:val="24"/>
          <w:szCs w:val="24"/>
          <w:lang w:val="en-GB"/>
        </w:rPr>
        <w:t>Social Indicators Research</w:t>
      </w:r>
      <w:r w:rsidR="001D31E6" w:rsidRPr="004E442C">
        <w:rPr>
          <w:rFonts w:ascii="Arial" w:hAnsi="Arial" w:cs="Arial"/>
          <w:i w:val="0"/>
          <w:sz w:val="24"/>
          <w:szCs w:val="24"/>
          <w:lang w:val="en-GB"/>
        </w:rPr>
        <w:t>, international journal</w:t>
      </w:r>
      <w:r w:rsidR="00BC713E" w:rsidRPr="004E442C">
        <w:rPr>
          <w:rFonts w:ascii="Arial" w:hAnsi="Arial" w:cs="Arial"/>
          <w:sz w:val="24"/>
          <w:szCs w:val="24"/>
          <w:lang w:val="en-GB"/>
        </w:rPr>
        <w:t xml:space="preserve"> </w:t>
      </w:r>
      <w:r w:rsidR="0063047A" w:rsidRPr="004E442C">
        <w:rPr>
          <w:rFonts w:ascii="Arial" w:hAnsi="Arial" w:cs="Arial"/>
          <w:sz w:val="24"/>
          <w:szCs w:val="24"/>
          <w:lang w:val="en-GB"/>
        </w:rPr>
        <w:t xml:space="preserve">   </w:t>
      </w:r>
    </w:p>
    <w:p w14:paraId="6F3BE302" w14:textId="3D24E0D9" w:rsidR="0063047A" w:rsidRPr="006379B7" w:rsidRDefault="0078150A" w:rsidP="0063047A">
      <w:pPr>
        <w:pStyle w:val="BodyText"/>
        <w:ind w:left="786"/>
        <w:rPr>
          <w:rFonts w:ascii="Arial" w:hAnsi="Arial" w:cs="Arial"/>
          <w:b/>
          <w:iCs/>
          <w:sz w:val="24"/>
          <w:szCs w:val="24"/>
        </w:rPr>
      </w:pPr>
      <w:r w:rsidRPr="001C1E46">
        <w:rPr>
          <w:rFonts w:ascii="Arial" w:hAnsi="Arial" w:cs="Arial"/>
          <w:i w:val="0"/>
          <w:sz w:val="24"/>
          <w:szCs w:val="24"/>
          <w:lang w:val="en-US"/>
        </w:rPr>
        <w:t xml:space="preserve">      </w:t>
      </w:r>
      <w:r w:rsidR="0063047A" w:rsidRPr="006379B7">
        <w:rPr>
          <w:rFonts w:ascii="Arial" w:hAnsi="Arial" w:cs="Arial"/>
          <w:i w:val="0"/>
          <w:sz w:val="24"/>
          <w:szCs w:val="24"/>
        </w:rPr>
        <w:t xml:space="preserve">(Classe </w:t>
      </w:r>
      <w:r w:rsidR="0063047A" w:rsidRPr="006379B7">
        <w:rPr>
          <w:rFonts w:ascii="Arial" w:hAnsi="Arial" w:cs="Arial"/>
          <w:b/>
          <w:i w:val="0"/>
          <w:sz w:val="24"/>
          <w:szCs w:val="24"/>
        </w:rPr>
        <w:t>A</w:t>
      </w:r>
      <w:r w:rsidR="0063047A" w:rsidRPr="006379B7">
        <w:rPr>
          <w:rFonts w:ascii="Arial" w:hAnsi="Arial" w:cs="Arial"/>
          <w:i w:val="0"/>
          <w:sz w:val="24"/>
          <w:szCs w:val="24"/>
        </w:rPr>
        <w:t>, rivista scientifica A.N.V.U.R., area 13, SC 13/D3)</w:t>
      </w:r>
    </w:p>
    <w:p w14:paraId="2524B8D5" w14:textId="63641014" w:rsidR="00EF02B5" w:rsidRPr="00426380" w:rsidRDefault="00EF02B5" w:rsidP="00BC713E">
      <w:pPr>
        <w:pStyle w:val="BodyText"/>
        <w:ind w:left="531"/>
        <w:rPr>
          <w:rFonts w:ascii="Arial" w:hAnsi="Arial" w:cs="Arial"/>
          <w:iCs/>
          <w:sz w:val="24"/>
          <w:szCs w:val="24"/>
          <w:lang w:val="en-GB"/>
        </w:rPr>
      </w:pPr>
      <w:r w:rsidRPr="006379B7">
        <w:rPr>
          <w:rFonts w:ascii="Arial" w:hAnsi="Arial" w:cs="Arial"/>
          <w:sz w:val="24"/>
          <w:szCs w:val="24"/>
        </w:rPr>
        <w:t xml:space="preserve">         </w:t>
      </w:r>
      <w:r w:rsidR="00BC713E" w:rsidRPr="00426380">
        <w:rPr>
          <w:rFonts w:ascii="Arial" w:hAnsi="Arial" w:cs="Arial"/>
          <w:sz w:val="24"/>
          <w:szCs w:val="24"/>
          <w:lang w:val="en-GB"/>
        </w:rPr>
        <w:t>Guest Editor for Special Issue (202</w:t>
      </w:r>
      <w:r w:rsidR="00094ED7" w:rsidRPr="00426380">
        <w:rPr>
          <w:rFonts w:ascii="Arial" w:hAnsi="Arial" w:cs="Arial"/>
          <w:sz w:val="24"/>
          <w:szCs w:val="24"/>
          <w:lang w:val="en-GB"/>
        </w:rPr>
        <w:t>3</w:t>
      </w:r>
      <w:r w:rsidR="00BC713E" w:rsidRPr="00426380">
        <w:rPr>
          <w:rFonts w:ascii="Arial" w:hAnsi="Arial" w:cs="Arial"/>
          <w:sz w:val="24"/>
          <w:szCs w:val="24"/>
          <w:lang w:val="en-GB"/>
        </w:rPr>
        <w:t>): “</w:t>
      </w:r>
      <w:r w:rsidR="00BC713E" w:rsidRPr="00426380">
        <w:rPr>
          <w:rFonts w:ascii="Arial" w:hAnsi="Arial" w:cs="Arial"/>
          <w:iCs/>
          <w:sz w:val="24"/>
          <w:szCs w:val="24"/>
          <w:lang w:val="en-GB"/>
        </w:rPr>
        <w:t xml:space="preserve">Sustainability analysis on </w:t>
      </w:r>
    </w:p>
    <w:p w14:paraId="7D3C98A9" w14:textId="77777777" w:rsidR="00B148A9" w:rsidRPr="00426380" w:rsidRDefault="00EF02B5" w:rsidP="00BC713E">
      <w:pPr>
        <w:pStyle w:val="BodyText"/>
        <w:ind w:left="531"/>
        <w:rPr>
          <w:rFonts w:ascii="Arial" w:hAnsi="Arial" w:cs="Arial"/>
          <w:iCs/>
          <w:sz w:val="24"/>
          <w:szCs w:val="24"/>
          <w:lang w:val="en-GB"/>
        </w:rPr>
      </w:pPr>
      <w:r w:rsidRPr="00426380">
        <w:rPr>
          <w:rFonts w:ascii="Arial" w:hAnsi="Arial" w:cs="Arial"/>
          <w:iCs/>
          <w:sz w:val="24"/>
          <w:szCs w:val="24"/>
          <w:lang w:val="en-GB"/>
        </w:rPr>
        <w:t xml:space="preserve">         </w:t>
      </w:r>
      <w:r w:rsidR="00BC713E" w:rsidRPr="00426380">
        <w:rPr>
          <w:rFonts w:ascii="Arial" w:hAnsi="Arial" w:cs="Arial"/>
          <w:iCs/>
          <w:sz w:val="24"/>
          <w:szCs w:val="24"/>
          <w:lang w:val="en-GB"/>
        </w:rPr>
        <w:t xml:space="preserve">theoretical perspectives and tools for </w:t>
      </w:r>
      <w:proofErr w:type="gramStart"/>
      <w:r w:rsidR="00BC713E" w:rsidRPr="00426380">
        <w:rPr>
          <w:rFonts w:ascii="Arial" w:hAnsi="Arial" w:cs="Arial"/>
          <w:iCs/>
          <w:sz w:val="24"/>
          <w:szCs w:val="24"/>
          <w:lang w:val="en-GB"/>
        </w:rPr>
        <w:t>policy-makers</w:t>
      </w:r>
      <w:proofErr w:type="gramEnd"/>
      <w:r w:rsidR="00BC713E" w:rsidRPr="00426380">
        <w:rPr>
          <w:rFonts w:ascii="Arial" w:hAnsi="Arial" w:cs="Arial"/>
          <w:iCs/>
          <w:sz w:val="24"/>
          <w:szCs w:val="24"/>
          <w:lang w:val="en-GB"/>
        </w:rPr>
        <w:t xml:space="preserve">: data, indicators, </w:t>
      </w:r>
    </w:p>
    <w:p w14:paraId="26CC7058" w14:textId="3D406D7C" w:rsidR="00BC713E" w:rsidRPr="00426380" w:rsidRDefault="00B148A9" w:rsidP="00BC713E">
      <w:pPr>
        <w:pStyle w:val="BodyText"/>
        <w:ind w:left="531"/>
        <w:rPr>
          <w:rFonts w:ascii="Arial" w:hAnsi="Arial" w:cs="Arial"/>
          <w:bCs/>
          <w:i w:val="0"/>
          <w:sz w:val="24"/>
          <w:szCs w:val="24"/>
          <w:lang w:val="en-GB"/>
        </w:rPr>
      </w:pPr>
      <w:r w:rsidRPr="00426380">
        <w:rPr>
          <w:rFonts w:ascii="Arial" w:hAnsi="Arial" w:cs="Arial"/>
          <w:iCs/>
          <w:sz w:val="24"/>
          <w:szCs w:val="24"/>
          <w:lang w:val="en-GB"/>
        </w:rPr>
        <w:t xml:space="preserve">         and</w:t>
      </w:r>
      <w:r w:rsidR="00EF02B5" w:rsidRPr="00426380">
        <w:rPr>
          <w:rFonts w:ascii="Arial" w:hAnsi="Arial" w:cs="Arial"/>
          <w:iCs/>
          <w:sz w:val="24"/>
          <w:szCs w:val="24"/>
          <w:lang w:val="en-GB"/>
        </w:rPr>
        <w:t xml:space="preserve"> </w:t>
      </w:r>
      <w:r w:rsidR="00BC713E" w:rsidRPr="00426380">
        <w:rPr>
          <w:rFonts w:ascii="Arial" w:hAnsi="Arial" w:cs="Arial"/>
          <w:iCs/>
          <w:sz w:val="24"/>
          <w:szCs w:val="24"/>
          <w:lang w:val="en-GB"/>
        </w:rPr>
        <w:t>models”</w:t>
      </w:r>
      <w:r w:rsidR="00FC3E80" w:rsidRPr="00426380">
        <w:rPr>
          <w:rFonts w:ascii="Arial" w:hAnsi="Arial" w:cs="Arial"/>
          <w:iCs/>
          <w:sz w:val="24"/>
          <w:szCs w:val="24"/>
          <w:lang w:val="en-GB"/>
        </w:rPr>
        <w:t xml:space="preserve"> </w:t>
      </w:r>
    </w:p>
    <w:p w14:paraId="3BD9D4C2" w14:textId="24368145" w:rsidR="00913688" w:rsidRPr="004E442C" w:rsidRDefault="00A36CBA" w:rsidP="00913688">
      <w:pPr>
        <w:pStyle w:val="BodyText"/>
        <w:numPr>
          <w:ilvl w:val="0"/>
          <w:numId w:val="32"/>
        </w:numPr>
        <w:tabs>
          <w:tab w:val="left" w:pos="567"/>
        </w:tabs>
        <w:jc w:val="both"/>
        <w:rPr>
          <w:rFonts w:ascii="Arial" w:hAnsi="Arial" w:cs="Arial"/>
          <w:i w:val="0"/>
          <w:sz w:val="24"/>
          <w:szCs w:val="24"/>
          <w:lang w:val="en-GB"/>
        </w:rPr>
      </w:pPr>
      <w:r w:rsidRPr="004E442C">
        <w:rPr>
          <w:rFonts w:ascii="Arial" w:hAnsi="Arial" w:cs="Arial"/>
          <w:sz w:val="24"/>
          <w:szCs w:val="24"/>
          <w:lang w:val="en-GB"/>
        </w:rPr>
        <w:t xml:space="preserve">  </w:t>
      </w:r>
      <w:r w:rsidR="00727EF5" w:rsidRPr="004E442C">
        <w:rPr>
          <w:rFonts w:ascii="Arial" w:hAnsi="Arial" w:cs="Arial"/>
          <w:sz w:val="24"/>
          <w:szCs w:val="24"/>
          <w:lang w:val="en-GB"/>
        </w:rPr>
        <w:t>Migration Letters</w:t>
      </w:r>
      <w:r w:rsidR="00727EF5" w:rsidRPr="004E442C">
        <w:rPr>
          <w:rFonts w:ascii="Arial" w:hAnsi="Arial" w:cs="Arial"/>
          <w:i w:val="0"/>
          <w:sz w:val="24"/>
          <w:szCs w:val="24"/>
          <w:lang w:val="en-GB"/>
        </w:rPr>
        <w:t>, international journal</w:t>
      </w:r>
    </w:p>
    <w:p w14:paraId="4CE67688" w14:textId="0F433CAE" w:rsidR="00727EF5" w:rsidRPr="006379B7" w:rsidRDefault="0078150A" w:rsidP="00727EF5">
      <w:pPr>
        <w:pStyle w:val="BodyText"/>
        <w:tabs>
          <w:tab w:val="left" w:pos="567"/>
        </w:tabs>
        <w:ind w:left="284"/>
        <w:jc w:val="both"/>
        <w:rPr>
          <w:rFonts w:ascii="Arial" w:hAnsi="Arial" w:cs="Arial"/>
          <w:i w:val="0"/>
          <w:sz w:val="24"/>
          <w:szCs w:val="24"/>
        </w:rPr>
      </w:pPr>
      <w:r w:rsidRPr="006379B7">
        <w:rPr>
          <w:rFonts w:ascii="Arial" w:hAnsi="Arial" w:cs="Arial"/>
          <w:i w:val="0"/>
          <w:sz w:val="24"/>
          <w:szCs w:val="24"/>
        </w:rPr>
        <w:t xml:space="preserve">              </w:t>
      </w:r>
      <w:r w:rsidR="00727EF5" w:rsidRPr="006379B7">
        <w:rPr>
          <w:rFonts w:ascii="Arial" w:hAnsi="Arial" w:cs="Arial"/>
          <w:i w:val="0"/>
          <w:sz w:val="24"/>
          <w:szCs w:val="24"/>
        </w:rPr>
        <w:t xml:space="preserve">(Classe </w:t>
      </w:r>
      <w:r w:rsidR="00727EF5" w:rsidRPr="006379B7">
        <w:rPr>
          <w:rFonts w:ascii="Arial" w:hAnsi="Arial" w:cs="Arial"/>
          <w:b/>
          <w:i w:val="0"/>
          <w:sz w:val="24"/>
          <w:szCs w:val="24"/>
        </w:rPr>
        <w:t>A</w:t>
      </w:r>
      <w:r w:rsidR="00727EF5" w:rsidRPr="006379B7">
        <w:rPr>
          <w:rFonts w:ascii="Arial" w:hAnsi="Arial" w:cs="Arial"/>
          <w:i w:val="0"/>
          <w:sz w:val="24"/>
          <w:szCs w:val="24"/>
        </w:rPr>
        <w:t xml:space="preserve">, rivista scientifica A.N.V.U.R., area 13, SC 13/D3) </w:t>
      </w:r>
    </w:p>
    <w:p w14:paraId="7A008DE2" w14:textId="77777777" w:rsidR="00AB52B5" w:rsidRPr="004E442C" w:rsidRDefault="00AB52B5" w:rsidP="00AB52B5">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Tourism Management</w:t>
      </w:r>
      <w:r w:rsidRPr="004E442C">
        <w:rPr>
          <w:rFonts w:ascii="Arial" w:hAnsi="Arial" w:cs="Arial"/>
          <w:i w:val="0"/>
          <w:sz w:val="24"/>
          <w:szCs w:val="24"/>
          <w:lang w:val="en-GB"/>
        </w:rPr>
        <w:t>, international journal</w:t>
      </w:r>
    </w:p>
    <w:p w14:paraId="766B4700" w14:textId="3052A20A" w:rsidR="00727EF5" w:rsidRPr="006379B7" w:rsidRDefault="00292409" w:rsidP="00727EF5">
      <w:pPr>
        <w:pStyle w:val="BodyText"/>
        <w:tabs>
          <w:tab w:val="left" w:pos="567"/>
        </w:tabs>
        <w:ind w:left="928"/>
        <w:jc w:val="both"/>
        <w:rPr>
          <w:rFonts w:ascii="Arial" w:hAnsi="Arial" w:cs="Arial"/>
          <w:i w:val="0"/>
          <w:sz w:val="24"/>
          <w:szCs w:val="24"/>
        </w:rPr>
      </w:pPr>
      <w:r w:rsidRPr="006379B7">
        <w:rPr>
          <w:rFonts w:ascii="Arial" w:hAnsi="Arial" w:cs="Arial"/>
          <w:i w:val="0"/>
          <w:sz w:val="24"/>
          <w:szCs w:val="24"/>
        </w:rPr>
        <w:t xml:space="preserve">  </w:t>
      </w:r>
      <w:r w:rsidR="0078150A" w:rsidRPr="006379B7">
        <w:rPr>
          <w:rFonts w:ascii="Arial" w:hAnsi="Arial" w:cs="Arial"/>
          <w:i w:val="0"/>
          <w:sz w:val="24"/>
          <w:szCs w:val="24"/>
        </w:rPr>
        <w:t xml:space="preserve">  </w:t>
      </w:r>
      <w:r w:rsidR="00727EF5" w:rsidRPr="006379B7">
        <w:rPr>
          <w:rFonts w:ascii="Arial" w:hAnsi="Arial" w:cs="Arial"/>
          <w:i w:val="0"/>
          <w:sz w:val="24"/>
          <w:szCs w:val="24"/>
        </w:rPr>
        <w:t xml:space="preserve">(Classe </w:t>
      </w:r>
      <w:r w:rsidR="00727EF5" w:rsidRPr="006379B7">
        <w:rPr>
          <w:rFonts w:ascii="Arial" w:hAnsi="Arial" w:cs="Arial"/>
          <w:b/>
          <w:i w:val="0"/>
          <w:sz w:val="24"/>
          <w:szCs w:val="24"/>
        </w:rPr>
        <w:t>A</w:t>
      </w:r>
      <w:r w:rsidR="00727EF5" w:rsidRPr="006379B7">
        <w:rPr>
          <w:rFonts w:ascii="Arial" w:hAnsi="Arial" w:cs="Arial"/>
          <w:i w:val="0"/>
          <w:sz w:val="24"/>
          <w:szCs w:val="24"/>
        </w:rPr>
        <w:t xml:space="preserve">, rivista scientifica A.N.V.U.R., area 13, SC 13/D3) </w:t>
      </w:r>
    </w:p>
    <w:p w14:paraId="024FFF2E" w14:textId="77777777" w:rsidR="00AB52B5" w:rsidRPr="004E442C" w:rsidRDefault="00AB52B5" w:rsidP="00AB52B5">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Quality &amp; Quantity</w:t>
      </w:r>
      <w:r w:rsidRPr="004E442C">
        <w:rPr>
          <w:rFonts w:ascii="Arial" w:hAnsi="Arial" w:cs="Arial"/>
          <w:i w:val="0"/>
          <w:sz w:val="24"/>
          <w:szCs w:val="24"/>
          <w:lang w:val="en-GB"/>
        </w:rPr>
        <w:t>, international journal</w:t>
      </w:r>
    </w:p>
    <w:p w14:paraId="7EEACA9F" w14:textId="77777777" w:rsidR="00A36CBA" w:rsidRPr="006379B7" w:rsidRDefault="00727EF5" w:rsidP="00A36CBA">
      <w:pPr>
        <w:pStyle w:val="BodyText"/>
        <w:tabs>
          <w:tab w:val="left" w:pos="567"/>
        </w:tabs>
        <w:jc w:val="both"/>
        <w:rPr>
          <w:rFonts w:ascii="Arial" w:hAnsi="Arial" w:cs="Arial"/>
          <w:i w:val="0"/>
          <w:sz w:val="24"/>
          <w:szCs w:val="24"/>
        </w:rPr>
      </w:pPr>
      <w:r w:rsidRPr="006379B7">
        <w:rPr>
          <w:rFonts w:ascii="Arial" w:hAnsi="Arial" w:cs="Arial"/>
          <w:i w:val="0"/>
          <w:sz w:val="24"/>
          <w:szCs w:val="24"/>
        </w:rPr>
        <w:t xml:space="preserve">           </w:t>
      </w:r>
      <w:r w:rsidR="002476F1" w:rsidRPr="006379B7">
        <w:rPr>
          <w:rFonts w:ascii="Arial" w:hAnsi="Arial" w:cs="Arial"/>
          <w:i w:val="0"/>
          <w:sz w:val="24"/>
          <w:szCs w:val="24"/>
        </w:rPr>
        <w:t xml:space="preserve">   </w:t>
      </w:r>
      <w:r w:rsidRPr="006379B7">
        <w:rPr>
          <w:rFonts w:ascii="Arial" w:hAnsi="Arial" w:cs="Arial"/>
          <w:i w:val="0"/>
          <w:sz w:val="24"/>
          <w:szCs w:val="24"/>
        </w:rPr>
        <w:t xml:space="preserve">   (Classe </w:t>
      </w:r>
      <w:r w:rsidRPr="006379B7">
        <w:rPr>
          <w:rFonts w:ascii="Arial" w:hAnsi="Arial" w:cs="Arial"/>
          <w:b/>
          <w:i w:val="0"/>
          <w:sz w:val="24"/>
          <w:szCs w:val="24"/>
        </w:rPr>
        <w:t>A</w:t>
      </w:r>
      <w:r w:rsidRPr="006379B7">
        <w:rPr>
          <w:rFonts w:ascii="Arial" w:hAnsi="Arial" w:cs="Arial"/>
          <w:i w:val="0"/>
          <w:sz w:val="24"/>
          <w:szCs w:val="24"/>
        </w:rPr>
        <w:t>, rivista scientific</w:t>
      </w:r>
      <w:r w:rsidR="00A36CBA" w:rsidRPr="006379B7">
        <w:rPr>
          <w:rFonts w:ascii="Arial" w:hAnsi="Arial" w:cs="Arial"/>
          <w:i w:val="0"/>
          <w:sz w:val="24"/>
          <w:szCs w:val="24"/>
        </w:rPr>
        <w:t>a A.N.V.U.R., area 13, SC 13/D3)</w:t>
      </w:r>
    </w:p>
    <w:p w14:paraId="184F8878" w14:textId="77777777" w:rsidR="00303140" w:rsidRPr="004E442C" w:rsidRDefault="00303140" w:rsidP="00303140">
      <w:pPr>
        <w:pStyle w:val="BodyText"/>
        <w:numPr>
          <w:ilvl w:val="0"/>
          <w:numId w:val="12"/>
        </w:numPr>
        <w:tabs>
          <w:tab w:val="left" w:pos="567"/>
        </w:tabs>
        <w:ind w:firstLine="321"/>
        <w:jc w:val="both"/>
        <w:rPr>
          <w:rFonts w:ascii="Arial" w:hAnsi="Arial" w:cs="Arial"/>
          <w:sz w:val="24"/>
          <w:szCs w:val="24"/>
          <w:lang w:val="en-GB"/>
        </w:rPr>
      </w:pPr>
      <w:r w:rsidRPr="006379B7">
        <w:rPr>
          <w:rFonts w:ascii="Arial" w:hAnsi="Arial" w:cs="Arial"/>
          <w:sz w:val="24"/>
          <w:szCs w:val="24"/>
        </w:rPr>
        <w:t xml:space="preserve">   </w:t>
      </w:r>
      <w:r w:rsidR="00A36CBA" w:rsidRPr="004E442C">
        <w:rPr>
          <w:rFonts w:ascii="Arial" w:hAnsi="Arial" w:cs="Arial"/>
          <w:sz w:val="24"/>
          <w:szCs w:val="24"/>
          <w:lang w:val="en-GB"/>
        </w:rPr>
        <w:t>Sustainability,</w:t>
      </w:r>
      <w:r w:rsidRPr="004E442C">
        <w:rPr>
          <w:rFonts w:ascii="Arial" w:hAnsi="Arial" w:cs="Arial"/>
          <w:i w:val="0"/>
          <w:sz w:val="24"/>
          <w:szCs w:val="24"/>
          <w:lang w:val="en-GB"/>
        </w:rPr>
        <w:t xml:space="preserve"> international journal</w:t>
      </w:r>
      <w:r w:rsidR="00A36CBA" w:rsidRPr="004E442C">
        <w:rPr>
          <w:rFonts w:ascii="Arial" w:hAnsi="Arial" w:cs="Arial"/>
          <w:sz w:val="24"/>
          <w:szCs w:val="24"/>
          <w:lang w:val="en-GB"/>
        </w:rPr>
        <w:t xml:space="preserve"> </w:t>
      </w:r>
    </w:p>
    <w:p w14:paraId="7C0C4C94" w14:textId="260AED52" w:rsidR="000C21F1" w:rsidRPr="00B41A44" w:rsidRDefault="00303140" w:rsidP="00303140">
      <w:pPr>
        <w:pStyle w:val="BodyText"/>
        <w:tabs>
          <w:tab w:val="left" w:pos="567"/>
        </w:tabs>
        <w:ind w:left="426"/>
        <w:jc w:val="both"/>
        <w:rPr>
          <w:rFonts w:ascii="Arial" w:hAnsi="Arial" w:cs="Arial"/>
          <w:iCs/>
          <w:sz w:val="24"/>
          <w:szCs w:val="24"/>
          <w:lang w:val="en-GB"/>
        </w:rPr>
      </w:pPr>
      <w:r w:rsidRPr="004E442C">
        <w:rPr>
          <w:rFonts w:ascii="Arial" w:hAnsi="Arial" w:cs="Arial"/>
          <w:sz w:val="24"/>
          <w:szCs w:val="24"/>
          <w:lang w:val="en-GB"/>
        </w:rPr>
        <w:t xml:space="preserve">            </w:t>
      </w:r>
      <w:r w:rsidRPr="00B41A44">
        <w:rPr>
          <w:rFonts w:ascii="Arial" w:hAnsi="Arial" w:cs="Arial"/>
          <w:sz w:val="24"/>
          <w:szCs w:val="24"/>
          <w:lang w:val="en-GB"/>
        </w:rPr>
        <w:t>Guest Editor for Special Issue (202</w:t>
      </w:r>
      <w:r w:rsidR="000C21F1" w:rsidRPr="00B41A44">
        <w:rPr>
          <w:rFonts w:ascii="Arial" w:hAnsi="Arial" w:cs="Arial"/>
          <w:sz w:val="24"/>
          <w:szCs w:val="24"/>
          <w:lang w:val="en-GB"/>
        </w:rPr>
        <w:t>4</w:t>
      </w:r>
      <w:r w:rsidRPr="00B41A44">
        <w:rPr>
          <w:rFonts w:ascii="Arial" w:hAnsi="Arial" w:cs="Arial"/>
          <w:sz w:val="24"/>
          <w:szCs w:val="24"/>
          <w:lang w:val="en-GB"/>
        </w:rPr>
        <w:t>): “</w:t>
      </w:r>
      <w:r w:rsidR="000C21F1" w:rsidRPr="00B41A44">
        <w:rPr>
          <w:rFonts w:ascii="Arial" w:hAnsi="Arial" w:cs="Arial"/>
          <w:iCs/>
          <w:sz w:val="24"/>
          <w:szCs w:val="24"/>
          <w:lang w:val="en-GB"/>
        </w:rPr>
        <w:t xml:space="preserve">Big data and Digital transition for    </w:t>
      </w:r>
    </w:p>
    <w:p w14:paraId="11E5C6B6" w14:textId="5E7C14A1" w:rsidR="00303140" w:rsidRPr="00B41A44" w:rsidRDefault="000C21F1" w:rsidP="00303140">
      <w:pPr>
        <w:pStyle w:val="BodyText"/>
        <w:tabs>
          <w:tab w:val="left" w:pos="567"/>
        </w:tabs>
        <w:ind w:left="426"/>
        <w:jc w:val="both"/>
        <w:rPr>
          <w:rFonts w:ascii="Arial" w:hAnsi="Arial" w:cs="Arial"/>
          <w:iCs/>
          <w:sz w:val="24"/>
          <w:szCs w:val="24"/>
          <w:lang w:val="en-GB"/>
        </w:rPr>
      </w:pPr>
      <w:r w:rsidRPr="00B41A44">
        <w:rPr>
          <w:rFonts w:ascii="Arial" w:hAnsi="Arial" w:cs="Arial"/>
          <w:iCs/>
          <w:sz w:val="24"/>
          <w:szCs w:val="24"/>
          <w:lang w:val="en-GB"/>
        </w:rPr>
        <w:t xml:space="preserve">            Sustainable Development” </w:t>
      </w:r>
    </w:p>
    <w:p w14:paraId="6352B76A" w14:textId="1AAE5B25" w:rsidR="00922465" w:rsidRPr="00922465" w:rsidRDefault="009A5AFC" w:rsidP="009A5AFC">
      <w:pPr>
        <w:pStyle w:val="BodyText"/>
        <w:tabs>
          <w:tab w:val="left" w:pos="567"/>
        </w:tabs>
        <w:ind w:left="426"/>
        <w:jc w:val="both"/>
        <w:rPr>
          <w:rFonts w:ascii="Arial" w:hAnsi="Arial" w:cs="Arial"/>
          <w:sz w:val="24"/>
          <w:szCs w:val="24"/>
          <w:lang w:val="en-GB"/>
        </w:rPr>
      </w:pPr>
      <w:r w:rsidRPr="009A5AFC">
        <w:rPr>
          <w:rFonts w:ascii="Arial" w:hAnsi="Arial" w:cs="Arial"/>
          <w:sz w:val="24"/>
          <w:szCs w:val="24"/>
          <w:lang w:val="en-GB"/>
        </w:rPr>
        <w:t xml:space="preserve">- </w:t>
      </w:r>
      <w:r>
        <w:rPr>
          <w:rFonts w:ascii="Arial" w:hAnsi="Arial" w:cs="Arial"/>
          <w:sz w:val="24"/>
          <w:szCs w:val="24"/>
          <w:lang w:val="en-GB"/>
        </w:rPr>
        <w:t xml:space="preserve">   Internal a</w:t>
      </w:r>
      <w:r w:rsidRPr="009A5AFC">
        <w:rPr>
          <w:rFonts w:ascii="Arial" w:hAnsi="Arial" w:cs="Arial"/>
          <w:sz w:val="24"/>
          <w:szCs w:val="24"/>
          <w:lang w:val="en-GB"/>
        </w:rPr>
        <w:t>nd Emergency Medicine</w:t>
      </w:r>
      <w:r>
        <w:rPr>
          <w:rFonts w:ascii="Arial" w:hAnsi="Arial" w:cs="Arial"/>
          <w:sz w:val="24"/>
          <w:szCs w:val="24"/>
          <w:lang w:val="en-GB"/>
        </w:rPr>
        <w:t xml:space="preserve"> </w:t>
      </w:r>
      <w:r w:rsidRPr="004E442C">
        <w:rPr>
          <w:rFonts w:ascii="Arial" w:hAnsi="Arial" w:cs="Arial"/>
          <w:i w:val="0"/>
          <w:sz w:val="24"/>
          <w:szCs w:val="24"/>
          <w:lang w:val="en-GB"/>
        </w:rPr>
        <w:t>international journal</w:t>
      </w:r>
    </w:p>
    <w:p w14:paraId="4E083A0C" w14:textId="5D520B74" w:rsidR="00303140" w:rsidRPr="004E442C" w:rsidRDefault="00303140" w:rsidP="00303140">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Tourism Economics</w:t>
      </w:r>
      <w:r w:rsidRPr="004E442C">
        <w:rPr>
          <w:rFonts w:ascii="Arial" w:hAnsi="Arial" w:cs="Arial"/>
          <w:i w:val="0"/>
          <w:sz w:val="24"/>
          <w:szCs w:val="24"/>
          <w:lang w:val="en-GB"/>
        </w:rPr>
        <w:t>, international journal</w:t>
      </w:r>
      <w:r w:rsidRPr="004E442C">
        <w:rPr>
          <w:rFonts w:ascii="Arial" w:hAnsi="Arial" w:cs="Arial"/>
          <w:sz w:val="24"/>
          <w:szCs w:val="24"/>
          <w:lang w:val="en-GB"/>
        </w:rPr>
        <w:t xml:space="preserve"> </w:t>
      </w:r>
    </w:p>
    <w:p w14:paraId="76E58CE2" w14:textId="5F5AC325" w:rsidR="00AB52B5" w:rsidRPr="004E442C" w:rsidRDefault="00AB52B5" w:rsidP="00AB52B5">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 xml:space="preserve">Mathematics &amp; Statistics, </w:t>
      </w:r>
      <w:r w:rsidRPr="004E442C">
        <w:rPr>
          <w:rFonts w:ascii="Arial" w:hAnsi="Arial" w:cs="Arial"/>
          <w:i w:val="0"/>
          <w:sz w:val="24"/>
          <w:szCs w:val="24"/>
          <w:lang w:val="en-GB"/>
        </w:rPr>
        <w:t>international journal</w:t>
      </w:r>
    </w:p>
    <w:p w14:paraId="19863FBB" w14:textId="77777777" w:rsidR="00AB52B5" w:rsidRPr="004E442C" w:rsidRDefault="00AB52B5" w:rsidP="00AB52B5">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Economics</w:t>
      </w:r>
      <w:r w:rsidRPr="004E442C">
        <w:rPr>
          <w:rFonts w:ascii="Arial" w:hAnsi="Arial" w:cs="Arial"/>
          <w:i w:val="0"/>
          <w:sz w:val="24"/>
          <w:szCs w:val="24"/>
          <w:lang w:val="en-GB"/>
        </w:rPr>
        <w:t>, international journal</w:t>
      </w:r>
      <w:r w:rsidRPr="004E442C">
        <w:rPr>
          <w:rFonts w:ascii="Arial" w:hAnsi="Arial" w:cs="Arial"/>
          <w:sz w:val="24"/>
          <w:szCs w:val="24"/>
          <w:lang w:val="en-GB"/>
        </w:rPr>
        <w:t xml:space="preserve"> </w:t>
      </w:r>
    </w:p>
    <w:p w14:paraId="748A77E3" w14:textId="3D2A7BE6" w:rsidR="00AB52B5" w:rsidRPr="004E442C" w:rsidRDefault="00AB52B5" w:rsidP="00AB52B5">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Italian Journal of Applied Statistics</w:t>
      </w:r>
      <w:r w:rsidRPr="004E442C">
        <w:rPr>
          <w:rFonts w:ascii="Arial" w:hAnsi="Arial" w:cs="Arial"/>
          <w:i w:val="0"/>
          <w:sz w:val="24"/>
          <w:szCs w:val="24"/>
          <w:lang w:val="en-GB"/>
        </w:rPr>
        <w:t>, international journal</w:t>
      </w:r>
    </w:p>
    <w:p w14:paraId="34E9C86A" w14:textId="7B2B7E9A" w:rsidR="00A531A8" w:rsidRPr="006379B7" w:rsidRDefault="0048469C" w:rsidP="009168E7">
      <w:pPr>
        <w:pStyle w:val="BodyText"/>
        <w:numPr>
          <w:ilvl w:val="0"/>
          <w:numId w:val="12"/>
        </w:numPr>
        <w:ind w:left="0" w:firstLine="426"/>
        <w:jc w:val="both"/>
        <w:rPr>
          <w:rFonts w:ascii="Arial" w:hAnsi="Arial" w:cs="Arial"/>
          <w:sz w:val="24"/>
          <w:szCs w:val="24"/>
        </w:rPr>
      </w:pPr>
      <w:r w:rsidRPr="006379B7">
        <w:rPr>
          <w:rFonts w:ascii="Arial" w:hAnsi="Arial" w:cs="Arial"/>
          <w:sz w:val="24"/>
          <w:szCs w:val="24"/>
        </w:rPr>
        <w:lastRenderedPageBreak/>
        <w:t>Rivista Italiana di Ec</w:t>
      </w:r>
      <w:r w:rsidR="002E6372" w:rsidRPr="006379B7">
        <w:rPr>
          <w:rFonts w:ascii="Arial" w:hAnsi="Arial" w:cs="Arial"/>
          <w:sz w:val="24"/>
          <w:szCs w:val="24"/>
        </w:rPr>
        <w:t>onomia, Demografia e Statistica</w:t>
      </w:r>
      <w:r w:rsidR="001D31E6" w:rsidRPr="006379B7">
        <w:rPr>
          <w:rFonts w:ascii="Arial" w:hAnsi="Arial" w:cs="Arial"/>
          <w:sz w:val="24"/>
          <w:szCs w:val="24"/>
        </w:rPr>
        <w:t xml:space="preserve">, </w:t>
      </w:r>
      <w:r w:rsidR="001D31E6" w:rsidRPr="006379B7">
        <w:rPr>
          <w:rFonts w:ascii="Arial" w:hAnsi="Arial" w:cs="Arial"/>
          <w:i w:val="0"/>
          <w:sz w:val="24"/>
          <w:szCs w:val="24"/>
        </w:rPr>
        <w:t>rivista scientifica</w:t>
      </w:r>
    </w:p>
    <w:p w14:paraId="7C05617D" w14:textId="77777777" w:rsidR="005763A6" w:rsidRDefault="00AB52B5" w:rsidP="005763A6">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Journal of BioMed Central Public Health</w:t>
      </w:r>
      <w:r w:rsidRPr="004E442C">
        <w:rPr>
          <w:rFonts w:ascii="Arial" w:hAnsi="Arial" w:cs="Arial"/>
          <w:i w:val="0"/>
          <w:sz w:val="24"/>
          <w:szCs w:val="24"/>
          <w:lang w:val="en-GB"/>
        </w:rPr>
        <w:t>, international journal</w:t>
      </w:r>
    </w:p>
    <w:p w14:paraId="0BE9E245" w14:textId="757A0340" w:rsidR="00B41A44" w:rsidRPr="005763A6" w:rsidRDefault="00AB52B5" w:rsidP="005763A6">
      <w:pPr>
        <w:pStyle w:val="BodyText"/>
        <w:numPr>
          <w:ilvl w:val="0"/>
          <w:numId w:val="12"/>
        </w:numPr>
        <w:ind w:left="0" w:firstLine="426"/>
        <w:jc w:val="both"/>
        <w:rPr>
          <w:rFonts w:ascii="Arial" w:hAnsi="Arial" w:cs="Arial"/>
          <w:sz w:val="24"/>
          <w:szCs w:val="24"/>
          <w:lang w:val="en-GB"/>
        </w:rPr>
      </w:pPr>
      <w:r w:rsidRPr="005763A6">
        <w:rPr>
          <w:rFonts w:ascii="Arial" w:hAnsi="Arial" w:cs="Arial"/>
          <w:iCs/>
          <w:sz w:val="24"/>
          <w:szCs w:val="24"/>
          <w:lang w:val="en-GB"/>
        </w:rPr>
        <w:t>International Journal of Environmental Research and Public Health</w:t>
      </w:r>
      <w:r w:rsidRPr="005763A6">
        <w:rPr>
          <w:rFonts w:ascii="Arial" w:hAnsi="Arial" w:cs="Arial"/>
          <w:i w:val="0"/>
          <w:sz w:val="24"/>
          <w:szCs w:val="24"/>
          <w:lang w:val="en-GB"/>
        </w:rPr>
        <w:t>,</w:t>
      </w:r>
      <w:r w:rsidR="00B41A44" w:rsidRPr="005763A6">
        <w:rPr>
          <w:rFonts w:ascii="Arial" w:hAnsi="Arial" w:cs="Arial"/>
          <w:i w:val="0"/>
          <w:sz w:val="24"/>
          <w:szCs w:val="24"/>
          <w:lang w:val="en-GB"/>
        </w:rPr>
        <w:t xml:space="preserve"> </w:t>
      </w:r>
      <w:r w:rsidRPr="005763A6">
        <w:rPr>
          <w:rFonts w:ascii="Arial" w:hAnsi="Arial" w:cs="Arial"/>
          <w:i w:val="0"/>
          <w:sz w:val="24"/>
          <w:szCs w:val="24"/>
          <w:lang w:val="en-GB"/>
        </w:rPr>
        <w:t>international</w:t>
      </w:r>
      <w:r w:rsidRPr="005763A6">
        <w:rPr>
          <w:rFonts w:ascii="Arial" w:hAnsi="Arial" w:cs="Arial"/>
          <w:sz w:val="24"/>
          <w:szCs w:val="24"/>
          <w:lang w:val="en-GB"/>
        </w:rPr>
        <w:t xml:space="preserve"> </w:t>
      </w:r>
      <w:r w:rsidR="00B41A44" w:rsidRPr="005763A6">
        <w:rPr>
          <w:rFonts w:ascii="Arial" w:hAnsi="Arial" w:cs="Arial"/>
          <w:sz w:val="24"/>
          <w:szCs w:val="24"/>
          <w:lang w:val="en-GB"/>
        </w:rPr>
        <w:t xml:space="preserve">  </w:t>
      </w:r>
    </w:p>
    <w:p w14:paraId="4F831030" w14:textId="036A2F4F" w:rsidR="00B41A44" w:rsidRDefault="00B41A44" w:rsidP="00B148A9">
      <w:pPr>
        <w:pStyle w:val="BodyText"/>
        <w:jc w:val="both"/>
        <w:rPr>
          <w:rFonts w:ascii="Arial" w:hAnsi="Arial" w:cs="Arial"/>
          <w:i w:val="0"/>
          <w:sz w:val="24"/>
          <w:szCs w:val="24"/>
          <w:lang w:val="en-GB"/>
        </w:rPr>
      </w:pPr>
      <w:r>
        <w:rPr>
          <w:rFonts w:ascii="Arial" w:hAnsi="Arial" w:cs="Arial"/>
          <w:sz w:val="24"/>
          <w:szCs w:val="24"/>
          <w:lang w:val="en-GB"/>
        </w:rPr>
        <w:t xml:space="preserve">          </w:t>
      </w:r>
      <w:r w:rsidR="00AB52B5" w:rsidRPr="004E442C">
        <w:rPr>
          <w:rFonts w:ascii="Arial" w:hAnsi="Arial" w:cs="Arial"/>
          <w:i w:val="0"/>
          <w:sz w:val="24"/>
          <w:szCs w:val="24"/>
          <w:lang w:val="en-GB"/>
        </w:rPr>
        <w:t>journal</w:t>
      </w:r>
    </w:p>
    <w:p w14:paraId="3F80CF59" w14:textId="77777777" w:rsidR="00B41A44" w:rsidRDefault="00B41A44" w:rsidP="00B148A9">
      <w:pPr>
        <w:pStyle w:val="BodyText"/>
        <w:jc w:val="both"/>
        <w:rPr>
          <w:rFonts w:ascii="Arial" w:hAnsi="Arial" w:cs="Arial"/>
          <w:bCs/>
          <w:sz w:val="24"/>
          <w:szCs w:val="24"/>
          <w:lang w:val="en-GB"/>
        </w:rPr>
      </w:pPr>
      <w:r>
        <w:rPr>
          <w:rFonts w:ascii="Arial" w:hAnsi="Arial" w:cs="Arial"/>
          <w:iCs/>
          <w:sz w:val="24"/>
          <w:szCs w:val="24"/>
          <w:lang w:val="en-GB"/>
        </w:rPr>
        <w:t xml:space="preserve">                  </w:t>
      </w:r>
      <w:r w:rsidR="00AB52B5" w:rsidRPr="00B41A44">
        <w:rPr>
          <w:rFonts w:ascii="Arial" w:hAnsi="Arial" w:cs="Arial"/>
          <w:sz w:val="24"/>
          <w:szCs w:val="24"/>
          <w:lang w:val="en-GB"/>
        </w:rPr>
        <w:t>Guest Editor for Special Issue (2021):</w:t>
      </w:r>
      <w:r w:rsidR="00B148A9" w:rsidRPr="00B41A44">
        <w:rPr>
          <w:rFonts w:ascii="Arial" w:hAnsi="Arial" w:cs="Arial"/>
          <w:sz w:val="24"/>
          <w:szCs w:val="24"/>
          <w:lang w:val="en-GB"/>
        </w:rPr>
        <w:t xml:space="preserve"> </w:t>
      </w:r>
      <w:r w:rsidR="00AB52B5" w:rsidRPr="00B41A44">
        <w:rPr>
          <w:rFonts w:ascii="Arial" w:hAnsi="Arial" w:cs="Arial"/>
          <w:sz w:val="24"/>
          <w:szCs w:val="24"/>
          <w:lang w:val="en-GB"/>
        </w:rPr>
        <w:t>“</w:t>
      </w:r>
      <w:r w:rsidR="00AB52B5" w:rsidRPr="00B41A44">
        <w:rPr>
          <w:rFonts w:ascii="Arial" w:hAnsi="Arial" w:cs="Arial"/>
          <w:bCs/>
          <w:sz w:val="24"/>
          <w:szCs w:val="24"/>
          <w:lang w:val="en-GB"/>
        </w:rPr>
        <w:t xml:space="preserve">A Public Health View on </w:t>
      </w:r>
      <w:r w:rsidR="00B148A9" w:rsidRPr="00B41A44">
        <w:rPr>
          <w:rFonts w:ascii="Arial" w:hAnsi="Arial" w:cs="Arial"/>
          <w:bCs/>
          <w:sz w:val="24"/>
          <w:szCs w:val="24"/>
          <w:lang w:val="en-GB"/>
        </w:rPr>
        <w:t xml:space="preserve">COVID-19: </w:t>
      </w:r>
    </w:p>
    <w:p w14:paraId="71AD6835" w14:textId="64DB9E6A" w:rsidR="00AB52B5" w:rsidRPr="00B41A44" w:rsidRDefault="00B41A44" w:rsidP="00B148A9">
      <w:pPr>
        <w:pStyle w:val="BodyText"/>
        <w:jc w:val="both"/>
        <w:rPr>
          <w:rFonts w:ascii="Arial" w:hAnsi="Arial" w:cs="Arial"/>
          <w:bCs/>
          <w:sz w:val="24"/>
          <w:szCs w:val="24"/>
          <w:lang w:val="en-GB"/>
        </w:rPr>
      </w:pPr>
      <w:r>
        <w:rPr>
          <w:rFonts w:ascii="Arial" w:hAnsi="Arial" w:cs="Arial"/>
          <w:bCs/>
          <w:sz w:val="24"/>
          <w:szCs w:val="24"/>
          <w:lang w:val="en-GB"/>
        </w:rPr>
        <w:t xml:space="preserve">                  </w:t>
      </w:r>
      <w:r w:rsidR="00AB52B5" w:rsidRPr="00B41A44">
        <w:rPr>
          <w:rFonts w:ascii="Arial" w:hAnsi="Arial" w:cs="Arial"/>
          <w:bCs/>
          <w:sz w:val="24"/>
          <w:szCs w:val="24"/>
          <w:lang w:val="en-GB"/>
        </w:rPr>
        <w:t>Epidemiology, Implications, and Responses</w:t>
      </w:r>
      <w:r w:rsidR="00B148A9" w:rsidRPr="00B41A44">
        <w:rPr>
          <w:rFonts w:ascii="Arial" w:hAnsi="Arial" w:cs="Arial"/>
          <w:bCs/>
          <w:sz w:val="24"/>
          <w:szCs w:val="24"/>
          <w:lang w:val="en-GB"/>
        </w:rPr>
        <w:t>”</w:t>
      </w:r>
    </w:p>
    <w:p w14:paraId="2483A082" w14:textId="77777777" w:rsidR="00AB52B5" w:rsidRPr="004E442C" w:rsidRDefault="00AB52B5" w:rsidP="00AB52B5">
      <w:pPr>
        <w:pStyle w:val="BodyText"/>
        <w:numPr>
          <w:ilvl w:val="0"/>
          <w:numId w:val="12"/>
        </w:numPr>
        <w:ind w:left="426" w:firstLine="0"/>
        <w:jc w:val="both"/>
        <w:rPr>
          <w:rFonts w:ascii="Arial" w:hAnsi="Arial" w:cs="Arial"/>
          <w:iCs/>
          <w:sz w:val="24"/>
          <w:szCs w:val="24"/>
          <w:lang w:val="en-GB"/>
        </w:rPr>
      </w:pPr>
      <w:r w:rsidRPr="004E442C">
        <w:rPr>
          <w:rFonts w:ascii="Arial" w:hAnsi="Arial" w:cs="Arial"/>
          <w:iCs/>
          <w:sz w:val="24"/>
          <w:szCs w:val="24"/>
          <w:lang w:val="en-GB"/>
        </w:rPr>
        <w:t>American Journal of Preventive Medicine</w:t>
      </w:r>
      <w:r w:rsidRPr="004E442C">
        <w:rPr>
          <w:rFonts w:ascii="Arial" w:hAnsi="Arial" w:cs="Arial"/>
          <w:i w:val="0"/>
          <w:sz w:val="24"/>
          <w:szCs w:val="24"/>
          <w:lang w:val="en-GB"/>
        </w:rPr>
        <w:t>, international journal</w:t>
      </w:r>
    </w:p>
    <w:p w14:paraId="68B15A64" w14:textId="77777777" w:rsidR="00AB52B5" w:rsidRPr="004E442C" w:rsidRDefault="00AB52B5" w:rsidP="00AB52B5">
      <w:pPr>
        <w:pStyle w:val="BodyText"/>
        <w:numPr>
          <w:ilvl w:val="0"/>
          <w:numId w:val="12"/>
        </w:numPr>
        <w:ind w:left="426" w:firstLine="0"/>
        <w:jc w:val="both"/>
        <w:rPr>
          <w:rFonts w:ascii="Arial" w:hAnsi="Arial" w:cs="Arial"/>
          <w:sz w:val="24"/>
          <w:szCs w:val="24"/>
          <w:lang w:val="en-GB"/>
        </w:rPr>
      </w:pPr>
      <w:r w:rsidRPr="004E442C">
        <w:rPr>
          <w:rFonts w:ascii="Arial" w:hAnsi="Arial" w:cs="Arial"/>
          <w:iCs/>
          <w:sz w:val="24"/>
          <w:szCs w:val="24"/>
          <w:lang w:val="en-GB"/>
        </w:rPr>
        <w:t>Journal of Clinical Medicine</w:t>
      </w:r>
      <w:r w:rsidRPr="004E442C">
        <w:rPr>
          <w:rFonts w:ascii="Arial" w:hAnsi="Arial" w:cs="Arial"/>
          <w:i w:val="0"/>
          <w:sz w:val="24"/>
          <w:szCs w:val="24"/>
          <w:lang w:val="en-GB"/>
        </w:rPr>
        <w:t>, international journal</w:t>
      </w:r>
    </w:p>
    <w:p w14:paraId="543677A2" w14:textId="4EA4C3D2" w:rsidR="005779B1" w:rsidRPr="004E442C" w:rsidRDefault="00116384" w:rsidP="009168E7">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PArtecipazione e CO</w:t>
      </w:r>
      <w:r w:rsidR="003114EC" w:rsidRPr="004E442C">
        <w:rPr>
          <w:rFonts w:ascii="Arial" w:hAnsi="Arial" w:cs="Arial"/>
          <w:sz w:val="24"/>
          <w:szCs w:val="24"/>
          <w:lang w:val="en-GB"/>
        </w:rPr>
        <w:t>nflitto</w:t>
      </w:r>
      <w:r w:rsidR="001D31E6" w:rsidRPr="004E442C">
        <w:rPr>
          <w:rFonts w:ascii="Arial" w:hAnsi="Arial" w:cs="Arial"/>
          <w:sz w:val="24"/>
          <w:szCs w:val="24"/>
          <w:lang w:val="en-GB"/>
        </w:rPr>
        <w:t xml:space="preserve">, </w:t>
      </w:r>
      <w:r w:rsidR="001D31E6" w:rsidRPr="004E442C">
        <w:rPr>
          <w:rFonts w:ascii="Arial" w:hAnsi="Arial" w:cs="Arial"/>
          <w:i w:val="0"/>
          <w:sz w:val="24"/>
          <w:szCs w:val="24"/>
          <w:lang w:val="en-GB"/>
        </w:rPr>
        <w:t>rivista scientifica</w:t>
      </w:r>
      <w:r w:rsidR="00803E02" w:rsidRPr="004E442C">
        <w:rPr>
          <w:rFonts w:ascii="Arial" w:hAnsi="Arial" w:cs="Arial"/>
          <w:sz w:val="24"/>
          <w:szCs w:val="24"/>
          <w:lang w:val="en-GB"/>
        </w:rPr>
        <w:t xml:space="preserve"> </w:t>
      </w:r>
    </w:p>
    <w:p w14:paraId="5A3733BE" w14:textId="21F91C18" w:rsidR="00395F0D" w:rsidRPr="004E442C" w:rsidRDefault="005779B1" w:rsidP="009168E7">
      <w:pPr>
        <w:pStyle w:val="BodyText"/>
        <w:numPr>
          <w:ilvl w:val="0"/>
          <w:numId w:val="12"/>
        </w:numPr>
        <w:ind w:left="0" w:firstLine="426"/>
        <w:jc w:val="both"/>
        <w:rPr>
          <w:rFonts w:ascii="Arial" w:hAnsi="Arial" w:cs="Arial"/>
          <w:sz w:val="24"/>
          <w:szCs w:val="24"/>
          <w:lang w:val="en-GB"/>
        </w:rPr>
      </w:pPr>
      <w:r w:rsidRPr="004E442C">
        <w:rPr>
          <w:rFonts w:ascii="Arial" w:hAnsi="Arial" w:cs="Arial"/>
          <w:sz w:val="24"/>
          <w:szCs w:val="24"/>
          <w:lang w:val="en-GB"/>
        </w:rPr>
        <w:t>Quaderni dell’Osservatorio Elettorale</w:t>
      </w:r>
      <w:r w:rsidR="001D31E6" w:rsidRPr="004E442C">
        <w:rPr>
          <w:rFonts w:ascii="Arial" w:hAnsi="Arial" w:cs="Arial"/>
          <w:sz w:val="24"/>
          <w:szCs w:val="24"/>
          <w:lang w:val="en-GB"/>
        </w:rPr>
        <w:t xml:space="preserve">, </w:t>
      </w:r>
      <w:r w:rsidR="001D31E6" w:rsidRPr="004E442C">
        <w:rPr>
          <w:rFonts w:ascii="Arial" w:hAnsi="Arial" w:cs="Arial"/>
          <w:i w:val="0"/>
          <w:sz w:val="24"/>
          <w:szCs w:val="24"/>
          <w:lang w:val="en-GB"/>
        </w:rPr>
        <w:t>rivista scientifica</w:t>
      </w:r>
    </w:p>
    <w:p w14:paraId="3FE4629D" w14:textId="7AD78076" w:rsidR="00D94665" w:rsidRPr="006379B7" w:rsidRDefault="00C34F1D" w:rsidP="00395F0D">
      <w:pPr>
        <w:pStyle w:val="BodyText"/>
        <w:numPr>
          <w:ilvl w:val="0"/>
          <w:numId w:val="12"/>
        </w:numPr>
        <w:ind w:left="0" w:firstLine="426"/>
        <w:jc w:val="both"/>
        <w:rPr>
          <w:rFonts w:ascii="Arial" w:hAnsi="Arial" w:cs="Arial"/>
          <w:sz w:val="24"/>
          <w:szCs w:val="24"/>
        </w:rPr>
      </w:pPr>
      <w:r w:rsidRPr="006379B7">
        <w:rPr>
          <w:rFonts w:ascii="Arial" w:hAnsi="Arial" w:cs="Arial"/>
          <w:sz w:val="24"/>
          <w:szCs w:val="24"/>
        </w:rPr>
        <w:t>Rassegna Italiana di Valutazione</w:t>
      </w:r>
      <w:r w:rsidR="001D31E6" w:rsidRPr="006379B7">
        <w:rPr>
          <w:rFonts w:ascii="Arial" w:hAnsi="Arial" w:cs="Arial"/>
          <w:sz w:val="24"/>
          <w:szCs w:val="24"/>
        </w:rPr>
        <w:t xml:space="preserve">, </w:t>
      </w:r>
      <w:r w:rsidR="001D31E6" w:rsidRPr="006379B7">
        <w:rPr>
          <w:rFonts w:ascii="Arial" w:hAnsi="Arial" w:cs="Arial"/>
          <w:i w:val="0"/>
          <w:sz w:val="24"/>
          <w:szCs w:val="24"/>
        </w:rPr>
        <w:t>rivista scientifica</w:t>
      </w:r>
    </w:p>
    <w:p w14:paraId="719757B7" w14:textId="77777777" w:rsidR="00AC6426" w:rsidRDefault="00AC6426" w:rsidP="00AC6426">
      <w:pPr>
        <w:pStyle w:val="BodyText"/>
        <w:jc w:val="both"/>
        <w:rPr>
          <w:rFonts w:ascii="Arial" w:hAnsi="Arial" w:cs="Arial"/>
          <w:sz w:val="24"/>
          <w:szCs w:val="24"/>
        </w:rPr>
      </w:pPr>
    </w:p>
    <w:p w14:paraId="56ADB803" w14:textId="77777777" w:rsidR="007E4998" w:rsidRPr="006379B7" w:rsidRDefault="007E4998" w:rsidP="00AC6426">
      <w:pPr>
        <w:pStyle w:val="BodyText"/>
        <w:jc w:val="both"/>
        <w:rPr>
          <w:rFonts w:ascii="Arial" w:hAnsi="Arial" w:cs="Arial"/>
          <w:sz w:val="24"/>
          <w:szCs w:val="24"/>
        </w:rPr>
      </w:pPr>
    </w:p>
    <w:p w14:paraId="560D0715" w14:textId="77777777" w:rsidR="00AC6426" w:rsidRPr="006379B7" w:rsidRDefault="00AC6426" w:rsidP="00AC6426">
      <w:pPr>
        <w:pStyle w:val="BodyText"/>
        <w:jc w:val="both"/>
        <w:rPr>
          <w:rFonts w:ascii="Arial" w:hAnsi="Arial" w:cs="Arial"/>
          <w:sz w:val="24"/>
          <w:szCs w:val="24"/>
        </w:rPr>
      </w:pPr>
    </w:p>
    <w:p w14:paraId="0E5C1D5B" w14:textId="6B3CD833" w:rsidR="00F27502" w:rsidRPr="006379B7" w:rsidRDefault="00693A3B" w:rsidP="00F27502">
      <w:pPr>
        <w:pStyle w:val="BodyText"/>
        <w:ind w:left="0"/>
        <w:jc w:val="both"/>
        <w:rPr>
          <w:rFonts w:ascii="Arial" w:hAnsi="Arial" w:cs="Arial"/>
          <w:b/>
          <w:sz w:val="24"/>
          <w:szCs w:val="24"/>
        </w:rPr>
      </w:pPr>
      <w:r w:rsidRPr="006379B7">
        <w:rPr>
          <w:rFonts w:ascii="Arial" w:hAnsi="Arial" w:cs="Arial"/>
          <w:b/>
          <w:sz w:val="24"/>
          <w:szCs w:val="24"/>
        </w:rPr>
        <w:t>R</w:t>
      </w:r>
      <w:r w:rsidR="00013612" w:rsidRPr="006379B7">
        <w:rPr>
          <w:rFonts w:ascii="Arial" w:hAnsi="Arial" w:cs="Arial"/>
          <w:b/>
          <w:sz w:val="24"/>
          <w:szCs w:val="24"/>
        </w:rPr>
        <w:t>uoli</w:t>
      </w:r>
      <w:r w:rsidRPr="006379B7">
        <w:rPr>
          <w:rFonts w:ascii="Arial" w:hAnsi="Arial" w:cs="Arial"/>
          <w:b/>
          <w:sz w:val="24"/>
          <w:szCs w:val="24"/>
        </w:rPr>
        <w:t xml:space="preserve"> e partecipazione</w:t>
      </w:r>
      <w:r w:rsidR="00013612" w:rsidRPr="006379B7">
        <w:rPr>
          <w:rFonts w:ascii="Arial" w:hAnsi="Arial" w:cs="Arial"/>
          <w:b/>
          <w:sz w:val="24"/>
          <w:szCs w:val="24"/>
        </w:rPr>
        <w:t xml:space="preserve"> in</w:t>
      </w:r>
      <w:r w:rsidR="00D622CB" w:rsidRPr="006379B7">
        <w:rPr>
          <w:rFonts w:ascii="Arial" w:hAnsi="Arial" w:cs="Arial"/>
          <w:b/>
          <w:sz w:val="24"/>
          <w:szCs w:val="24"/>
        </w:rPr>
        <w:t xml:space="preserve"> società ed organizzazioni scientifiche:</w:t>
      </w:r>
    </w:p>
    <w:p w14:paraId="41A8B932" w14:textId="22270637" w:rsidR="009569B4" w:rsidRPr="006379B7" w:rsidRDefault="00D94665" w:rsidP="001D7FFC">
      <w:pPr>
        <w:pStyle w:val="BodyText"/>
        <w:numPr>
          <w:ilvl w:val="0"/>
          <w:numId w:val="12"/>
        </w:numPr>
        <w:ind w:left="709" w:hanging="283"/>
        <w:jc w:val="both"/>
        <w:rPr>
          <w:rFonts w:ascii="Arial" w:hAnsi="Arial" w:cs="Arial"/>
          <w:sz w:val="24"/>
          <w:szCs w:val="24"/>
        </w:rPr>
      </w:pPr>
      <w:proofErr w:type="gramStart"/>
      <w:r w:rsidRPr="006379B7">
        <w:rPr>
          <w:rFonts w:ascii="Arial" w:hAnsi="Arial" w:cs="Arial"/>
          <w:b/>
          <w:sz w:val="24"/>
          <w:szCs w:val="24"/>
        </w:rPr>
        <w:t>Vice Presidente</w:t>
      </w:r>
      <w:proofErr w:type="gramEnd"/>
      <w:r w:rsidRPr="006379B7">
        <w:rPr>
          <w:rFonts w:ascii="Arial" w:hAnsi="Arial" w:cs="Arial"/>
          <w:b/>
          <w:sz w:val="24"/>
          <w:szCs w:val="24"/>
        </w:rPr>
        <w:t xml:space="preserve"> eletta</w:t>
      </w:r>
      <w:r w:rsidRPr="006379B7">
        <w:rPr>
          <w:rFonts w:ascii="Arial" w:hAnsi="Arial" w:cs="Arial"/>
          <w:sz w:val="24"/>
          <w:szCs w:val="24"/>
        </w:rPr>
        <w:t xml:space="preserve"> del Consiglio Direttivo della Società Italiana di Economia, Demografia e Statistica (S.I.E.D.S.) dal</w:t>
      </w:r>
      <w:r w:rsidRPr="006379B7">
        <w:rPr>
          <w:rFonts w:ascii="Arial" w:hAnsi="Arial" w:cs="Arial"/>
          <w:b/>
          <w:sz w:val="24"/>
          <w:szCs w:val="24"/>
        </w:rPr>
        <w:t xml:space="preserve"> 2020 </w:t>
      </w:r>
      <w:r w:rsidRPr="006379B7">
        <w:rPr>
          <w:rFonts w:ascii="Arial" w:hAnsi="Arial" w:cs="Arial"/>
          <w:sz w:val="24"/>
          <w:szCs w:val="24"/>
        </w:rPr>
        <w:t>al</w:t>
      </w:r>
      <w:r w:rsidRPr="006379B7">
        <w:rPr>
          <w:rFonts w:ascii="Arial" w:hAnsi="Arial" w:cs="Arial"/>
          <w:b/>
          <w:sz w:val="24"/>
          <w:szCs w:val="24"/>
        </w:rPr>
        <w:t xml:space="preserve"> 202</w:t>
      </w:r>
      <w:r w:rsidR="0078150A" w:rsidRPr="006379B7">
        <w:rPr>
          <w:rFonts w:ascii="Arial" w:hAnsi="Arial" w:cs="Arial"/>
          <w:b/>
          <w:sz w:val="24"/>
          <w:szCs w:val="24"/>
        </w:rPr>
        <w:t xml:space="preserve">3 </w:t>
      </w:r>
      <w:r w:rsidR="0078150A" w:rsidRPr="006379B7">
        <w:rPr>
          <w:rFonts w:ascii="Arial" w:hAnsi="Arial" w:cs="Arial"/>
          <w:sz w:val="24"/>
          <w:szCs w:val="24"/>
        </w:rPr>
        <w:t>e dal</w:t>
      </w:r>
      <w:r w:rsidR="0078150A" w:rsidRPr="006379B7">
        <w:rPr>
          <w:rFonts w:ascii="Arial" w:hAnsi="Arial" w:cs="Arial"/>
          <w:b/>
          <w:sz w:val="24"/>
          <w:szCs w:val="24"/>
        </w:rPr>
        <w:t xml:space="preserve"> 2024 </w:t>
      </w:r>
      <w:r w:rsidR="0078150A" w:rsidRPr="006379B7">
        <w:rPr>
          <w:rFonts w:ascii="Arial" w:hAnsi="Arial" w:cs="Arial"/>
          <w:sz w:val="24"/>
          <w:szCs w:val="24"/>
        </w:rPr>
        <w:t>al</w:t>
      </w:r>
      <w:r w:rsidR="0078150A" w:rsidRPr="006379B7">
        <w:rPr>
          <w:rFonts w:ascii="Arial" w:hAnsi="Arial" w:cs="Arial"/>
          <w:b/>
          <w:sz w:val="24"/>
          <w:szCs w:val="24"/>
        </w:rPr>
        <w:t xml:space="preserve"> 2027</w:t>
      </w:r>
    </w:p>
    <w:p w14:paraId="7F14EF04" w14:textId="77777777" w:rsidR="006379B7" w:rsidRPr="009A7EBC" w:rsidRDefault="006379B7" w:rsidP="006379B7">
      <w:pPr>
        <w:pStyle w:val="BodyText"/>
        <w:ind w:left="709"/>
        <w:jc w:val="both"/>
        <w:rPr>
          <w:rFonts w:ascii="Arial" w:hAnsi="Arial" w:cs="Arial"/>
          <w:sz w:val="24"/>
          <w:szCs w:val="24"/>
        </w:rPr>
      </w:pPr>
    </w:p>
    <w:p w14:paraId="603C795A" w14:textId="6A8E29D8" w:rsidR="006379B7" w:rsidRPr="006379B7" w:rsidRDefault="006379B7" w:rsidP="006379B7">
      <w:pPr>
        <w:pStyle w:val="BodyText"/>
        <w:numPr>
          <w:ilvl w:val="0"/>
          <w:numId w:val="12"/>
        </w:numPr>
        <w:ind w:left="709" w:hanging="283"/>
        <w:jc w:val="both"/>
        <w:rPr>
          <w:rFonts w:ascii="Arial" w:hAnsi="Arial" w:cs="Arial"/>
          <w:sz w:val="24"/>
          <w:szCs w:val="24"/>
        </w:rPr>
      </w:pPr>
      <w:r w:rsidRPr="006379B7">
        <w:rPr>
          <w:rFonts w:ascii="Arial" w:hAnsi="Arial" w:cs="Arial"/>
          <w:b/>
          <w:sz w:val="24"/>
          <w:szCs w:val="24"/>
        </w:rPr>
        <w:t>Componente eletta</w:t>
      </w:r>
      <w:r w:rsidRPr="006379B7">
        <w:rPr>
          <w:rFonts w:ascii="Arial" w:hAnsi="Arial" w:cs="Arial"/>
          <w:sz w:val="24"/>
          <w:szCs w:val="24"/>
        </w:rPr>
        <w:t xml:space="preserve"> del Consiglio scientifico dell’Associazione Italiana Studi per la Qualità della Vita (AIQUAV)</w:t>
      </w:r>
      <w:r w:rsidRPr="006379B7">
        <w:rPr>
          <w:rFonts w:ascii="Arial" w:hAnsi="Arial" w:cs="Arial"/>
          <w:b/>
          <w:bCs/>
          <w:sz w:val="24"/>
          <w:szCs w:val="24"/>
        </w:rPr>
        <w:t xml:space="preserve"> dal 2024 </w:t>
      </w:r>
      <w:r w:rsidRPr="006379B7">
        <w:rPr>
          <w:rFonts w:ascii="Arial" w:hAnsi="Arial" w:cs="Arial"/>
          <w:sz w:val="24"/>
          <w:szCs w:val="24"/>
        </w:rPr>
        <w:t>al</w:t>
      </w:r>
      <w:r w:rsidRPr="006379B7">
        <w:rPr>
          <w:rFonts w:ascii="Arial" w:hAnsi="Arial" w:cs="Arial"/>
          <w:b/>
          <w:bCs/>
          <w:sz w:val="24"/>
          <w:szCs w:val="24"/>
        </w:rPr>
        <w:t xml:space="preserve"> 2027</w:t>
      </w:r>
    </w:p>
    <w:p w14:paraId="42D33FE8" w14:textId="3B293612" w:rsidR="001D7FFC" w:rsidRPr="006379B7" w:rsidRDefault="00F27502" w:rsidP="00F27502">
      <w:pPr>
        <w:pStyle w:val="BodyText"/>
        <w:numPr>
          <w:ilvl w:val="0"/>
          <w:numId w:val="12"/>
        </w:numPr>
        <w:ind w:left="709" w:hanging="283"/>
        <w:jc w:val="both"/>
        <w:rPr>
          <w:rFonts w:ascii="Arial" w:hAnsi="Arial" w:cs="Arial"/>
          <w:b/>
          <w:bCs/>
          <w:sz w:val="24"/>
          <w:szCs w:val="24"/>
        </w:rPr>
      </w:pPr>
      <w:r w:rsidRPr="006379B7">
        <w:rPr>
          <w:rFonts w:ascii="Arial" w:hAnsi="Arial" w:cs="Arial"/>
          <w:b/>
          <w:sz w:val="24"/>
          <w:szCs w:val="24"/>
        </w:rPr>
        <w:t>Componente eletta</w:t>
      </w:r>
      <w:r w:rsidRPr="006379B7">
        <w:rPr>
          <w:rFonts w:ascii="Arial" w:hAnsi="Arial" w:cs="Arial"/>
          <w:sz w:val="24"/>
          <w:szCs w:val="24"/>
        </w:rPr>
        <w:t xml:space="preserve"> del Consiglio scientifico del gruppo SIS-DIAS Data, Indicators for Analysis of Sustainability della Società Italiana di Statistica </w:t>
      </w:r>
      <w:r w:rsidRPr="006379B7">
        <w:rPr>
          <w:rFonts w:ascii="Arial" w:hAnsi="Arial" w:cs="Arial"/>
          <w:b/>
          <w:bCs/>
          <w:sz w:val="24"/>
          <w:szCs w:val="24"/>
        </w:rPr>
        <w:t>dal 2023</w:t>
      </w:r>
      <w:r w:rsidR="003A3392" w:rsidRPr="006379B7">
        <w:rPr>
          <w:rFonts w:ascii="Arial" w:hAnsi="Arial" w:cs="Arial"/>
          <w:sz w:val="24"/>
          <w:szCs w:val="24"/>
        </w:rPr>
        <w:t xml:space="preserve"> </w:t>
      </w:r>
      <w:r w:rsidR="006379B7" w:rsidRPr="006379B7">
        <w:rPr>
          <w:rFonts w:ascii="Arial" w:hAnsi="Arial" w:cs="Arial"/>
          <w:sz w:val="24"/>
          <w:szCs w:val="24"/>
        </w:rPr>
        <w:t>al</w:t>
      </w:r>
      <w:r w:rsidR="006379B7">
        <w:rPr>
          <w:rFonts w:ascii="Arial" w:hAnsi="Arial" w:cs="Arial"/>
          <w:b/>
          <w:bCs/>
          <w:sz w:val="24"/>
          <w:szCs w:val="24"/>
        </w:rPr>
        <w:t xml:space="preserve"> 2026</w:t>
      </w:r>
    </w:p>
    <w:p w14:paraId="0ACE99F7" w14:textId="2D1C8369" w:rsidR="00D94665" w:rsidRPr="006379B7" w:rsidRDefault="00D94665" w:rsidP="00D94665">
      <w:pPr>
        <w:pStyle w:val="BodyText"/>
        <w:numPr>
          <w:ilvl w:val="0"/>
          <w:numId w:val="12"/>
        </w:numPr>
        <w:ind w:left="709" w:hanging="283"/>
        <w:jc w:val="both"/>
        <w:rPr>
          <w:rFonts w:ascii="Arial" w:hAnsi="Arial" w:cs="Arial"/>
          <w:sz w:val="24"/>
          <w:szCs w:val="24"/>
        </w:rPr>
      </w:pPr>
      <w:r w:rsidRPr="006379B7">
        <w:rPr>
          <w:rFonts w:ascii="Arial" w:hAnsi="Arial" w:cs="Arial"/>
          <w:b/>
          <w:sz w:val="24"/>
          <w:szCs w:val="24"/>
        </w:rPr>
        <w:t>Componente eletta</w:t>
      </w:r>
      <w:r w:rsidRPr="006379B7">
        <w:rPr>
          <w:rFonts w:ascii="Arial" w:hAnsi="Arial" w:cs="Arial"/>
          <w:sz w:val="24"/>
          <w:szCs w:val="24"/>
        </w:rPr>
        <w:t xml:space="preserve"> del Consiglio Direttivo della Società Italiana di Studi Elettorali (S.I.S.E.) dal</w:t>
      </w:r>
      <w:r w:rsidRPr="006379B7">
        <w:rPr>
          <w:rFonts w:ascii="Arial" w:hAnsi="Arial" w:cs="Arial"/>
          <w:b/>
          <w:sz w:val="24"/>
          <w:szCs w:val="24"/>
        </w:rPr>
        <w:t xml:space="preserve"> 2007 </w:t>
      </w:r>
      <w:r w:rsidRPr="006379B7">
        <w:rPr>
          <w:rFonts w:ascii="Arial" w:hAnsi="Arial" w:cs="Arial"/>
          <w:sz w:val="24"/>
          <w:szCs w:val="24"/>
        </w:rPr>
        <w:t>al</w:t>
      </w:r>
      <w:r w:rsidRPr="006379B7">
        <w:rPr>
          <w:rFonts w:ascii="Arial" w:hAnsi="Arial" w:cs="Arial"/>
          <w:b/>
          <w:sz w:val="24"/>
          <w:szCs w:val="24"/>
        </w:rPr>
        <w:t xml:space="preserve"> 2012</w:t>
      </w:r>
    </w:p>
    <w:p w14:paraId="715E8E4C" w14:textId="41E23C3C" w:rsidR="00500952" w:rsidRPr="006379B7" w:rsidRDefault="00500952" w:rsidP="00500952">
      <w:pPr>
        <w:pStyle w:val="BodyText"/>
        <w:numPr>
          <w:ilvl w:val="0"/>
          <w:numId w:val="12"/>
        </w:numPr>
        <w:ind w:left="709" w:hanging="283"/>
        <w:jc w:val="both"/>
        <w:rPr>
          <w:rFonts w:ascii="Arial" w:hAnsi="Arial" w:cs="Arial"/>
          <w:sz w:val="24"/>
          <w:szCs w:val="24"/>
        </w:rPr>
      </w:pPr>
      <w:r w:rsidRPr="006379B7">
        <w:rPr>
          <w:rFonts w:ascii="Arial" w:hAnsi="Arial" w:cs="Arial"/>
          <w:b/>
          <w:sz w:val="24"/>
          <w:szCs w:val="24"/>
        </w:rPr>
        <w:t>Componente eletta</w:t>
      </w:r>
      <w:r w:rsidRPr="006379B7">
        <w:rPr>
          <w:rFonts w:ascii="Arial" w:hAnsi="Arial" w:cs="Arial"/>
          <w:sz w:val="24"/>
          <w:szCs w:val="24"/>
        </w:rPr>
        <w:t xml:space="preserve"> del Consiglio Direttivo della Società Italiana di Economia, Demografia e Statistica (S.I.E.D.S.) </w:t>
      </w:r>
      <w:r w:rsidR="00B749A5" w:rsidRPr="006379B7">
        <w:rPr>
          <w:rFonts w:ascii="Arial" w:hAnsi="Arial" w:cs="Arial"/>
          <w:sz w:val="24"/>
          <w:szCs w:val="24"/>
        </w:rPr>
        <w:t>dal</w:t>
      </w:r>
      <w:r w:rsidR="00B749A5" w:rsidRPr="006379B7">
        <w:rPr>
          <w:rFonts w:ascii="Arial" w:hAnsi="Arial" w:cs="Arial"/>
          <w:b/>
          <w:sz w:val="24"/>
          <w:szCs w:val="24"/>
        </w:rPr>
        <w:t xml:space="preserve"> 2010</w:t>
      </w:r>
      <w:r w:rsidRPr="006379B7">
        <w:rPr>
          <w:rFonts w:ascii="Arial" w:hAnsi="Arial" w:cs="Arial"/>
          <w:b/>
          <w:sz w:val="24"/>
          <w:szCs w:val="24"/>
        </w:rPr>
        <w:t xml:space="preserve"> </w:t>
      </w:r>
      <w:r w:rsidRPr="006379B7">
        <w:rPr>
          <w:rFonts w:ascii="Arial" w:hAnsi="Arial" w:cs="Arial"/>
          <w:sz w:val="24"/>
          <w:szCs w:val="24"/>
        </w:rPr>
        <w:t>al</w:t>
      </w:r>
      <w:r w:rsidRPr="006379B7">
        <w:rPr>
          <w:rFonts w:ascii="Arial" w:hAnsi="Arial" w:cs="Arial"/>
          <w:b/>
          <w:sz w:val="24"/>
          <w:szCs w:val="24"/>
        </w:rPr>
        <w:t xml:space="preserve"> 2017</w:t>
      </w:r>
    </w:p>
    <w:p w14:paraId="4642C4F8" w14:textId="673DA441" w:rsidR="003845A2" w:rsidRPr="006379B7" w:rsidRDefault="00507F3F" w:rsidP="001D7FFC">
      <w:pPr>
        <w:pStyle w:val="ListParagraph"/>
        <w:ind w:left="709"/>
        <w:rPr>
          <w:rFonts w:ascii="Arial" w:eastAsia="Verdana" w:hAnsi="Arial" w:cs="Arial"/>
          <w:i/>
        </w:rPr>
      </w:pPr>
      <w:r w:rsidRPr="006379B7">
        <w:rPr>
          <w:rFonts w:ascii="Arial" w:eastAsia="Verdana" w:hAnsi="Arial" w:cs="Arial"/>
          <w:i/>
        </w:rPr>
        <w:t> </w:t>
      </w:r>
    </w:p>
    <w:p w14:paraId="538C2066" w14:textId="033B7224" w:rsidR="008D2F1F" w:rsidRPr="006379B7" w:rsidRDefault="00D5688E" w:rsidP="00D622CB">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Membro della Società </w:t>
      </w:r>
      <w:r w:rsidR="00B31B53" w:rsidRPr="006379B7">
        <w:rPr>
          <w:rFonts w:ascii="Arial" w:hAnsi="Arial" w:cs="Arial"/>
          <w:sz w:val="24"/>
          <w:szCs w:val="24"/>
        </w:rPr>
        <w:t>Italiana di Statistica (S.I.S.)</w:t>
      </w:r>
    </w:p>
    <w:p w14:paraId="385183A5" w14:textId="2AC3F0DA" w:rsidR="00F20008" w:rsidRPr="004E442C" w:rsidRDefault="00F20008" w:rsidP="00F20008">
      <w:pPr>
        <w:pStyle w:val="BodyText"/>
        <w:numPr>
          <w:ilvl w:val="0"/>
          <w:numId w:val="12"/>
        </w:numPr>
        <w:ind w:left="709" w:hanging="283"/>
        <w:jc w:val="both"/>
        <w:rPr>
          <w:rFonts w:ascii="Arial" w:hAnsi="Arial" w:cs="Arial"/>
          <w:sz w:val="24"/>
          <w:szCs w:val="24"/>
          <w:lang w:val="en-GB"/>
        </w:rPr>
      </w:pPr>
      <w:r w:rsidRPr="004E442C">
        <w:rPr>
          <w:rFonts w:ascii="Arial" w:hAnsi="Arial" w:cs="Arial"/>
          <w:sz w:val="24"/>
          <w:szCs w:val="24"/>
          <w:lang w:val="en-GB"/>
        </w:rPr>
        <w:t>Membro del CLAssification and Data Analysis Group (CLA</w:t>
      </w:r>
      <w:r w:rsidR="00FE6ABF" w:rsidRPr="004E442C">
        <w:rPr>
          <w:rFonts w:ascii="Arial" w:hAnsi="Arial" w:cs="Arial"/>
          <w:sz w:val="24"/>
          <w:szCs w:val="24"/>
          <w:lang w:val="en-GB"/>
        </w:rPr>
        <w:t>.</w:t>
      </w:r>
      <w:r w:rsidRPr="004E442C">
        <w:rPr>
          <w:rFonts w:ascii="Arial" w:hAnsi="Arial" w:cs="Arial"/>
          <w:sz w:val="24"/>
          <w:szCs w:val="24"/>
          <w:lang w:val="en-GB"/>
        </w:rPr>
        <w:t>D</w:t>
      </w:r>
      <w:r w:rsidR="00FE6ABF" w:rsidRPr="004E442C">
        <w:rPr>
          <w:rFonts w:ascii="Arial" w:hAnsi="Arial" w:cs="Arial"/>
          <w:sz w:val="24"/>
          <w:szCs w:val="24"/>
          <w:lang w:val="en-GB"/>
        </w:rPr>
        <w:t>.</w:t>
      </w:r>
      <w:r w:rsidRPr="004E442C">
        <w:rPr>
          <w:rFonts w:ascii="Arial" w:hAnsi="Arial" w:cs="Arial"/>
          <w:sz w:val="24"/>
          <w:szCs w:val="24"/>
          <w:lang w:val="en-GB"/>
        </w:rPr>
        <w:t>A</w:t>
      </w:r>
      <w:r w:rsidR="00FE6ABF" w:rsidRPr="004E442C">
        <w:rPr>
          <w:rFonts w:ascii="Arial" w:hAnsi="Arial" w:cs="Arial"/>
          <w:sz w:val="24"/>
          <w:szCs w:val="24"/>
          <w:lang w:val="en-GB"/>
        </w:rPr>
        <w:t>.</w:t>
      </w:r>
      <w:r w:rsidRPr="004E442C">
        <w:rPr>
          <w:rFonts w:ascii="Arial" w:hAnsi="Arial" w:cs="Arial"/>
          <w:sz w:val="24"/>
          <w:szCs w:val="24"/>
          <w:lang w:val="en-GB"/>
        </w:rPr>
        <w:t>G</w:t>
      </w:r>
      <w:r w:rsidR="00FE6ABF" w:rsidRPr="004E442C">
        <w:rPr>
          <w:rFonts w:ascii="Arial" w:hAnsi="Arial" w:cs="Arial"/>
          <w:sz w:val="24"/>
          <w:szCs w:val="24"/>
          <w:lang w:val="en-GB"/>
        </w:rPr>
        <w:t>.</w:t>
      </w:r>
      <w:r w:rsidRPr="004E442C">
        <w:rPr>
          <w:rFonts w:ascii="Arial" w:hAnsi="Arial" w:cs="Arial"/>
          <w:sz w:val="24"/>
          <w:szCs w:val="24"/>
          <w:lang w:val="en-GB"/>
        </w:rPr>
        <w:t>)</w:t>
      </w:r>
    </w:p>
    <w:p w14:paraId="5526CAEC" w14:textId="78954CD5" w:rsidR="0060664F" w:rsidRPr="004E442C" w:rsidRDefault="0060664F" w:rsidP="00D622CB">
      <w:pPr>
        <w:pStyle w:val="BodyText"/>
        <w:numPr>
          <w:ilvl w:val="0"/>
          <w:numId w:val="12"/>
        </w:numPr>
        <w:ind w:left="709" w:hanging="283"/>
        <w:jc w:val="both"/>
        <w:rPr>
          <w:rFonts w:ascii="Arial" w:hAnsi="Arial" w:cs="Arial"/>
          <w:sz w:val="24"/>
          <w:szCs w:val="24"/>
          <w:lang w:val="en-GB"/>
        </w:rPr>
      </w:pPr>
      <w:r w:rsidRPr="004E442C">
        <w:rPr>
          <w:rFonts w:ascii="Arial" w:hAnsi="Arial" w:cs="Arial"/>
          <w:sz w:val="24"/>
          <w:szCs w:val="24"/>
          <w:lang w:val="en-GB"/>
        </w:rPr>
        <w:t>Membro della International Federation of Cla</w:t>
      </w:r>
      <w:r w:rsidR="00B31B53" w:rsidRPr="004E442C">
        <w:rPr>
          <w:rFonts w:ascii="Arial" w:hAnsi="Arial" w:cs="Arial"/>
          <w:sz w:val="24"/>
          <w:szCs w:val="24"/>
          <w:lang w:val="en-GB"/>
        </w:rPr>
        <w:t>ssification Society (I.F.C.S.)</w:t>
      </w:r>
    </w:p>
    <w:p w14:paraId="41C3CDC2" w14:textId="3F82F2B0" w:rsidR="008D2F1F" w:rsidRPr="004E442C" w:rsidRDefault="00B31B53" w:rsidP="00D622CB">
      <w:pPr>
        <w:pStyle w:val="BodyText"/>
        <w:numPr>
          <w:ilvl w:val="0"/>
          <w:numId w:val="12"/>
        </w:numPr>
        <w:ind w:left="709" w:hanging="283"/>
        <w:jc w:val="both"/>
        <w:rPr>
          <w:rFonts w:ascii="Arial" w:hAnsi="Arial" w:cs="Arial"/>
          <w:sz w:val="24"/>
          <w:szCs w:val="24"/>
          <w:lang w:val="en-GB"/>
        </w:rPr>
      </w:pPr>
      <w:r w:rsidRPr="004E442C">
        <w:rPr>
          <w:rFonts w:ascii="Arial" w:hAnsi="Arial" w:cs="Arial"/>
          <w:sz w:val="24"/>
          <w:szCs w:val="24"/>
          <w:lang w:val="en-GB"/>
        </w:rPr>
        <w:t>Membro della Biometric Society</w:t>
      </w:r>
    </w:p>
    <w:p w14:paraId="0A2CA0C3" w14:textId="30676D54" w:rsidR="00D47EE8" w:rsidRPr="006379B7" w:rsidRDefault="00106AB3" w:rsidP="00276E0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dell’Associaz</w:t>
      </w:r>
      <w:r w:rsidR="00213FE4" w:rsidRPr="006379B7">
        <w:rPr>
          <w:rFonts w:ascii="Arial" w:hAnsi="Arial" w:cs="Arial"/>
          <w:sz w:val="24"/>
          <w:szCs w:val="24"/>
        </w:rPr>
        <w:t>i</w:t>
      </w:r>
      <w:r w:rsidRPr="006379B7">
        <w:rPr>
          <w:rFonts w:ascii="Arial" w:hAnsi="Arial" w:cs="Arial"/>
          <w:sz w:val="24"/>
          <w:szCs w:val="24"/>
        </w:rPr>
        <w:t>one Italiana Studi di Popolazione (A.I.S.P.)</w:t>
      </w:r>
    </w:p>
    <w:p w14:paraId="7FADCBF9" w14:textId="7F1CBB20" w:rsidR="00040F37" w:rsidRPr="006379B7" w:rsidRDefault="00040F37" w:rsidP="00276E0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dell’Associazione per la Statistica Applicata (A.S.A.)</w:t>
      </w:r>
    </w:p>
    <w:p w14:paraId="46AB822F" w14:textId="17017CE3" w:rsidR="00040F37" w:rsidRPr="006379B7" w:rsidRDefault="00040F37" w:rsidP="00276E0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della Società Italiana di Economia, Demografia e Statistica (S.I.E.D.S.)</w:t>
      </w:r>
    </w:p>
    <w:p w14:paraId="5121A81C" w14:textId="1D49A071" w:rsidR="00500952" w:rsidRPr="006379B7" w:rsidRDefault="00500952" w:rsidP="00766843">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dell’Associazione per gli Studi sulla Qualità della Vita (</w:t>
      </w:r>
      <w:proofErr w:type="gramStart"/>
      <w:r w:rsidRPr="006379B7">
        <w:rPr>
          <w:rFonts w:ascii="Arial" w:hAnsi="Arial" w:cs="Arial"/>
          <w:sz w:val="24"/>
          <w:szCs w:val="24"/>
        </w:rPr>
        <w:t>A.I.QUA.V.</w:t>
      </w:r>
      <w:proofErr w:type="gramEnd"/>
      <w:r w:rsidRPr="006379B7">
        <w:rPr>
          <w:rFonts w:ascii="Arial" w:hAnsi="Arial" w:cs="Arial"/>
          <w:sz w:val="24"/>
          <w:szCs w:val="24"/>
        </w:rPr>
        <w:t>)</w:t>
      </w:r>
      <w:r w:rsidR="00766843" w:rsidRPr="006379B7">
        <w:rPr>
          <w:rFonts w:ascii="Arial" w:hAnsi="Arial" w:cs="Arial"/>
          <w:sz w:val="24"/>
          <w:szCs w:val="24"/>
        </w:rPr>
        <w:t>, comitato tematico su Turismo sostenibile)</w:t>
      </w:r>
    </w:p>
    <w:p w14:paraId="3BB51612" w14:textId="77777777" w:rsidR="00213FE4" w:rsidRPr="006379B7" w:rsidRDefault="00213FE4" w:rsidP="006A1BE7">
      <w:pPr>
        <w:pStyle w:val="BodyText"/>
        <w:ind w:left="709"/>
        <w:jc w:val="both"/>
        <w:rPr>
          <w:rFonts w:ascii="Arial" w:hAnsi="Arial" w:cs="Arial"/>
          <w:sz w:val="24"/>
          <w:szCs w:val="24"/>
        </w:rPr>
      </w:pPr>
    </w:p>
    <w:p w14:paraId="1B57CD34" w14:textId="407AA26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Membro del comitato scientifico del Centro di ricerca internazionale Center of Excellence for the acceleration of HArm Reduction </w:t>
      </w:r>
      <w:r w:rsidRPr="006379B7">
        <w:rPr>
          <w:rFonts w:ascii="Arial" w:hAnsi="Arial" w:cs="Arial"/>
          <w:bCs/>
          <w:spacing w:val="6"/>
          <w:sz w:val="24"/>
          <w:szCs w:val="24"/>
        </w:rPr>
        <w:t>(</w:t>
      </w:r>
      <w:r w:rsidRPr="006379B7">
        <w:rPr>
          <w:rFonts w:ascii="Arial" w:hAnsi="Arial" w:cs="Arial"/>
          <w:sz w:val="24"/>
          <w:szCs w:val="24"/>
        </w:rPr>
        <w:t>CoEHAR) presso l'Università di Catania</w:t>
      </w:r>
    </w:p>
    <w:p w14:paraId="126808C1" w14:textId="7777777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 comitato scientifico del Centro di Ricerca Laboratorio di Politiche e Servizi Social (LaPoSS) presso l'Università di Catania</w:t>
      </w:r>
    </w:p>
    <w:p w14:paraId="3C2484D1" w14:textId="7777777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 comitato scientifico del Centro di Ricerca Centro di Documentazione (CeDOC) presso l'Università di Catania</w:t>
      </w:r>
    </w:p>
    <w:p w14:paraId="60082250" w14:textId="7777777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Membro del comitato scientifico del Centro di Ricerca Progettazione di studi Geografici (ProGeo) presso l'Università di Catania</w:t>
      </w:r>
    </w:p>
    <w:p w14:paraId="33192F7B" w14:textId="506D11C1" w:rsidR="003845A2" w:rsidRPr="006379B7" w:rsidRDefault="003845A2" w:rsidP="003845A2">
      <w:pPr>
        <w:pStyle w:val="BodyText"/>
        <w:numPr>
          <w:ilvl w:val="0"/>
          <w:numId w:val="12"/>
        </w:numPr>
        <w:ind w:left="709" w:hanging="283"/>
        <w:jc w:val="both"/>
        <w:rPr>
          <w:rFonts w:ascii="Arial" w:hAnsi="Arial" w:cs="Arial"/>
          <w:bCs/>
          <w:sz w:val="24"/>
          <w:szCs w:val="24"/>
        </w:rPr>
      </w:pPr>
      <w:r w:rsidRPr="006379B7">
        <w:rPr>
          <w:rFonts w:ascii="Arial" w:hAnsi="Arial" w:cs="Arial"/>
          <w:sz w:val="24"/>
          <w:szCs w:val="24"/>
        </w:rPr>
        <w:t xml:space="preserve">Membro del comitato scientifico del Centro di Ricerca </w:t>
      </w:r>
      <w:r w:rsidR="006A1BE7" w:rsidRPr="006379B7">
        <w:rPr>
          <w:rFonts w:ascii="Arial" w:hAnsi="Arial" w:cs="Arial"/>
          <w:bCs/>
          <w:sz w:val="24"/>
          <w:szCs w:val="24"/>
        </w:rPr>
        <w:t>per l'I</w:t>
      </w:r>
      <w:r w:rsidRPr="006379B7">
        <w:rPr>
          <w:rFonts w:ascii="Arial" w:hAnsi="Arial" w:cs="Arial"/>
          <w:bCs/>
          <w:sz w:val="24"/>
          <w:szCs w:val="24"/>
        </w:rPr>
        <w:t xml:space="preserve">maging molecolare, preclinico e traslazionale </w:t>
      </w:r>
      <w:r w:rsidRPr="006379B7">
        <w:rPr>
          <w:rFonts w:ascii="Arial" w:hAnsi="Arial" w:cs="Arial"/>
          <w:sz w:val="24"/>
          <w:szCs w:val="24"/>
        </w:rPr>
        <w:t>(</w:t>
      </w:r>
      <w:r w:rsidRPr="006379B7">
        <w:rPr>
          <w:rFonts w:ascii="Arial" w:hAnsi="Arial" w:cs="Arial"/>
          <w:bCs/>
          <w:sz w:val="24"/>
          <w:szCs w:val="24"/>
        </w:rPr>
        <w:t>IMPRonTE)</w:t>
      </w:r>
      <w:r w:rsidRPr="006379B7">
        <w:rPr>
          <w:rFonts w:ascii="Arial" w:hAnsi="Arial" w:cs="Arial"/>
          <w:sz w:val="24"/>
          <w:szCs w:val="24"/>
        </w:rPr>
        <w:t xml:space="preserve"> presso l'Università di Catania</w:t>
      </w:r>
    </w:p>
    <w:p w14:paraId="683F420B" w14:textId="77777777" w:rsidR="003845A2" w:rsidRPr="006379B7" w:rsidRDefault="003845A2" w:rsidP="003845A2">
      <w:pPr>
        <w:pStyle w:val="BodyText"/>
        <w:ind w:left="709"/>
        <w:jc w:val="both"/>
        <w:rPr>
          <w:rFonts w:ascii="Arial" w:hAnsi="Arial" w:cs="Arial"/>
          <w:bCs/>
          <w:sz w:val="24"/>
          <w:szCs w:val="24"/>
        </w:rPr>
      </w:pPr>
    </w:p>
    <w:p w14:paraId="5DD5A152" w14:textId="7777777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lastRenderedPageBreak/>
        <w:t xml:space="preserve">Membro dello Spin-Off BENCH S.r.l. presso Dipartimento di Scienze Politiche e Sociali, Università di Catania </w:t>
      </w:r>
    </w:p>
    <w:p w14:paraId="679AB442" w14:textId="77777777" w:rsidR="003845A2" w:rsidRPr="006379B7" w:rsidRDefault="003845A2" w:rsidP="003845A2">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Membro dello Spin-Off ECLAT S.r.l. presso Dipartimento di Medicina Clinica e Sperimentale, Università di Catania </w:t>
      </w:r>
    </w:p>
    <w:p w14:paraId="19D1A79A" w14:textId="77777777" w:rsidR="009C5D5E" w:rsidRPr="006379B7" w:rsidRDefault="009C5D5E" w:rsidP="00BE25B8">
      <w:pPr>
        <w:pStyle w:val="BodyText"/>
        <w:ind w:left="709"/>
        <w:jc w:val="both"/>
        <w:rPr>
          <w:rFonts w:ascii="Arial" w:hAnsi="Arial" w:cs="Arial"/>
          <w:sz w:val="24"/>
          <w:szCs w:val="24"/>
        </w:rPr>
      </w:pPr>
    </w:p>
    <w:p w14:paraId="35C17707" w14:textId="77777777" w:rsidR="00500952" w:rsidRPr="006379B7" w:rsidRDefault="00500952" w:rsidP="00BE25B8">
      <w:pPr>
        <w:pStyle w:val="BodyText"/>
        <w:ind w:left="709"/>
        <w:jc w:val="both"/>
        <w:rPr>
          <w:rFonts w:ascii="Arial" w:hAnsi="Arial" w:cs="Arial"/>
          <w:sz w:val="24"/>
          <w:szCs w:val="24"/>
        </w:rPr>
      </w:pPr>
    </w:p>
    <w:p w14:paraId="1E171831" w14:textId="77777777" w:rsidR="00500952" w:rsidRPr="006379B7" w:rsidRDefault="00500952" w:rsidP="00BE25B8">
      <w:pPr>
        <w:pStyle w:val="BodyText"/>
        <w:ind w:left="709"/>
        <w:jc w:val="both"/>
        <w:rPr>
          <w:rFonts w:ascii="Arial" w:hAnsi="Arial" w:cs="Arial"/>
          <w:sz w:val="24"/>
          <w:szCs w:val="24"/>
        </w:rPr>
      </w:pPr>
    </w:p>
    <w:p w14:paraId="19512FBB" w14:textId="4C036DF5" w:rsidR="00FC75B4" w:rsidRPr="006379B7" w:rsidRDefault="00FC75B4" w:rsidP="009168E7">
      <w:pPr>
        <w:pStyle w:val="Titolo41"/>
        <w:spacing w:before="68"/>
        <w:ind w:left="0"/>
        <w:jc w:val="both"/>
        <w:rPr>
          <w:rFonts w:ascii="Arial" w:hAnsi="Arial" w:cs="Arial"/>
          <w:b/>
          <w:i/>
          <w:sz w:val="24"/>
          <w:szCs w:val="24"/>
        </w:rPr>
      </w:pPr>
      <w:r w:rsidRPr="006379B7">
        <w:rPr>
          <w:rFonts w:ascii="Arial" w:hAnsi="Arial" w:cs="Arial"/>
          <w:b/>
          <w:i/>
          <w:sz w:val="24"/>
          <w:szCs w:val="24"/>
        </w:rPr>
        <w:t xml:space="preserve">Altri incarichi </w:t>
      </w:r>
      <w:r w:rsidR="00AC4BD6" w:rsidRPr="006379B7">
        <w:rPr>
          <w:rFonts w:ascii="Arial" w:hAnsi="Arial" w:cs="Arial"/>
          <w:b/>
          <w:i/>
          <w:sz w:val="24"/>
          <w:szCs w:val="24"/>
        </w:rPr>
        <w:t>scientifici e di consulenza professionale:</w:t>
      </w:r>
    </w:p>
    <w:p w14:paraId="404394C2" w14:textId="2BA6229D" w:rsidR="00FC75B4" w:rsidRPr="006379B7" w:rsidRDefault="00FC75B4" w:rsidP="00D622CB">
      <w:pPr>
        <w:pStyle w:val="BodyText"/>
        <w:numPr>
          <w:ilvl w:val="0"/>
          <w:numId w:val="12"/>
        </w:numPr>
        <w:ind w:left="709" w:hanging="283"/>
        <w:jc w:val="both"/>
        <w:rPr>
          <w:rFonts w:ascii="Arial" w:hAnsi="Arial" w:cs="Arial"/>
          <w:b/>
          <w:sz w:val="24"/>
          <w:szCs w:val="24"/>
        </w:rPr>
      </w:pPr>
      <w:r w:rsidRPr="006379B7">
        <w:rPr>
          <w:rFonts w:ascii="Arial" w:hAnsi="Arial" w:cs="Arial"/>
          <w:sz w:val="24"/>
          <w:szCs w:val="24"/>
        </w:rPr>
        <w:t>Incarico</w:t>
      </w:r>
      <w:r w:rsidR="00460C9E" w:rsidRPr="006379B7">
        <w:rPr>
          <w:rFonts w:ascii="Arial" w:hAnsi="Arial" w:cs="Arial"/>
          <w:sz w:val="24"/>
          <w:szCs w:val="24"/>
        </w:rPr>
        <w:t xml:space="preserve"> di consulenza</w:t>
      </w:r>
      <w:r w:rsidR="00704DF9" w:rsidRPr="006379B7">
        <w:rPr>
          <w:rFonts w:ascii="Arial" w:hAnsi="Arial" w:cs="Arial"/>
          <w:sz w:val="24"/>
          <w:szCs w:val="24"/>
        </w:rPr>
        <w:t>,</w:t>
      </w:r>
      <w:r w:rsidR="00460C9E" w:rsidRPr="006379B7">
        <w:rPr>
          <w:rFonts w:ascii="Arial" w:hAnsi="Arial" w:cs="Arial"/>
          <w:sz w:val="24"/>
          <w:szCs w:val="24"/>
        </w:rPr>
        <w:t xml:space="preserve"> quale esperto statistico</w:t>
      </w:r>
      <w:r w:rsidRPr="006379B7">
        <w:rPr>
          <w:rFonts w:ascii="Arial" w:hAnsi="Arial" w:cs="Arial"/>
          <w:sz w:val="24"/>
          <w:szCs w:val="24"/>
        </w:rPr>
        <w:t xml:space="preserve"> per la realizzazione del progetto per la creazione della carta di valorizzazione del territorio del</w:t>
      </w:r>
      <w:r w:rsidR="00B01067" w:rsidRPr="006379B7">
        <w:rPr>
          <w:rFonts w:ascii="Arial" w:hAnsi="Arial" w:cs="Arial"/>
          <w:sz w:val="24"/>
          <w:szCs w:val="24"/>
        </w:rPr>
        <w:t xml:space="preserve"> distretto turistico degli I</w:t>
      </w:r>
      <w:r w:rsidRPr="006379B7">
        <w:rPr>
          <w:rFonts w:ascii="Arial" w:hAnsi="Arial" w:cs="Arial"/>
          <w:sz w:val="24"/>
          <w:szCs w:val="24"/>
        </w:rPr>
        <w:t>blei e</w:t>
      </w:r>
      <w:r w:rsidR="008D5551" w:rsidRPr="006379B7">
        <w:rPr>
          <w:rFonts w:ascii="Arial" w:hAnsi="Arial" w:cs="Arial"/>
          <w:sz w:val="24"/>
          <w:szCs w:val="24"/>
        </w:rPr>
        <w:t xml:space="preserve"> per lo sviluppo delle attività</w:t>
      </w:r>
      <w:r w:rsidRPr="006379B7">
        <w:rPr>
          <w:rFonts w:ascii="Arial" w:hAnsi="Arial" w:cs="Arial"/>
          <w:sz w:val="24"/>
          <w:szCs w:val="24"/>
        </w:rPr>
        <w:t xml:space="preserve"> promozionali correlate</w:t>
      </w:r>
      <w:r w:rsidR="005C3185" w:rsidRPr="006379B7">
        <w:rPr>
          <w:rFonts w:ascii="Arial" w:hAnsi="Arial" w:cs="Arial"/>
          <w:sz w:val="24"/>
          <w:szCs w:val="24"/>
        </w:rPr>
        <w:t>,</w:t>
      </w:r>
      <w:r w:rsidRPr="006379B7">
        <w:rPr>
          <w:rFonts w:ascii="Arial" w:hAnsi="Arial" w:cs="Arial"/>
          <w:sz w:val="24"/>
          <w:szCs w:val="24"/>
        </w:rPr>
        <w:t xml:space="preserve"> quale esperto statistico pre</w:t>
      </w:r>
      <w:r w:rsidR="00B01067" w:rsidRPr="006379B7">
        <w:rPr>
          <w:rFonts w:ascii="Arial" w:hAnsi="Arial" w:cs="Arial"/>
          <w:sz w:val="24"/>
          <w:szCs w:val="24"/>
        </w:rPr>
        <w:t>sso il gruppo di lavoro Territor</w:t>
      </w:r>
      <w:r w:rsidRPr="006379B7">
        <w:rPr>
          <w:rFonts w:ascii="Arial" w:hAnsi="Arial" w:cs="Arial"/>
          <w:sz w:val="24"/>
          <w:szCs w:val="24"/>
        </w:rPr>
        <w:t>y Environment Legislation for an Open Socie</w:t>
      </w:r>
      <w:r w:rsidR="00B31B53" w:rsidRPr="006379B7">
        <w:rPr>
          <w:rFonts w:ascii="Arial" w:hAnsi="Arial" w:cs="Arial"/>
          <w:sz w:val="24"/>
          <w:szCs w:val="24"/>
        </w:rPr>
        <w:t>ty (T.E.L.O.S.) dal</w:t>
      </w:r>
      <w:r w:rsidR="00B31B53" w:rsidRPr="006379B7">
        <w:rPr>
          <w:rFonts w:ascii="Arial" w:hAnsi="Arial" w:cs="Arial"/>
          <w:b/>
          <w:sz w:val="24"/>
          <w:szCs w:val="24"/>
        </w:rPr>
        <w:t xml:space="preserve"> 2015 </w:t>
      </w:r>
      <w:r w:rsidR="00B31B53" w:rsidRPr="006379B7">
        <w:rPr>
          <w:rFonts w:ascii="Arial" w:hAnsi="Arial" w:cs="Arial"/>
          <w:sz w:val="24"/>
          <w:szCs w:val="24"/>
        </w:rPr>
        <w:t>a</w:t>
      </w:r>
      <w:r w:rsidR="00B31B53" w:rsidRPr="006379B7">
        <w:rPr>
          <w:rFonts w:ascii="Arial" w:hAnsi="Arial" w:cs="Arial"/>
          <w:b/>
          <w:sz w:val="24"/>
          <w:szCs w:val="24"/>
        </w:rPr>
        <w:t xml:space="preserve"> oggi</w:t>
      </w:r>
    </w:p>
    <w:p w14:paraId="70B97BE6" w14:textId="72C332FE" w:rsidR="00C06145" w:rsidRPr="006379B7" w:rsidRDefault="00FC75B4" w:rsidP="00A2414D">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Incarico </w:t>
      </w:r>
      <w:r w:rsidR="00460C9E" w:rsidRPr="006379B7">
        <w:rPr>
          <w:rFonts w:ascii="Arial" w:hAnsi="Arial" w:cs="Arial"/>
          <w:sz w:val="24"/>
          <w:szCs w:val="24"/>
        </w:rPr>
        <w:t>di consulenza</w:t>
      </w:r>
      <w:r w:rsidR="00704DF9" w:rsidRPr="006379B7">
        <w:rPr>
          <w:rFonts w:ascii="Arial" w:hAnsi="Arial" w:cs="Arial"/>
          <w:sz w:val="24"/>
          <w:szCs w:val="24"/>
        </w:rPr>
        <w:t>,</w:t>
      </w:r>
      <w:r w:rsidR="00460C9E" w:rsidRPr="006379B7">
        <w:rPr>
          <w:rFonts w:ascii="Arial" w:hAnsi="Arial" w:cs="Arial"/>
          <w:sz w:val="24"/>
          <w:szCs w:val="24"/>
        </w:rPr>
        <w:t xml:space="preserve"> quale </w:t>
      </w:r>
      <w:r w:rsidR="005C3185" w:rsidRPr="006379B7">
        <w:rPr>
          <w:rFonts w:ascii="Arial" w:hAnsi="Arial" w:cs="Arial"/>
          <w:sz w:val="24"/>
          <w:szCs w:val="24"/>
        </w:rPr>
        <w:t xml:space="preserve">esperto statistico </w:t>
      </w:r>
      <w:r w:rsidRPr="006379B7">
        <w:rPr>
          <w:rFonts w:ascii="Arial" w:hAnsi="Arial" w:cs="Arial"/>
          <w:sz w:val="24"/>
          <w:szCs w:val="24"/>
        </w:rPr>
        <w:t xml:space="preserve">presso l'Assessorato al Turismo, Sport e Spettacolo della regione Sicilia per </w:t>
      </w:r>
      <w:r w:rsidR="0060664F" w:rsidRPr="006379B7">
        <w:rPr>
          <w:rFonts w:ascii="Arial" w:hAnsi="Arial" w:cs="Arial"/>
          <w:sz w:val="24"/>
          <w:szCs w:val="24"/>
        </w:rPr>
        <w:t xml:space="preserve">attività </w:t>
      </w:r>
      <w:r w:rsidRPr="006379B7">
        <w:rPr>
          <w:rFonts w:ascii="Arial" w:hAnsi="Arial" w:cs="Arial"/>
          <w:sz w:val="24"/>
          <w:szCs w:val="24"/>
        </w:rPr>
        <w:t xml:space="preserve">di progettazione, controllo, </w:t>
      </w:r>
      <w:r w:rsidR="0060664F" w:rsidRPr="006379B7">
        <w:rPr>
          <w:rFonts w:ascii="Arial" w:hAnsi="Arial" w:cs="Arial"/>
          <w:sz w:val="24"/>
          <w:szCs w:val="24"/>
        </w:rPr>
        <w:t>gesti</w:t>
      </w:r>
      <w:r w:rsidR="008D5551" w:rsidRPr="006379B7">
        <w:rPr>
          <w:rFonts w:ascii="Arial" w:hAnsi="Arial" w:cs="Arial"/>
          <w:sz w:val="24"/>
          <w:szCs w:val="24"/>
        </w:rPr>
        <w:t xml:space="preserve">one e monitoraggio dei flussi </w:t>
      </w:r>
      <w:r w:rsidR="0060664F" w:rsidRPr="006379B7">
        <w:rPr>
          <w:rFonts w:ascii="Arial" w:hAnsi="Arial" w:cs="Arial"/>
          <w:sz w:val="24"/>
          <w:szCs w:val="24"/>
        </w:rPr>
        <w:t>informativi provenienti dall'Osse</w:t>
      </w:r>
      <w:r w:rsidRPr="006379B7">
        <w:rPr>
          <w:rFonts w:ascii="Arial" w:hAnsi="Arial" w:cs="Arial"/>
          <w:sz w:val="24"/>
          <w:szCs w:val="24"/>
        </w:rPr>
        <w:t xml:space="preserve">rvatorio Statistico sul Turismo dal </w:t>
      </w:r>
      <w:r w:rsidRPr="006379B7">
        <w:rPr>
          <w:rFonts w:ascii="Arial" w:hAnsi="Arial" w:cs="Arial"/>
          <w:b/>
          <w:sz w:val="24"/>
          <w:szCs w:val="24"/>
        </w:rPr>
        <w:t>2016</w:t>
      </w:r>
      <w:r w:rsidR="00007C89" w:rsidRPr="006379B7">
        <w:rPr>
          <w:rFonts w:ascii="Arial" w:hAnsi="Arial" w:cs="Arial"/>
          <w:sz w:val="24"/>
          <w:szCs w:val="24"/>
        </w:rPr>
        <w:t xml:space="preserve"> </w:t>
      </w:r>
      <w:r w:rsidR="008D5551" w:rsidRPr="006379B7">
        <w:rPr>
          <w:rFonts w:ascii="Arial" w:hAnsi="Arial" w:cs="Arial"/>
          <w:sz w:val="24"/>
          <w:szCs w:val="24"/>
        </w:rPr>
        <w:t>ad</w:t>
      </w:r>
      <w:r w:rsidR="008D5551" w:rsidRPr="006379B7">
        <w:rPr>
          <w:rFonts w:ascii="Arial" w:hAnsi="Arial" w:cs="Arial"/>
          <w:b/>
          <w:sz w:val="24"/>
          <w:szCs w:val="24"/>
        </w:rPr>
        <w:t xml:space="preserve"> oggi</w:t>
      </w:r>
      <w:r w:rsidR="0060664F" w:rsidRPr="006379B7">
        <w:rPr>
          <w:rFonts w:ascii="Arial" w:hAnsi="Arial" w:cs="Arial"/>
          <w:sz w:val="24"/>
          <w:szCs w:val="24"/>
        </w:rPr>
        <w:t xml:space="preserve"> </w:t>
      </w:r>
    </w:p>
    <w:p w14:paraId="36B22B9B" w14:textId="62DCB9F5" w:rsidR="00106AB3" w:rsidRPr="006379B7" w:rsidRDefault="008D5551" w:rsidP="00106AB3">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Incarico </w:t>
      </w:r>
      <w:r w:rsidR="00460C9E" w:rsidRPr="006379B7">
        <w:rPr>
          <w:rFonts w:ascii="Arial" w:hAnsi="Arial" w:cs="Arial"/>
          <w:sz w:val="24"/>
          <w:szCs w:val="24"/>
        </w:rPr>
        <w:t>di consulenza</w:t>
      </w:r>
      <w:r w:rsidR="00704DF9" w:rsidRPr="006379B7">
        <w:rPr>
          <w:rFonts w:ascii="Arial" w:hAnsi="Arial" w:cs="Arial"/>
          <w:sz w:val="24"/>
          <w:szCs w:val="24"/>
        </w:rPr>
        <w:t>,</w:t>
      </w:r>
      <w:r w:rsidR="00460C9E" w:rsidRPr="006379B7">
        <w:rPr>
          <w:rFonts w:ascii="Arial" w:hAnsi="Arial" w:cs="Arial"/>
          <w:sz w:val="24"/>
          <w:szCs w:val="24"/>
        </w:rPr>
        <w:t xml:space="preserve"> quale esperto statistico </w:t>
      </w:r>
      <w:r w:rsidR="00974A5B" w:rsidRPr="006379B7">
        <w:rPr>
          <w:rFonts w:ascii="Arial" w:hAnsi="Arial" w:cs="Arial"/>
          <w:sz w:val="24"/>
          <w:szCs w:val="24"/>
        </w:rPr>
        <w:t>del Tavolo di Lavoro Tecnico Permanente (T</w:t>
      </w:r>
      <w:r w:rsidR="001D2EE1" w:rsidRPr="006379B7">
        <w:rPr>
          <w:rFonts w:ascii="Arial" w:hAnsi="Arial" w:cs="Arial"/>
          <w:sz w:val="24"/>
          <w:szCs w:val="24"/>
        </w:rPr>
        <w:t>.</w:t>
      </w:r>
      <w:r w:rsidR="00974A5B" w:rsidRPr="006379B7">
        <w:rPr>
          <w:rFonts w:ascii="Arial" w:hAnsi="Arial" w:cs="Arial"/>
          <w:sz w:val="24"/>
          <w:szCs w:val="24"/>
        </w:rPr>
        <w:t>E</w:t>
      </w:r>
      <w:r w:rsidR="001D2EE1" w:rsidRPr="006379B7">
        <w:rPr>
          <w:rFonts w:ascii="Arial" w:hAnsi="Arial" w:cs="Arial"/>
          <w:sz w:val="24"/>
          <w:szCs w:val="24"/>
        </w:rPr>
        <w:t>.</w:t>
      </w:r>
      <w:r w:rsidR="00974A5B" w:rsidRPr="006379B7">
        <w:rPr>
          <w:rFonts w:ascii="Arial" w:hAnsi="Arial" w:cs="Arial"/>
          <w:sz w:val="24"/>
          <w:szCs w:val="24"/>
        </w:rPr>
        <w:t>P</w:t>
      </w:r>
      <w:r w:rsidR="001D2EE1" w:rsidRPr="006379B7">
        <w:rPr>
          <w:rFonts w:ascii="Arial" w:hAnsi="Arial" w:cs="Arial"/>
          <w:sz w:val="24"/>
          <w:szCs w:val="24"/>
        </w:rPr>
        <w:t>.</w:t>
      </w:r>
      <w:r w:rsidR="00974A5B" w:rsidRPr="006379B7">
        <w:rPr>
          <w:rFonts w:ascii="Arial" w:hAnsi="Arial" w:cs="Arial"/>
          <w:sz w:val="24"/>
          <w:szCs w:val="24"/>
        </w:rPr>
        <w:t>)</w:t>
      </w:r>
      <w:r w:rsidRPr="006379B7">
        <w:rPr>
          <w:rFonts w:ascii="Arial" w:hAnsi="Arial" w:cs="Arial"/>
          <w:sz w:val="24"/>
          <w:szCs w:val="24"/>
        </w:rPr>
        <w:t xml:space="preserve"> </w:t>
      </w:r>
      <w:r w:rsidR="004211F6" w:rsidRPr="006379B7">
        <w:rPr>
          <w:rFonts w:ascii="Arial" w:hAnsi="Arial" w:cs="Arial"/>
          <w:sz w:val="24"/>
          <w:szCs w:val="24"/>
        </w:rPr>
        <w:t xml:space="preserve">per la “Pianificazione Urbanistica della Città di Catania e della Città Metropolitana" </w:t>
      </w:r>
      <w:r w:rsidR="00974A5B" w:rsidRPr="006379B7">
        <w:rPr>
          <w:rFonts w:ascii="Arial" w:hAnsi="Arial" w:cs="Arial"/>
          <w:sz w:val="24"/>
          <w:szCs w:val="24"/>
        </w:rPr>
        <w:t xml:space="preserve">per la definizione delle scelte strategiche e </w:t>
      </w:r>
      <w:r w:rsidR="004211F6" w:rsidRPr="006379B7">
        <w:rPr>
          <w:rFonts w:ascii="Arial" w:hAnsi="Arial" w:cs="Arial"/>
          <w:sz w:val="24"/>
          <w:szCs w:val="24"/>
        </w:rPr>
        <w:t>lo studio</w:t>
      </w:r>
      <w:r w:rsidR="006C275D" w:rsidRPr="006379B7">
        <w:rPr>
          <w:rFonts w:ascii="Arial" w:hAnsi="Arial" w:cs="Arial"/>
          <w:sz w:val="24"/>
          <w:szCs w:val="24"/>
        </w:rPr>
        <w:t xml:space="preserve"> dei flussi demografici dal </w:t>
      </w:r>
      <w:r w:rsidR="006C275D" w:rsidRPr="006379B7">
        <w:rPr>
          <w:rFonts w:ascii="Arial" w:hAnsi="Arial" w:cs="Arial"/>
          <w:b/>
          <w:sz w:val="24"/>
          <w:szCs w:val="24"/>
        </w:rPr>
        <w:t xml:space="preserve">2017 </w:t>
      </w:r>
      <w:r w:rsidR="00106AB3" w:rsidRPr="006379B7">
        <w:rPr>
          <w:rFonts w:ascii="Arial" w:hAnsi="Arial" w:cs="Arial"/>
          <w:sz w:val="24"/>
          <w:szCs w:val="24"/>
        </w:rPr>
        <w:t>ad</w:t>
      </w:r>
      <w:r w:rsidR="00106AB3" w:rsidRPr="006379B7">
        <w:rPr>
          <w:rFonts w:ascii="Arial" w:hAnsi="Arial" w:cs="Arial"/>
          <w:b/>
          <w:sz w:val="24"/>
          <w:szCs w:val="24"/>
        </w:rPr>
        <w:t xml:space="preserve"> oggi</w:t>
      </w:r>
    </w:p>
    <w:p w14:paraId="1F83CB98" w14:textId="4AEA3B8A" w:rsidR="002269D6" w:rsidRPr="006379B7" w:rsidRDefault="002269D6" w:rsidP="00106AB3">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Incarico di consulenza</w:t>
      </w:r>
      <w:r w:rsidR="005A5085" w:rsidRPr="006379B7">
        <w:rPr>
          <w:rFonts w:ascii="Arial" w:hAnsi="Arial" w:cs="Arial"/>
          <w:sz w:val="24"/>
          <w:szCs w:val="24"/>
        </w:rPr>
        <w:t xml:space="preserve"> e valutazione</w:t>
      </w:r>
      <w:r w:rsidR="00E46025" w:rsidRPr="006379B7">
        <w:rPr>
          <w:rFonts w:ascii="Arial" w:hAnsi="Arial" w:cs="Arial"/>
          <w:sz w:val="24"/>
          <w:szCs w:val="24"/>
        </w:rPr>
        <w:t xml:space="preserve"> dell’impatto economico e territoriale di grandi eventi</w:t>
      </w:r>
      <w:r w:rsidR="0061195E" w:rsidRPr="006379B7">
        <w:rPr>
          <w:rFonts w:ascii="Arial" w:hAnsi="Arial" w:cs="Arial"/>
          <w:sz w:val="24"/>
          <w:szCs w:val="24"/>
        </w:rPr>
        <w:t>:</w:t>
      </w:r>
      <w:r w:rsidR="005A5085" w:rsidRPr="006379B7">
        <w:rPr>
          <w:rFonts w:ascii="Arial" w:hAnsi="Arial" w:cs="Arial"/>
          <w:sz w:val="24"/>
          <w:szCs w:val="24"/>
        </w:rPr>
        <w:t xml:space="preserve"> Giro d’Italia, </w:t>
      </w:r>
      <w:r w:rsidR="00E46025" w:rsidRPr="006379B7">
        <w:rPr>
          <w:rFonts w:ascii="Arial" w:hAnsi="Arial" w:cs="Arial"/>
          <w:sz w:val="24"/>
          <w:szCs w:val="24"/>
        </w:rPr>
        <w:t>commissionato da RCS-</w:t>
      </w:r>
      <w:r w:rsidR="005A5085" w:rsidRPr="006379B7">
        <w:rPr>
          <w:rFonts w:ascii="Arial" w:hAnsi="Arial" w:cs="Arial"/>
          <w:sz w:val="24"/>
          <w:szCs w:val="24"/>
        </w:rPr>
        <w:t>Gazzetta dello Sport</w:t>
      </w:r>
      <w:r w:rsidR="00724033" w:rsidRPr="006379B7">
        <w:rPr>
          <w:rFonts w:ascii="Arial" w:hAnsi="Arial" w:cs="Arial"/>
          <w:sz w:val="24"/>
          <w:szCs w:val="24"/>
        </w:rPr>
        <w:t xml:space="preserve">, </w:t>
      </w:r>
      <w:r w:rsidR="00724033" w:rsidRPr="006379B7">
        <w:rPr>
          <w:rFonts w:ascii="Arial" w:hAnsi="Arial" w:cs="Arial"/>
          <w:b/>
          <w:sz w:val="24"/>
          <w:szCs w:val="24"/>
        </w:rPr>
        <w:t>2018</w:t>
      </w:r>
    </w:p>
    <w:p w14:paraId="33A1CEFD" w14:textId="367F6D82" w:rsidR="00500952" w:rsidRPr="006379B7" w:rsidRDefault="009D47BC" w:rsidP="009847BA">
      <w:pPr>
        <w:pStyle w:val="BodyText"/>
        <w:numPr>
          <w:ilvl w:val="0"/>
          <w:numId w:val="12"/>
        </w:numPr>
        <w:ind w:left="709" w:hanging="283"/>
        <w:jc w:val="both"/>
        <w:rPr>
          <w:rFonts w:ascii="Arial" w:hAnsi="Arial" w:cs="Arial"/>
          <w:sz w:val="24"/>
          <w:szCs w:val="24"/>
        </w:rPr>
      </w:pPr>
      <w:r w:rsidRPr="006379B7">
        <w:rPr>
          <w:rFonts w:ascii="Arial" w:hAnsi="Arial" w:cs="Arial"/>
          <w:sz w:val="24"/>
          <w:szCs w:val="24"/>
        </w:rPr>
        <w:t xml:space="preserve">Incarico di consulenza e valutazione </w:t>
      </w:r>
      <w:r w:rsidR="00E46025" w:rsidRPr="006379B7">
        <w:rPr>
          <w:rFonts w:ascii="Arial" w:hAnsi="Arial" w:cs="Arial"/>
          <w:sz w:val="24"/>
          <w:szCs w:val="24"/>
        </w:rPr>
        <w:t>dell’impatto economico e</w:t>
      </w:r>
      <w:r w:rsidR="0061195E" w:rsidRPr="006379B7">
        <w:rPr>
          <w:rFonts w:ascii="Arial" w:hAnsi="Arial" w:cs="Arial"/>
          <w:sz w:val="24"/>
          <w:szCs w:val="24"/>
        </w:rPr>
        <w:t xml:space="preserve"> territoriale di grandi eventi: </w:t>
      </w:r>
      <w:r w:rsidR="00E46025" w:rsidRPr="006379B7">
        <w:rPr>
          <w:rFonts w:ascii="Arial" w:hAnsi="Arial" w:cs="Arial"/>
          <w:sz w:val="24"/>
          <w:szCs w:val="24"/>
        </w:rPr>
        <w:t xml:space="preserve">VIII edizione </w:t>
      </w:r>
      <w:r w:rsidRPr="006379B7">
        <w:rPr>
          <w:rFonts w:ascii="Arial" w:hAnsi="Arial" w:cs="Arial"/>
          <w:sz w:val="24"/>
          <w:szCs w:val="24"/>
        </w:rPr>
        <w:t>TAOBUK</w:t>
      </w:r>
      <w:r w:rsidR="00E46025" w:rsidRPr="006379B7">
        <w:rPr>
          <w:rFonts w:ascii="Arial" w:hAnsi="Arial" w:cs="Arial"/>
          <w:sz w:val="24"/>
          <w:szCs w:val="24"/>
        </w:rPr>
        <w:t xml:space="preserve"> – Taormina Book Festival commissionato da Organizzazione TAOBUK</w:t>
      </w:r>
      <w:r w:rsidR="00724033" w:rsidRPr="006379B7">
        <w:rPr>
          <w:rFonts w:ascii="Arial" w:hAnsi="Arial" w:cs="Arial"/>
          <w:sz w:val="24"/>
          <w:szCs w:val="24"/>
        </w:rPr>
        <w:t xml:space="preserve">, </w:t>
      </w:r>
      <w:r w:rsidR="00724033" w:rsidRPr="006379B7">
        <w:rPr>
          <w:rFonts w:ascii="Arial" w:hAnsi="Arial" w:cs="Arial"/>
          <w:b/>
          <w:sz w:val="24"/>
          <w:szCs w:val="24"/>
        </w:rPr>
        <w:t>2018</w:t>
      </w:r>
      <w:r w:rsidR="00710080" w:rsidRPr="006379B7">
        <w:rPr>
          <w:rFonts w:ascii="Arial" w:hAnsi="Arial" w:cs="Arial"/>
          <w:b/>
          <w:sz w:val="24"/>
          <w:szCs w:val="24"/>
        </w:rPr>
        <w:t>.</w:t>
      </w:r>
    </w:p>
    <w:p w14:paraId="18029FA3" w14:textId="20BE4A6D" w:rsidR="00AC4BD6" w:rsidRPr="006379B7" w:rsidRDefault="00AC4BD6" w:rsidP="007E4998">
      <w:pPr>
        <w:pStyle w:val="BodyText"/>
        <w:ind w:left="709"/>
        <w:jc w:val="both"/>
        <w:rPr>
          <w:rFonts w:ascii="Arial" w:hAnsi="Arial" w:cs="Arial"/>
          <w:sz w:val="24"/>
          <w:szCs w:val="24"/>
        </w:rPr>
      </w:pPr>
      <w:r w:rsidRPr="006379B7">
        <w:rPr>
          <w:rFonts w:ascii="Arial" w:hAnsi="Arial" w:cs="Arial"/>
          <w:sz w:val="24"/>
          <w:szCs w:val="24"/>
        </w:rPr>
        <w:br w:type="page"/>
      </w:r>
    </w:p>
    <w:p w14:paraId="2C8E26A5" w14:textId="7487212C" w:rsidR="0014622C" w:rsidRPr="006379B7" w:rsidRDefault="00AC4BD6" w:rsidP="00B01F21">
      <w:pPr>
        <w:tabs>
          <w:tab w:val="left" w:pos="220"/>
          <w:tab w:val="left" w:pos="720"/>
        </w:tabs>
        <w:autoSpaceDE w:val="0"/>
        <w:autoSpaceDN w:val="0"/>
        <w:adjustRightInd w:val="0"/>
        <w:jc w:val="both"/>
        <w:rPr>
          <w:rFonts w:ascii="Arial" w:hAnsi="Arial" w:cs="Arial"/>
        </w:rPr>
      </w:pPr>
      <w:r w:rsidRPr="004E442C">
        <w:rPr>
          <w:rFonts w:ascii="Arial" w:hAnsi="Arial" w:cs="Arial"/>
          <w:i/>
          <w:noProof/>
        </w:rPr>
        <w:lastRenderedPageBreak/>
        <mc:AlternateContent>
          <mc:Choice Requires="wpg">
            <w:drawing>
              <wp:anchor distT="0" distB="0" distL="114300" distR="114300" simplePos="0" relativeHeight="251658752" behindDoc="1" locked="0" layoutInCell="1" allowOverlap="1" wp14:anchorId="20E5A671" wp14:editId="1C0CF262">
                <wp:simplePos x="0" y="0"/>
                <wp:positionH relativeFrom="page">
                  <wp:posOffset>760730</wp:posOffset>
                </wp:positionH>
                <wp:positionV relativeFrom="paragraph">
                  <wp:posOffset>0</wp:posOffset>
                </wp:positionV>
                <wp:extent cx="6426200" cy="457200"/>
                <wp:effectExtent l="0" t="0" r="25400" b="0"/>
                <wp:wrapNone/>
                <wp:docPr id="4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457200"/>
                          <a:chOff x="840" y="2830"/>
                          <a:chExt cx="10560" cy="775"/>
                        </a:xfrm>
                      </wpg:grpSpPr>
                      <wpg:grpSp>
                        <wpg:cNvPr id="41" name="Group 11"/>
                        <wpg:cNvGrpSpPr>
                          <a:grpSpLocks/>
                        </wpg:cNvGrpSpPr>
                        <wpg:grpSpPr bwMode="auto">
                          <a:xfrm>
                            <a:off x="1182" y="2830"/>
                            <a:ext cx="10218" cy="508"/>
                            <a:chOff x="1182" y="2830"/>
                            <a:chExt cx="10218" cy="508"/>
                          </a:xfrm>
                        </wpg:grpSpPr>
                        <wps:wsp>
                          <wps:cNvPr id="42" name="Freeform 12"/>
                          <wps:cNvSpPr>
                            <a:spLocks/>
                          </wps:cNvSpPr>
                          <wps:spPr bwMode="auto">
                            <a:xfrm>
                              <a:off x="1182" y="2830"/>
                              <a:ext cx="10218" cy="508"/>
                            </a:xfrm>
                            <a:custGeom>
                              <a:avLst/>
                              <a:gdLst>
                                <a:gd name="T0" fmla="+- 0 840 840"/>
                                <a:gd name="T1" fmla="*/ T0 w 10560"/>
                                <a:gd name="T2" fmla="+- 0 2830 2830"/>
                                <a:gd name="T3" fmla="*/ 2830 h 508"/>
                                <a:gd name="T4" fmla="+- 0 11400 840"/>
                                <a:gd name="T5" fmla="*/ T4 w 10560"/>
                                <a:gd name="T6" fmla="+- 0 2830 2830"/>
                                <a:gd name="T7" fmla="*/ 2830 h 508"/>
                                <a:gd name="T8" fmla="+- 0 11400 840"/>
                                <a:gd name="T9" fmla="*/ T8 w 10560"/>
                                <a:gd name="T10" fmla="+- 0 3339 2830"/>
                                <a:gd name="T11" fmla="*/ 3339 h 508"/>
                                <a:gd name="T12" fmla="+- 0 840 840"/>
                                <a:gd name="T13" fmla="*/ T12 w 10560"/>
                                <a:gd name="T14" fmla="+- 0 3339 2830"/>
                                <a:gd name="T15" fmla="*/ 3339 h 508"/>
                                <a:gd name="T16" fmla="+- 0 840 840"/>
                                <a:gd name="T17" fmla="*/ T16 w 10560"/>
                                <a:gd name="T18" fmla="+- 0 2830 2830"/>
                                <a:gd name="T19" fmla="*/ 2830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9"/>
                                  </a:lnTo>
                                  <a:lnTo>
                                    <a:pt x="0" y="509"/>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13E811AC" w14:textId="6694A3F9" w:rsidR="00974243" w:rsidRPr="00D4016F" w:rsidRDefault="00974243" w:rsidP="00CB64C8">
                                <w:pPr>
                                  <w:jc w:val="center"/>
                                </w:pPr>
                                <w:r w:rsidRPr="00D4016F">
                                  <w:rPr>
                                    <w:b/>
                                    <w:i/>
                                  </w:rPr>
                                  <w:t>PUBBLICAZIONI SCIENTIFICHE</w:t>
                                </w:r>
                                <w:r w:rsidRPr="00D4016F">
                                  <w:t xml:space="preserve"> </w:t>
                                </w:r>
                                <w:r w:rsidRPr="00D4016F">
                                  <w:rPr>
                                    <w:noProof/>
                                  </w:rPr>
                                  <w:t>(da</w:t>
                                </w:r>
                                <w:r>
                                  <w:rPr>
                                    <w:noProof/>
                                  </w:rPr>
                                  <w:t>lla</w:t>
                                </w:r>
                                <w:r w:rsidRPr="00D4016F">
                                  <w:rPr>
                                    <w:noProof/>
                                  </w:rPr>
                                  <w:t xml:space="preserve"> più recente)</w:t>
                                </w:r>
                              </w:p>
                              <w:p w14:paraId="48FABC77" w14:textId="77777777" w:rsidR="00974243" w:rsidRPr="00D4016F" w:rsidRDefault="00974243" w:rsidP="00CB64C8">
                                <w:pPr>
                                  <w:jc w:val="center"/>
                                </w:pPr>
                              </w:p>
                              <w:p w14:paraId="74D14439" w14:textId="77777777" w:rsidR="00974243" w:rsidRPr="00981EE2" w:rsidRDefault="00974243" w:rsidP="00CB64C8">
                                <w:pPr>
                                  <w:jc w:val="center"/>
                                </w:pPr>
                              </w:p>
                            </w:txbxContent>
                          </wps:txbx>
                          <wps:bodyPr rot="0" vert="horz" wrap="square" lIns="91440" tIns="45720" rIns="91440" bIns="45720" anchor="t" anchorCtr="0" upright="1">
                            <a:noAutofit/>
                          </wps:bodyPr>
                        </wps:wsp>
                      </wpg:grpSp>
                      <wpg:grpSp>
                        <wpg:cNvPr id="43" name="Group 9"/>
                        <wpg:cNvGrpSpPr>
                          <a:grpSpLocks/>
                        </wpg:cNvGrpSpPr>
                        <wpg:grpSpPr bwMode="auto">
                          <a:xfrm>
                            <a:off x="840" y="2830"/>
                            <a:ext cx="10560" cy="2"/>
                            <a:chOff x="840" y="2830"/>
                            <a:chExt cx="10560" cy="2"/>
                          </a:xfrm>
                        </wpg:grpSpPr>
                        <wps:wsp>
                          <wps:cNvPr id="44" name="Freeform 10"/>
                          <wps:cNvSpPr>
                            <a:spLocks/>
                          </wps:cNvSpPr>
                          <wps:spPr bwMode="auto">
                            <a:xfrm>
                              <a:off x="840" y="2830"/>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7"/>
                        <wpg:cNvGrpSpPr>
                          <a:grpSpLocks/>
                        </wpg:cNvGrpSpPr>
                        <wpg:grpSpPr bwMode="auto">
                          <a:xfrm>
                            <a:off x="840" y="2830"/>
                            <a:ext cx="2" cy="508"/>
                            <a:chOff x="840" y="2830"/>
                            <a:chExt cx="2" cy="508"/>
                          </a:xfrm>
                        </wpg:grpSpPr>
                        <wps:wsp>
                          <wps:cNvPr id="46" name="Freeform 8"/>
                          <wps:cNvSpPr>
                            <a:spLocks/>
                          </wps:cNvSpPr>
                          <wps:spPr bwMode="auto">
                            <a:xfrm>
                              <a:off x="840" y="2830"/>
                              <a:ext cx="2" cy="508"/>
                            </a:xfrm>
                            <a:custGeom>
                              <a:avLst/>
                              <a:gdLst>
                                <a:gd name="T0" fmla="+- 0 2830 2830"/>
                                <a:gd name="T1" fmla="*/ 2830 h 508"/>
                                <a:gd name="T2" fmla="+- 0 3339 2830"/>
                                <a:gd name="T3" fmla="*/ 3339 h 508"/>
                              </a:gdLst>
                              <a:ahLst/>
                              <a:cxnLst>
                                <a:cxn ang="0">
                                  <a:pos x="0" y="T1"/>
                                </a:cxn>
                                <a:cxn ang="0">
                                  <a:pos x="0" y="T3"/>
                                </a:cxn>
                              </a:cxnLst>
                              <a:rect l="0" t="0" r="r" b="b"/>
                              <a:pathLst>
                                <a:path h="508">
                                  <a:moveTo>
                                    <a:pt x="0" y="0"/>
                                  </a:moveTo>
                                  <a:lnTo>
                                    <a:pt x="0" y="509"/>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5"/>
                        <wpg:cNvGrpSpPr>
                          <a:grpSpLocks/>
                        </wpg:cNvGrpSpPr>
                        <wpg:grpSpPr bwMode="auto">
                          <a:xfrm>
                            <a:off x="855" y="3324"/>
                            <a:ext cx="10530" cy="281"/>
                            <a:chOff x="855" y="3324"/>
                            <a:chExt cx="10530" cy="281"/>
                          </a:xfrm>
                        </wpg:grpSpPr>
                        <wps:wsp>
                          <wps:cNvPr id="48" name="Freeform 6"/>
                          <wps:cNvSpPr>
                            <a:spLocks/>
                          </wps:cNvSpPr>
                          <wps:spPr bwMode="auto">
                            <a:xfrm>
                              <a:off x="855" y="3324"/>
                              <a:ext cx="10530" cy="281"/>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3"/>
                        <wpg:cNvGrpSpPr>
                          <a:grpSpLocks/>
                        </wpg:cNvGrpSpPr>
                        <wpg:grpSpPr bwMode="auto">
                          <a:xfrm>
                            <a:off x="11385" y="2830"/>
                            <a:ext cx="15" cy="508"/>
                            <a:chOff x="11385" y="2830"/>
                            <a:chExt cx="15" cy="508"/>
                          </a:xfrm>
                        </wpg:grpSpPr>
                        <wps:wsp>
                          <wps:cNvPr id="50" name="Freeform 4"/>
                          <wps:cNvSpPr>
                            <a:spLocks noEditPoints="1"/>
                          </wps:cNvSpPr>
                          <wps:spPr bwMode="auto">
                            <a:xfrm>
                              <a:off x="45555" y="11320"/>
                              <a:ext cx="0" cy="0"/>
                            </a:xfrm>
                            <a:custGeom>
                              <a:avLst/>
                              <a:gdLst>
                                <a:gd name="T0" fmla="+- 0 11385 11385"/>
                                <a:gd name="T1" fmla="*/ T0 w 15"/>
                                <a:gd name="T2" fmla="+- 0 2830 2830"/>
                                <a:gd name="T3" fmla="*/ 2830 h 508"/>
                                <a:gd name="T4" fmla="+- 0 11385 11385"/>
                                <a:gd name="T5" fmla="*/ T4 w 15"/>
                                <a:gd name="T6" fmla="+- 0 2830 2830"/>
                                <a:gd name="T7" fmla="*/ 2830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0E5A671" id="Group 2" o:spid="_x0000_s1026" style="position:absolute;left:0;text-align:left;margin-left:59.9pt;margin-top:0;width:506pt;height:36pt;z-index:-251657728;mso-position-horizontal-relative:page" coordorigin="840,2830" coordsize="10560,7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">
                <v:group id="Group 11" o:spid="_x0000_s1027" style="position:absolute;left:1182;top:2830;width:10218;height:508" coordorigin="1182,2830" coordsize="10218,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shape id="Freeform 12" o:spid="_x0000_s1028" style="position:absolute;left:1182;top:2830;width:10218;height:508;visibility:visible;mso-wrap-style:square;v-text-anchor:top" coordsize="10560,5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" adj="-11796480,,5400" path="m,l10560,r,509l,509,,xe" fillcolor="#ededed" stroked="f">
                    <v:stroke joinstyle="miter"/>
                    <v:formulas/>
                    <v:path arrowok="t" o:connecttype="custom" o:connectlocs="0,2830;10218,2830;10218,3339;0,3339;0,2830" o:connectangles="0,0,0,0,0" textboxrect="0,0,10560,508"/>
                    <v:textbox>
                      <w:txbxContent>
                        <w:p w14:paraId="13E811AC" w14:textId="6694A3F9" w:rsidR="00974243" w:rsidRPr="00D4016F" w:rsidRDefault="00974243" w:rsidP="00CB64C8">
                          <w:pPr>
                            <w:jc w:val="center"/>
                          </w:pPr>
                          <w:r w:rsidRPr="00D4016F">
                            <w:rPr>
                              <w:b/>
                              <w:i/>
                            </w:rPr>
                            <w:t>PUBBLICAZIONI SCIENTIFICHE</w:t>
                          </w:r>
                          <w:r w:rsidRPr="00D4016F">
                            <w:t xml:space="preserve"> </w:t>
                          </w:r>
                          <w:r w:rsidRPr="00D4016F">
                            <w:rPr>
                              <w:noProof/>
                            </w:rPr>
                            <w:t>(da</w:t>
                          </w:r>
                          <w:r>
                            <w:rPr>
                              <w:noProof/>
                            </w:rPr>
                            <w:t>lla</w:t>
                          </w:r>
                          <w:r w:rsidRPr="00D4016F">
                            <w:rPr>
                              <w:noProof/>
                            </w:rPr>
                            <w:t xml:space="preserve"> più recente)</w:t>
                          </w:r>
                        </w:p>
                        <w:p w14:paraId="48FABC77" w14:textId="77777777" w:rsidR="00974243" w:rsidRPr="00D4016F" w:rsidRDefault="00974243" w:rsidP="00CB64C8">
                          <w:pPr>
                            <w:jc w:val="center"/>
                          </w:pPr>
                        </w:p>
                        <w:p w14:paraId="74D14439" w14:textId="77777777" w:rsidR="00974243" w:rsidRPr="00981EE2" w:rsidRDefault="00974243" w:rsidP="00CB64C8">
                          <w:pPr>
                            <w:jc w:val="center"/>
                          </w:pPr>
                        </w:p>
                      </w:txbxContent>
                    </v:textbox>
                  </v:shape>
                </v:group>
                <v:group id="Group 9" o:spid="_x0000_s1029" style="position:absolute;left:840;top:2830;width:10560;height:2" coordorigin="840,2830"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Freeform 10" o:spid="_x0000_s1030" style="position:absolute;left:840;top:2830;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" path="m,l10560,e" filled="f" strokecolor="#333" strokeweight=".1pt">
                    <v:path arrowok="t" o:connecttype="custom" o:connectlocs="0,0;10560,0" o:connectangles="0,0"/>
                  </v:shape>
                </v:group>
                <v:group id="Group 7" o:spid="_x0000_s1031" style="position:absolute;left:840;top:2830;width:2;height:508" coordorigin="840,2830"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">
                  <v:shape id="Freeform 8" o:spid="_x0000_s1032" style="position:absolute;left:840;top:2830;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" path="m,l,509e" filled="f" strokecolor="#333" strokeweight=".1pt">
                    <v:path arrowok="t" o:connecttype="custom" o:connectlocs="0,2830;0,3339" o:connectangles="0,0"/>
                  </v:shape>
                </v:group>
                <v:group id="Group 5" o:spid="_x0000_s1033" style="position:absolute;left:855;top:3324;width:10530;height:281" coordorigin="855,3324" coordsize="10530,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">
                  <v:shape id="Freeform 6" o:spid="_x0000_s1034" style="position:absolute;left:855;top:3324;width:10530;height:281;visibility:visible;mso-wrap-style:square;v-text-anchor:top" coordsize="10530,2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" path="m,l10530,e" filled="f" strokecolor="#333" strokeweight=".1pt">
                    <v:path arrowok="t" o:connecttype="custom" o:connectlocs="0,0;10530,0" o:connectangles="0,0"/>
                  </v:shape>
                </v:group>
                <v:group id="Group 3" o:spid="_x0000_s1035" style="position:absolute;left:11385;top:2830;width:15;height:508" coordorigin="11385,2830"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Freeform 4" o:spid="_x0000_s1036" style="position:absolute;left:45555;top:11320;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" path="m,l,e" filled="f" strokecolor="#333" strokeweight=".1pt">
                    <v:path arrowok="t" o:connecttype="custom" o:connectlocs="0,6;0,6" o:connectangles="0,0"/>
                    <o:lock v:ext="edit" verticies="t"/>
                  </v:shape>
                </v:group>
                <w10:wrap anchorx="page"/>
              </v:group>
            </w:pict>
          </mc:Fallback>
        </mc:AlternateContent>
      </w:r>
    </w:p>
    <w:p w14:paraId="553D0CB3" w14:textId="77777777" w:rsidR="00E32033" w:rsidRPr="006379B7" w:rsidRDefault="00E32033" w:rsidP="00255295">
      <w:pPr>
        <w:autoSpaceDE w:val="0"/>
        <w:autoSpaceDN w:val="0"/>
        <w:adjustRightInd w:val="0"/>
        <w:rPr>
          <w:rFonts w:ascii="Arial" w:hAnsi="Arial" w:cs="Arial"/>
          <w:b/>
          <w:u w:val="single"/>
        </w:rPr>
      </w:pPr>
    </w:p>
    <w:p w14:paraId="45C10F3C" w14:textId="77777777" w:rsidR="00D04FF4" w:rsidRDefault="00D04FF4" w:rsidP="00DB6C24">
      <w:pPr>
        <w:autoSpaceDE w:val="0"/>
        <w:autoSpaceDN w:val="0"/>
        <w:adjustRightInd w:val="0"/>
        <w:rPr>
          <w:rFonts w:ascii="Arial" w:hAnsi="Arial" w:cs="Arial"/>
          <w:b/>
          <w:u w:val="single"/>
        </w:rPr>
      </w:pPr>
    </w:p>
    <w:p w14:paraId="0E7D8085" w14:textId="77777777" w:rsidR="007E4998" w:rsidRPr="006379B7" w:rsidRDefault="007E4998" w:rsidP="00DB6C24">
      <w:pPr>
        <w:autoSpaceDE w:val="0"/>
        <w:autoSpaceDN w:val="0"/>
        <w:adjustRightInd w:val="0"/>
        <w:rPr>
          <w:rFonts w:ascii="Arial" w:hAnsi="Arial" w:cs="Arial"/>
          <w:b/>
          <w:u w:val="single"/>
        </w:rPr>
      </w:pPr>
    </w:p>
    <w:p w14:paraId="5D344BBB" w14:textId="42D868BF" w:rsidR="00DB6C24" w:rsidRPr="006379B7" w:rsidRDefault="00DB6C24" w:rsidP="0056399F">
      <w:pPr>
        <w:autoSpaceDE w:val="0"/>
        <w:autoSpaceDN w:val="0"/>
        <w:adjustRightInd w:val="0"/>
        <w:rPr>
          <w:rFonts w:ascii="Arial" w:hAnsi="Arial" w:cs="Arial"/>
          <w:b/>
        </w:rPr>
      </w:pPr>
      <w:r w:rsidRPr="006379B7">
        <w:rPr>
          <w:rFonts w:ascii="Arial" w:hAnsi="Arial" w:cs="Arial"/>
          <w:b/>
          <w:u w:val="single"/>
        </w:rPr>
        <w:t xml:space="preserve">ARTICOLI </w:t>
      </w:r>
      <w:r w:rsidR="00AC4BD6" w:rsidRPr="006379B7">
        <w:rPr>
          <w:rFonts w:ascii="Arial" w:hAnsi="Arial" w:cs="Arial"/>
          <w:b/>
          <w:u w:val="single"/>
        </w:rPr>
        <w:t>su</w:t>
      </w:r>
      <w:r w:rsidRPr="006379B7">
        <w:rPr>
          <w:rFonts w:ascii="Arial" w:hAnsi="Arial" w:cs="Arial"/>
          <w:b/>
          <w:u w:val="single"/>
        </w:rPr>
        <w:t xml:space="preserve"> RIVIST</w:t>
      </w:r>
      <w:r w:rsidR="00AC4BD6" w:rsidRPr="006379B7">
        <w:rPr>
          <w:rFonts w:ascii="Arial" w:hAnsi="Arial" w:cs="Arial"/>
          <w:b/>
          <w:u w:val="single"/>
        </w:rPr>
        <w:t>E</w:t>
      </w:r>
      <w:r w:rsidRPr="006379B7">
        <w:rPr>
          <w:rFonts w:ascii="Arial" w:hAnsi="Arial" w:cs="Arial"/>
          <w:b/>
        </w:rPr>
        <w:t>:</w:t>
      </w:r>
    </w:p>
    <w:p w14:paraId="29E76F67" w14:textId="77777777" w:rsidR="00A553F1" w:rsidRPr="006379B7" w:rsidRDefault="00A553F1" w:rsidP="00DB6C24">
      <w:pPr>
        <w:autoSpaceDE w:val="0"/>
        <w:autoSpaceDN w:val="0"/>
        <w:adjustRightInd w:val="0"/>
        <w:jc w:val="both"/>
        <w:rPr>
          <w:rFonts w:ascii="Arial" w:hAnsi="Arial" w:cs="Arial"/>
          <w:b/>
          <w:u w:val="single"/>
        </w:rPr>
      </w:pPr>
    </w:p>
    <w:p w14:paraId="18B6D395" w14:textId="77777777" w:rsidR="00292409" w:rsidRPr="006379B7" w:rsidRDefault="00292409" w:rsidP="00DB6C24">
      <w:pPr>
        <w:autoSpaceDE w:val="0"/>
        <w:autoSpaceDN w:val="0"/>
        <w:adjustRightInd w:val="0"/>
        <w:jc w:val="both"/>
        <w:rPr>
          <w:rFonts w:ascii="Arial" w:hAnsi="Arial" w:cs="Arial"/>
          <w:b/>
          <w:u w:val="single"/>
        </w:rPr>
      </w:pPr>
    </w:p>
    <w:p w14:paraId="4C5CB7A1" w14:textId="7A217BFD" w:rsidR="00DB6C24" w:rsidRPr="006379B7" w:rsidRDefault="00AC4BD6" w:rsidP="00DB6C24">
      <w:pPr>
        <w:autoSpaceDE w:val="0"/>
        <w:autoSpaceDN w:val="0"/>
        <w:adjustRightInd w:val="0"/>
        <w:jc w:val="both"/>
        <w:rPr>
          <w:rFonts w:ascii="Arial" w:hAnsi="Arial" w:cs="Arial"/>
          <w:u w:val="single"/>
        </w:rPr>
      </w:pPr>
      <w:r w:rsidRPr="006379B7">
        <w:rPr>
          <w:rFonts w:ascii="Arial" w:hAnsi="Arial" w:cs="Arial"/>
          <w:u w:val="single"/>
        </w:rPr>
        <w:t>Riviste</w:t>
      </w:r>
      <w:r w:rsidR="00DB6C24" w:rsidRPr="006379B7">
        <w:rPr>
          <w:rFonts w:ascii="Arial" w:hAnsi="Arial" w:cs="Arial"/>
          <w:u w:val="single"/>
        </w:rPr>
        <w:t xml:space="preserve"> </w:t>
      </w:r>
      <w:r w:rsidR="001064E6" w:rsidRPr="006379B7">
        <w:rPr>
          <w:rFonts w:ascii="Arial" w:hAnsi="Arial" w:cs="Arial"/>
          <w:u w:val="single"/>
        </w:rPr>
        <w:t>scientifiche</w:t>
      </w:r>
      <w:r w:rsidR="001064E6" w:rsidRPr="006379B7">
        <w:rPr>
          <w:rFonts w:ascii="Arial" w:hAnsi="Arial" w:cs="Arial"/>
          <w:b/>
          <w:u w:val="single"/>
        </w:rPr>
        <w:t xml:space="preserve"> </w:t>
      </w:r>
      <w:r w:rsidR="001D44E3" w:rsidRPr="006379B7">
        <w:rPr>
          <w:rFonts w:ascii="Arial" w:hAnsi="Arial" w:cs="Arial"/>
          <w:b/>
          <w:u w:val="single"/>
        </w:rPr>
        <w:t xml:space="preserve">Classe </w:t>
      </w:r>
      <w:r w:rsidR="001D44E3" w:rsidRPr="006379B7">
        <w:rPr>
          <w:rFonts w:ascii="Arial" w:hAnsi="Arial" w:cs="Arial"/>
          <w:b/>
          <w:i/>
          <w:u w:val="single"/>
        </w:rPr>
        <w:t>A</w:t>
      </w:r>
      <w:r w:rsidR="001D44E3" w:rsidRPr="006379B7">
        <w:rPr>
          <w:rFonts w:ascii="Arial" w:hAnsi="Arial" w:cs="Arial"/>
          <w:b/>
          <w:u w:val="single"/>
        </w:rPr>
        <w:t xml:space="preserve">, </w:t>
      </w:r>
      <w:r w:rsidR="00DB6C24" w:rsidRPr="006379B7">
        <w:rPr>
          <w:rFonts w:ascii="Arial" w:hAnsi="Arial" w:cs="Arial"/>
          <w:b/>
          <w:u w:val="single"/>
        </w:rPr>
        <w:t>ANVUR</w:t>
      </w:r>
      <w:r w:rsidR="001064E6" w:rsidRPr="006379B7">
        <w:rPr>
          <w:rFonts w:ascii="Arial" w:hAnsi="Arial" w:cs="Arial"/>
          <w:b/>
          <w:u w:val="single"/>
        </w:rPr>
        <w:t>,</w:t>
      </w:r>
      <w:r w:rsidR="00DB6C24" w:rsidRPr="006379B7">
        <w:rPr>
          <w:rFonts w:ascii="Arial" w:hAnsi="Arial" w:cs="Arial"/>
          <w:b/>
          <w:u w:val="single"/>
        </w:rPr>
        <w:t xml:space="preserve"> </w:t>
      </w:r>
      <w:r w:rsidR="001D44E3" w:rsidRPr="006379B7">
        <w:rPr>
          <w:rFonts w:ascii="Arial" w:hAnsi="Arial" w:cs="Arial"/>
          <w:b/>
          <w:u w:val="single"/>
        </w:rPr>
        <w:t xml:space="preserve">Area </w:t>
      </w:r>
      <w:r w:rsidR="001D44E3" w:rsidRPr="006379B7">
        <w:rPr>
          <w:rFonts w:ascii="Arial" w:hAnsi="Arial" w:cs="Arial"/>
          <w:b/>
          <w:i/>
          <w:u w:val="single"/>
        </w:rPr>
        <w:t>13</w:t>
      </w:r>
      <w:r w:rsidR="001D44E3" w:rsidRPr="006379B7">
        <w:rPr>
          <w:rFonts w:ascii="Arial" w:hAnsi="Arial" w:cs="Arial"/>
          <w:b/>
          <w:u w:val="single"/>
        </w:rPr>
        <w:t xml:space="preserve">, </w:t>
      </w:r>
      <w:r w:rsidR="00DB6C24" w:rsidRPr="006379B7">
        <w:rPr>
          <w:rFonts w:ascii="Arial" w:hAnsi="Arial" w:cs="Arial"/>
          <w:b/>
          <w:u w:val="single"/>
        </w:rPr>
        <w:t xml:space="preserve">SC </w:t>
      </w:r>
      <w:r w:rsidR="00DB6C24" w:rsidRPr="006379B7">
        <w:rPr>
          <w:rFonts w:ascii="Arial" w:hAnsi="Arial" w:cs="Arial"/>
          <w:b/>
          <w:i/>
          <w:u w:val="single"/>
        </w:rPr>
        <w:t>13/D3</w:t>
      </w:r>
      <w:r w:rsidR="00DB6C24" w:rsidRPr="006379B7">
        <w:rPr>
          <w:rFonts w:ascii="Arial" w:hAnsi="Arial" w:cs="Arial"/>
          <w:u w:val="single"/>
        </w:rPr>
        <w:t xml:space="preserve">: </w:t>
      </w:r>
      <w:r w:rsidR="00DB6C24" w:rsidRPr="006379B7">
        <w:rPr>
          <w:rFonts w:ascii="Arial" w:hAnsi="Arial" w:cs="Arial"/>
          <w:i/>
          <w:u w:val="single"/>
        </w:rPr>
        <w:t>Demografia e Statistica Sociale</w:t>
      </w:r>
    </w:p>
    <w:p w14:paraId="1BFD872A" w14:textId="77777777" w:rsidR="00DB6C24" w:rsidRPr="006379B7" w:rsidRDefault="00DB6C24" w:rsidP="00DB6C24">
      <w:pPr>
        <w:autoSpaceDE w:val="0"/>
        <w:autoSpaceDN w:val="0"/>
        <w:adjustRightInd w:val="0"/>
        <w:jc w:val="both"/>
        <w:rPr>
          <w:rFonts w:ascii="Arial" w:hAnsi="Arial" w:cs="Arial"/>
          <w:b/>
        </w:rPr>
      </w:pPr>
    </w:p>
    <w:p w14:paraId="6EED6D5D" w14:textId="77777777" w:rsidR="00B41A44" w:rsidRPr="009A7EBC" w:rsidRDefault="00B41A44" w:rsidP="00292409">
      <w:pPr>
        <w:autoSpaceDE w:val="0"/>
        <w:autoSpaceDN w:val="0"/>
        <w:adjustRightInd w:val="0"/>
        <w:jc w:val="both"/>
        <w:rPr>
          <w:rFonts w:ascii="Arial" w:hAnsi="Arial" w:cs="Arial"/>
          <w:b/>
        </w:rPr>
      </w:pPr>
    </w:p>
    <w:p w14:paraId="1B7EC03B" w14:textId="523FC5EA" w:rsidR="004E51BD" w:rsidRPr="004E442C" w:rsidRDefault="00916C1A" w:rsidP="00292409">
      <w:pPr>
        <w:autoSpaceDE w:val="0"/>
        <w:autoSpaceDN w:val="0"/>
        <w:adjustRightInd w:val="0"/>
        <w:jc w:val="both"/>
        <w:rPr>
          <w:rFonts w:ascii="Arial" w:hAnsi="Arial" w:cs="Arial"/>
          <w:b/>
          <w:lang w:val="en-GB"/>
        </w:rPr>
      </w:pPr>
      <w:r w:rsidRPr="004E442C">
        <w:rPr>
          <w:rFonts w:ascii="Arial" w:hAnsi="Arial" w:cs="Arial"/>
          <w:b/>
          <w:lang w:val="en-GB"/>
        </w:rPr>
        <w:t>202</w:t>
      </w:r>
      <w:r w:rsidR="005D37C6">
        <w:rPr>
          <w:rFonts w:ascii="Arial" w:hAnsi="Arial" w:cs="Arial"/>
          <w:b/>
          <w:lang w:val="en-GB"/>
        </w:rPr>
        <w:t>4</w:t>
      </w:r>
    </w:p>
    <w:p w14:paraId="61E2A04B" w14:textId="22FE4D34" w:rsidR="000568F3" w:rsidRPr="009A7EBC" w:rsidRDefault="000568F3" w:rsidP="00847C57">
      <w:pPr>
        <w:jc w:val="both"/>
        <w:rPr>
          <w:lang w:val="en-US"/>
        </w:rPr>
      </w:pPr>
      <w:r w:rsidRPr="00847C57">
        <w:rPr>
          <w:rFonts w:ascii="Arial" w:hAnsi="Arial" w:cs="Arial"/>
        </w:rPr>
        <w:t>Cantone G. G.</w:t>
      </w:r>
      <w:r w:rsidR="00847C57" w:rsidRPr="00847C57">
        <w:rPr>
          <w:rFonts w:ascii="Arial" w:hAnsi="Arial" w:cs="Arial"/>
        </w:rPr>
        <w:t>, TOMASELLI V.</w:t>
      </w:r>
      <w:r w:rsidRPr="00847C57">
        <w:rPr>
          <w:rFonts w:ascii="Arial" w:hAnsi="Arial" w:cs="Arial"/>
        </w:rPr>
        <w:t xml:space="preserve"> (2024).</w:t>
      </w:r>
      <w:r w:rsidRPr="00847C57">
        <w:rPr>
          <w:rFonts w:ascii="Arial" w:hAnsi="Arial" w:cs="Arial"/>
          <w:shd w:val="clear" w:color="auto" w:fill="FFFFFF"/>
        </w:rPr>
        <w:t xml:space="preserve"> </w:t>
      </w:r>
      <w:r w:rsidR="00847C57" w:rsidRPr="009A7EBC">
        <w:rPr>
          <w:rFonts w:ascii="Arial" w:hAnsi="Arial" w:cs="Arial"/>
          <w:lang w:val="en-US"/>
        </w:rPr>
        <w:t>On the Coherence of Composite Indexes: Multiversal Model and Specification Analysis for an Index of Well</w:t>
      </w:r>
      <w:r w:rsidR="00847C57" w:rsidRPr="009A7EBC">
        <w:rPr>
          <w:rFonts w:ascii="Adobe Caslon Pro Bold" w:hAnsi="Adobe Caslon Pro Bold" w:cs="Adobe Caslon Pro Bold"/>
          <w:lang w:val="en-US"/>
        </w:rPr>
        <w:t>‐</w:t>
      </w:r>
      <w:r w:rsidR="00847C57" w:rsidRPr="009A7EBC">
        <w:rPr>
          <w:rFonts w:ascii="Arial" w:hAnsi="Arial" w:cs="Arial"/>
          <w:lang w:val="en-US"/>
        </w:rPr>
        <w:t>Being</w:t>
      </w:r>
      <w:r w:rsidRPr="00847C57">
        <w:rPr>
          <w:rFonts w:ascii="Arial" w:hAnsi="Arial" w:cs="Arial"/>
          <w:lang w:val="en-GB"/>
        </w:rPr>
        <w:t xml:space="preserve">, </w:t>
      </w:r>
      <w:r w:rsidR="00847C57" w:rsidRPr="009A7EBC">
        <w:rPr>
          <w:rFonts w:ascii="Arial" w:hAnsi="Arial" w:cs="Arial"/>
          <w:lang w:val="en-US"/>
        </w:rPr>
        <w:t>SOCIO</w:t>
      </w:r>
      <w:r w:rsidR="00847C57" w:rsidRPr="009A7EBC">
        <w:rPr>
          <w:rFonts w:ascii="Adobe Caslon Pro Bold" w:hAnsi="Adobe Caslon Pro Bold" w:cs="Adobe Caslon Pro Bold"/>
          <w:lang w:val="en-US"/>
        </w:rPr>
        <w:t>‐</w:t>
      </w:r>
      <w:r w:rsidR="00847C57" w:rsidRPr="009A7EBC">
        <w:rPr>
          <w:rFonts w:ascii="Arial" w:hAnsi="Arial" w:cs="Arial"/>
          <w:lang w:val="en-US"/>
        </w:rPr>
        <w:t>ECONOMIC PLANNING SCIENCES</w:t>
      </w:r>
      <w:r w:rsidRPr="00847C57">
        <w:rPr>
          <w:rFonts w:ascii="Arial" w:hAnsi="Arial" w:cs="Arial"/>
          <w:lang w:val="en-GB"/>
        </w:rPr>
        <w:t xml:space="preserve">, </w:t>
      </w:r>
      <w:r w:rsidRPr="00740436">
        <w:rPr>
          <w:rFonts w:ascii="Arial" w:hAnsi="Arial" w:cs="Arial"/>
          <w:highlight w:val="yellow"/>
          <w:lang w:val="en-GB"/>
        </w:rPr>
        <w:t xml:space="preserve">vol. …., n…., p. ...-…, </w:t>
      </w:r>
      <w:r w:rsidRPr="00740436">
        <w:rPr>
          <w:rFonts w:ascii="Arial" w:hAnsi="Arial" w:cs="Arial"/>
          <w:bCs/>
          <w:highlight w:val="yellow"/>
          <w:lang w:val="en-GB"/>
        </w:rPr>
        <w:t>ISSN:</w:t>
      </w:r>
      <w:r w:rsidRPr="00740436">
        <w:rPr>
          <w:rFonts w:ascii="Arial" w:hAnsi="Arial" w:cs="Arial"/>
          <w:highlight w:val="yellow"/>
          <w:lang w:val="en-GB"/>
        </w:rPr>
        <w:t xml:space="preserve"> </w:t>
      </w:r>
      <w:r w:rsidR="00847C57" w:rsidRPr="009A7EBC">
        <w:rPr>
          <w:rFonts w:ascii="Arial" w:hAnsi="Arial" w:cs="Arial"/>
          <w:highlight w:val="yellow"/>
          <w:lang w:val="en-US"/>
        </w:rPr>
        <w:t>1873-</w:t>
      </w:r>
      <w:proofErr w:type="gramStart"/>
      <w:r w:rsidR="00847C57" w:rsidRPr="009A7EBC">
        <w:rPr>
          <w:rFonts w:ascii="Arial" w:hAnsi="Arial" w:cs="Arial"/>
          <w:highlight w:val="yellow"/>
          <w:lang w:val="en-US"/>
        </w:rPr>
        <w:t xml:space="preserve">6041 </w:t>
      </w:r>
      <w:r w:rsidRPr="00740436">
        <w:rPr>
          <w:rFonts w:ascii="Arial" w:hAnsi="Arial" w:cs="Arial"/>
          <w:highlight w:val="yellow"/>
          <w:lang w:val="en-GB"/>
        </w:rPr>
        <w:t xml:space="preserve"> (</w:t>
      </w:r>
      <w:proofErr w:type="gramEnd"/>
      <w:r w:rsidRPr="00740436">
        <w:rPr>
          <w:rFonts w:ascii="Arial" w:hAnsi="Arial" w:cs="Arial"/>
          <w:highlight w:val="yellow"/>
          <w:lang w:val="en-GB"/>
        </w:rPr>
        <w:t xml:space="preserve">Online) </w:t>
      </w:r>
      <w:r w:rsidR="00847C57" w:rsidRPr="009A7EBC">
        <w:rPr>
          <w:rFonts w:ascii="Arial" w:hAnsi="Arial" w:cs="Arial"/>
          <w:color w:val="1F1F1F"/>
          <w:highlight w:val="yellow"/>
          <w:shd w:val="clear" w:color="auto" w:fill="F5F5F5"/>
          <w:lang w:val="en-US"/>
        </w:rPr>
        <w:t>0038-0121</w:t>
      </w:r>
      <w:r w:rsidR="00847C57" w:rsidRPr="009A7EBC">
        <w:rPr>
          <w:highlight w:val="yellow"/>
          <w:lang w:val="en-US"/>
        </w:rPr>
        <w:t xml:space="preserve"> </w:t>
      </w:r>
      <w:r w:rsidRPr="00740436">
        <w:rPr>
          <w:rFonts w:ascii="Arial" w:hAnsi="Arial" w:cs="Arial"/>
          <w:highlight w:val="yellow"/>
          <w:lang w:val="en-US"/>
        </w:rPr>
        <w:t>(Print)</w:t>
      </w:r>
      <w:r w:rsidRPr="00740436">
        <w:rPr>
          <w:rFonts w:ascii="Arial" w:hAnsi="Arial" w:cs="Arial"/>
          <w:highlight w:val="yellow"/>
          <w:lang w:val="en-GB"/>
        </w:rPr>
        <w:t>, DOI: ………….</w:t>
      </w:r>
      <w:r w:rsidRPr="00847C57">
        <w:rPr>
          <w:rFonts w:ascii="Arial" w:hAnsi="Arial" w:cs="Arial"/>
          <w:i/>
          <w:lang w:val="en-GB"/>
        </w:rPr>
        <w:t xml:space="preserve"> </w:t>
      </w:r>
      <w:r w:rsidR="00847C57" w:rsidRPr="009A7EBC">
        <w:rPr>
          <w:rFonts w:ascii="Arial" w:hAnsi="Arial" w:cs="Arial"/>
          <w:i/>
          <w:lang w:val="en-US"/>
        </w:rPr>
        <w:t xml:space="preserve">Draft: https://doi.org/10.31222/osf.io/d5y26 </w:t>
      </w:r>
      <w:r w:rsidRPr="00847C57">
        <w:rPr>
          <w:rFonts w:ascii="Arial" w:hAnsi="Arial" w:cs="Arial"/>
          <w:i/>
          <w:lang w:val="en-GB"/>
        </w:rPr>
        <w:t>(in review)</w:t>
      </w:r>
    </w:p>
    <w:p w14:paraId="4E2C4C37" w14:textId="1686DF93" w:rsidR="000568F3" w:rsidRPr="004E442C" w:rsidRDefault="000568F3" w:rsidP="000568F3">
      <w:pPr>
        <w:autoSpaceDE w:val="0"/>
        <w:autoSpaceDN w:val="0"/>
        <w:adjustRightInd w:val="0"/>
        <w:jc w:val="both"/>
        <w:rPr>
          <w:rFonts w:ascii="Arial" w:hAnsi="Arial" w:cs="Arial"/>
          <w:b/>
          <w:i/>
          <w:lang w:val="en-GB"/>
        </w:rPr>
      </w:pPr>
      <w:r w:rsidRPr="00847C57">
        <w:rPr>
          <w:rFonts w:ascii="Arial" w:hAnsi="Arial" w:cs="Arial"/>
          <w:i/>
          <w:lang w:val="en-GB"/>
        </w:rPr>
        <w:t xml:space="preserve">Classe </w:t>
      </w:r>
      <w:r w:rsidRPr="00847C57">
        <w:rPr>
          <w:rFonts w:ascii="Arial" w:hAnsi="Arial" w:cs="Arial"/>
          <w:b/>
          <w:i/>
          <w:lang w:val="en-GB"/>
        </w:rPr>
        <w:t>A</w:t>
      </w:r>
      <w:r w:rsidRPr="00847C57">
        <w:rPr>
          <w:rFonts w:ascii="Arial" w:hAnsi="Arial" w:cs="Arial"/>
          <w:i/>
          <w:lang w:val="en-GB"/>
        </w:rPr>
        <w:t xml:space="preserve">, rivista scientifica A.N.V.U.R., area 13, </w:t>
      </w:r>
      <w:r w:rsidRPr="00847C57">
        <w:rPr>
          <w:rFonts w:ascii="Arial" w:hAnsi="Arial" w:cs="Arial"/>
          <w:b/>
          <w:i/>
          <w:lang w:val="en-GB"/>
        </w:rPr>
        <w:t>SC 13/D3,</w:t>
      </w:r>
      <w:r w:rsidRPr="00847C57">
        <w:rPr>
          <w:rFonts w:ascii="Arial" w:hAnsi="Arial" w:cs="Arial"/>
          <w:i/>
          <w:lang w:val="en-GB"/>
        </w:rPr>
        <w:t xml:space="preserve"> Peer-review, IF=</w:t>
      </w:r>
      <w:r w:rsidR="00AB68EE">
        <w:rPr>
          <w:rFonts w:ascii="Arial" w:hAnsi="Arial" w:cs="Arial"/>
          <w:i/>
          <w:lang w:val="en-GB"/>
        </w:rPr>
        <w:t>6.1</w:t>
      </w:r>
      <w:r w:rsidRPr="00847C57">
        <w:rPr>
          <w:rFonts w:ascii="Arial" w:hAnsi="Arial" w:cs="Arial"/>
          <w:i/>
          <w:lang w:val="en-GB"/>
        </w:rPr>
        <w:t>.</w:t>
      </w:r>
    </w:p>
    <w:p w14:paraId="1474B432" w14:textId="77777777" w:rsidR="000568F3" w:rsidRPr="006379B7" w:rsidRDefault="000568F3" w:rsidP="000568F3">
      <w:pPr>
        <w:jc w:val="both"/>
        <w:rPr>
          <w:rFonts w:ascii="Arial" w:hAnsi="Arial" w:cs="Arial"/>
          <w:bCs/>
          <w:i/>
        </w:rPr>
      </w:pPr>
      <w:r w:rsidRPr="006379B7">
        <w:rPr>
          <w:rFonts w:ascii="Arial" w:hAnsi="Arial" w:cs="Arial"/>
          <w:bCs/>
          <w:i/>
        </w:rPr>
        <w:t>L’attribuzione dei paragrafi è la seguente:</w:t>
      </w:r>
    </w:p>
    <w:p w14:paraId="5C31B050" w14:textId="180C5F67" w:rsidR="000568F3" w:rsidRPr="006379B7" w:rsidRDefault="000568F3" w:rsidP="000568F3">
      <w:pPr>
        <w:autoSpaceDE w:val="0"/>
        <w:autoSpaceDN w:val="0"/>
        <w:adjustRightInd w:val="0"/>
        <w:jc w:val="both"/>
        <w:rPr>
          <w:rFonts w:ascii="Arial" w:hAnsi="Arial" w:cs="Arial"/>
          <w:bCs/>
          <w:i/>
        </w:rPr>
      </w:pPr>
      <w:r w:rsidRPr="006379B7">
        <w:rPr>
          <w:rFonts w:ascii="Arial" w:hAnsi="Arial" w:cs="Arial"/>
          <w:bCs/>
          <w:i/>
        </w:rPr>
        <w:t xml:space="preserve">           TOM</w:t>
      </w:r>
      <w:r w:rsidR="00BD2466">
        <w:rPr>
          <w:rFonts w:ascii="Arial" w:hAnsi="Arial" w:cs="Arial"/>
          <w:bCs/>
          <w:i/>
        </w:rPr>
        <w:t>A</w:t>
      </w:r>
      <w:r w:rsidR="00ED3466">
        <w:rPr>
          <w:rFonts w:ascii="Arial" w:hAnsi="Arial" w:cs="Arial"/>
          <w:bCs/>
          <w:i/>
        </w:rPr>
        <w:t>SELLI V.: paragrafi 1, 2, 3 e 5</w:t>
      </w:r>
    </w:p>
    <w:p w14:paraId="7945D835" w14:textId="05222151" w:rsidR="000568F3" w:rsidRDefault="000568F3" w:rsidP="000568F3">
      <w:pPr>
        <w:autoSpaceDE w:val="0"/>
        <w:autoSpaceDN w:val="0"/>
        <w:adjustRightInd w:val="0"/>
        <w:jc w:val="both"/>
        <w:rPr>
          <w:rFonts w:ascii="Arial" w:hAnsi="Arial" w:cs="Arial"/>
          <w:i/>
        </w:rPr>
      </w:pPr>
      <w:r w:rsidRPr="006379B7">
        <w:rPr>
          <w:rFonts w:ascii="Arial" w:hAnsi="Arial" w:cs="Arial"/>
          <w:i/>
        </w:rPr>
        <w:t xml:space="preserve">         </w:t>
      </w:r>
      <w:r w:rsidR="00ED3466">
        <w:rPr>
          <w:rFonts w:ascii="Arial" w:hAnsi="Arial" w:cs="Arial"/>
          <w:i/>
        </w:rPr>
        <w:t xml:space="preserve">  Cantone G. G.: paragrafo 3.2,</w:t>
      </w:r>
      <w:r w:rsidRPr="006379B7">
        <w:rPr>
          <w:rFonts w:ascii="Arial" w:hAnsi="Arial" w:cs="Arial"/>
          <w:i/>
        </w:rPr>
        <w:t xml:space="preserve"> 3.3 e 4.</w:t>
      </w:r>
    </w:p>
    <w:p w14:paraId="790590EA" w14:textId="77777777" w:rsidR="00922465" w:rsidRDefault="00922465" w:rsidP="000568F3">
      <w:pPr>
        <w:autoSpaceDE w:val="0"/>
        <w:autoSpaceDN w:val="0"/>
        <w:adjustRightInd w:val="0"/>
        <w:jc w:val="both"/>
        <w:rPr>
          <w:rFonts w:ascii="Arial" w:hAnsi="Arial" w:cs="Arial"/>
          <w:i/>
        </w:rPr>
      </w:pPr>
    </w:p>
    <w:p w14:paraId="2F743E4B" w14:textId="77777777" w:rsidR="00922465" w:rsidRPr="004E442C" w:rsidRDefault="00922465" w:rsidP="00922465">
      <w:pPr>
        <w:autoSpaceDE w:val="0"/>
        <w:autoSpaceDN w:val="0"/>
        <w:adjustRightInd w:val="0"/>
        <w:jc w:val="both"/>
        <w:rPr>
          <w:rFonts w:ascii="Arial" w:hAnsi="Arial" w:cs="Arial"/>
          <w:lang w:val="en-GB"/>
        </w:rPr>
      </w:pPr>
      <w:r w:rsidRPr="006379B7">
        <w:rPr>
          <w:rFonts w:ascii="Arial" w:hAnsi="Arial" w:cs="Arial"/>
        </w:rPr>
        <w:t>TOMASELLI V., Cantone G. G. (2024).</w:t>
      </w:r>
      <w:r w:rsidRPr="006379B7">
        <w:rPr>
          <w:rFonts w:ascii="Arial" w:hAnsi="Arial" w:cs="Arial"/>
          <w:shd w:val="clear" w:color="auto" w:fill="FFFFFF"/>
        </w:rPr>
        <w:t xml:space="preserve"> </w:t>
      </w:r>
      <w:r w:rsidRPr="004E442C">
        <w:rPr>
          <w:rFonts w:ascii="Arial" w:hAnsi="Arial" w:cs="Arial"/>
          <w:lang w:val="en-GB"/>
        </w:rPr>
        <w:t>A network-based matching design for text mining of hyper-polarised online reviews,</w:t>
      </w:r>
      <w:r>
        <w:rPr>
          <w:rFonts w:ascii="Arial" w:hAnsi="Arial" w:cs="Arial"/>
          <w:lang w:val="en-GB"/>
        </w:rPr>
        <w:t xml:space="preserve"> </w:t>
      </w:r>
      <w:r w:rsidRPr="000747B9">
        <w:rPr>
          <w:rFonts w:ascii="Arial" w:hAnsi="Arial" w:cs="Arial"/>
          <w:lang w:val="en-GB"/>
        </w:rPr>
        <w:t>ANNALS OF OPERATIONS RESEARCH</w:t>
      </w:r>
      <w:r>
        <w:rPr>
          <w:rFonts w:ascii="Arial" w:hAnsi="Arial" w:cs="Arial"/>
          <w:lang w:val="en-GB"/>
        </w:rPr>
        <w:t>,</w:t>
      </w:r>
      <w:r w:rsidRPr="004E442C">
        <w:rPr>
          <w:rFonts w:ascii="Arial" w:hAnsi="Arial" w:cs="Arial"/>
          <w:lang w:val="en-GB"/>
        </w:rPr>
        <w:t xml:space="preserve"> </w:t>
      </w:r>
      <w:r w:rsidRPr="00740436">
        <w:rPr>
          <w:rFonts w:ascii="Arial" w:hAnsi="Arial" w:cs="Arial"/>
          <w:highlight w:val="yellow"/>
          <w:lang w:val="en-GB"/>
        </w:rPr>
        <w:t xml:space="preserve">vol. …., n…., p. ...-…, </w:t>
      </w:r>
      <w:r w:rsidRPr="00740436">
        <w:rPr>
          <w:rFonts w:ascii="Arial" w:hAnsi="Arial" w:cs="Arial"/>
          <w:bCs/>
          <w:highlight w:val="yellow"/>
          <w:lang w:val="en-GB"/>
        </w:rPr>
        <w:t>ISSN:</w:t>
      </w:r>
      <w:r w:rsidRPr="00740436">
        <w:rPr>
          <w:rFonts w:ascii="Arial" w:hAnsi="Arial" w:cs="Arial"/>
          <w:highlight w:val="yellow"/>
          <w:lang w:val="en-GB"/>
        </w:rPr>
        <w:t xml:space="preserve"> </w:t>
      </w:r>
      <w:r w:rsidRPr="00740436">
        <w:rPr>
          <w:rFonts w:ascii="Arial" w:hAnsi="Arial" w:cs="Arial"/>
          <w:highlight w:val="yellow"/>
          <w:lang w:val="en-US"/>
        </w:rPr>
        <w:t>1572-9338</w:t>
      </w:r>
      <w:r w:rsidRPr="00740436">
        <w:rPr>
          <w:rFonts w:ascii="Arial" w:hAnsi="Arial" w:cs="Arial"/>
          <w:highlight w:val="yellow"/>
          <w:lang w:val="en-GB"/>
        </w:rPr>
        <w:t xml:space="preserve"> (Online) </w:t>
      </w:r>
      <w:r w:rsidRPr="00740436">
        <w:rPr>
          <w:rFonts w:ascii="Arial" w:hAnsi="Arial" w:cs="Arial"/>
          <w:highlight w:val="yellow"/>
          <w:lang w:val="en-US"/>
        </w:rPr>
        <w:t>0254-5330 (Print)</w:t>
      </w:r>
      <w:r w:rsidRPr="00740436">
        <w:rPr>
          <w:rFonts w:ascii="Arial" w:hAnsi="Arial" w:cs="Arial"/>
          <w:highlight w:val="yellow"/>
          <w:lang w:val="en-GB"/>
        </w:rPr>
        <w:t>, DOI: ………….</w:t>
      </w:r>
      <w:r w:rsidRPr="004E442C">
        <w:rPr>
          <w:rFonts w:ascii="Arial" w:hAnsi="Arial" w:cs="Arial"/>
          <w:i/>
          <w:lang w:val="en-GB"/>
        </w:rPr>
        <w:t xml:space="preserve"> (in review)</w:t>
      </w:r>
    </w:p>
    <w:p w14:paraId="19868D21" w14:textId="77777777" w:rsidR="00922465" w:rsidRPr="004E442C" w:rsidRDefault="00922465" w:rsidP="00922465">
      <w:pPr>
        <w:autoSpaceDE w:val="0"/>
        <w:autoSpaceDN w:val="0"/>
        <w:adjustRightInd w:val="0"/>
        <w:jc w:val="both"/>
        <w:rPr>
          <w:rFonts w:ascii="Arial" w:hAnsi="Arial" w:cs="Arial"/>
          <w:b/>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xml:space="preserve"> Peer-review, IF=</w:t>
      </w:r>
      <w:r>
        <w:rPr>
          <w:rFonts w:ascii="Arial" w:hAnsi="Arial" w:cs="Arial"/>
          <w:i/>
          <w:lang w:val="en-GB"/>
        </w:rPr>
        <w:t>4.8</w:t>
      </w:r>
      <w:r w:rsidRPr="004E442C">
        <w:rPr>
          <w:rFonts w:ascii="Arial" w:hAnsi="Arial" w:cs="Arial"/>
          <w:i/>
          <w:lang w:val="en-GB"/>
        </w:rPr>
        <w:t>.</w:t>
      </w:r>
    </w:p>
    <w:p w14:paraId="59E0E236" w14:textId="77777777" w:rsidR="00922465" w:rsidRPr="006379B7" w:rsidRDefault="00922465" w:rsidP="00922465">
      <w:pPr>
        <w:jc w:val="both"/>
        <w:rPr>
          <w:rFonts w:ascii="Arial" w:hAnsi="Arial" w:cs="Arial"/>
          <w:bCs/>
          <w:i/>
        </w:rPr>
      </w:pPr>
      <w:r w:rsidRPr="006379B7">
        <w:rPr>
          <w:rFonts w:ascii="Arial" w:hAnsi="Arial" w:cs="Arial"/>
          <w:bCs/>
          <w:i/>
        </w:rPr>
        <w:t>L’attribuzione dei paragrafi è la seguente:</w:t>
      </w:r>
    </w:p>
    <w:p w14:paraId="23530670" w14:textId="77777777" w:rsidR="00922465" w:rsidRPr="006379B7" w:rsidRDefault="00922465" w:rsidP="00922465">
      <w:pPr>
        <w:autoSpaceDE w:val="0"/>
        <w:autoSpaceDN w:val="0"/>
        <w:adjustRightInd w:val="0"/>
        <w:jc w:val="both"/>
        <w:rPr>
          <w:rFonts w:ascii="Arial" w:hAnsi="Arial" w:cs="Arial"/>
          <w:bCs/>
          <w:i/>
        </w:rPr>
      </w:pPr>
      <w:r w:rsidRPr="006379B7">
        <w:rPr>
          <w:rFonts w:ascii="Arial" w:hAnsi="Arial" w:cs="Arial"/>
          <w:bCs/>
          <w:i/>
        </w:rPr>
        <w:t xml:space="preserve">           TOMASELLI V.: paragrafi 1, 2, 3.1, 3.5 e 4</w:t>
      </w:r>
    </w:p>
    <w:p w14:paraId="659565EE" w14:textId="5A5B3610" w:rsidR="00922465" w:rsidRDefault="00922465" w:rsidP="000568F3">
      <w:pPr>
        <w:autoSpaceDE w:val="0"/>
        <w:autoSpaceDN w:val="0"/>
        <w:adjustRightInd w:val="0"/>
        <w:jc w:val="both"/>
        <w:rPr>
          <w:rFonts w:ascii="Arial" w:hAnsi="Arial" w:cs="Arial"/>
          <w:i/>
        </w:rPr>
      </w:pPr>
      <w:r w:rsidRPr="006379B7">
        <w:rPr>
          <w:rFonts w:ascii="Arial" w:hAnsi="Arial" w:cs="Arial"/>
          <w:i/>
        </w:rPr>
        <w:t xml:space="preserve">           Cantone G. G.: paragrafo 3.2 e 3.3 e 3.4.</w:t>
      </w:r>
    </w:p>
    <w:p w14:paraId="6D49D712" w14:textId="77777777" w:rsidR="00292409" w:rsidRDefault="00292409" w:rsidP="00292409">
      <w:pPr>
        <w:autoSpaceDE w:val="0"/>
        <w:autoSpaceDN w:val="0"/>
        <w:adjustRightInd w:val="0"/>
        <w:jc w:val="both"/>
        <w:rPr>
          <w:rFonts w:ascii="Arial" w:hAnsi="Arial" w:cs="Arial"/>
          <w:i/>
        </w:rPr>
      </w:pPr>
    </w:p>
    <w:p w14:paraId="138C8038" w14:textId="28841195" w:rsidR="00907B1A" w:rsidRPr="006379B7" w:rsidRDefault="00907B1A" w:rsidP="00907B1A">
      <w:pPr>
        <w:autoSpaceDE w:val="0"/>
        <w:autoSpaceDN w:val="0"/>
        <w:adjustRightInd w:val="0"/>
        <w:jc w:val="both"/>
        <w:rPr>
          <w:rFonts w:ascii="Arial" w:hAnsi="Arial" w:cs="Arial"/>
        </w:rPr>
      </w:pPr>
      <w:r w:rsidRPr="009A7EBC">
        <w:rPr>
          <w:rFonts w:ascii="Arial" w:hAnsi="Arial" w:cs="Arial"/>
        </w:rPr>
        <w:t>TOMASELLI V.</w:t>
      </w:r>
      <w:r w:rsidR="00FD3533" w:rsidRPr="009A7EBC">
        <w:rPr>
          <w:rFonts w:ascii="Arial" w:hAnsi="Arial" w:cs="Arial"/>
        </w:rPr>
        <w:t xml:space="preserve">, </w:t>
      </w:r>
      <w:r w:rsidR="00017296" w:rsidRPr="009A7EBC">
        <w:rPr>
          <w:rFonts w:ascii="Arial" w:hAnsi="Arial" w:cs="Arial"/>
        </w:rPr>
        <w:t xml:space="preserve">Cataldo R., Secondi L. </w:t>
      </w:r>
      <w:r w:rsidRPr="009A7EBC">
        <w:rPr>
          <w:rFonts w:ascii="Arial" w:hAnsi="Arial" w:cs="Arial"/>
        </w:rPr>
        <w:t>(202</w:t>
      </w:r>
      <w:r w:rsidR="005D37C6" w:rsidRPr="009A7EBC">
        <w:rPr>
          <w:rFonts w:ascii="Arial" w:hAnsi="Arial" w:cs="Arial"/>
        </w:rPr>
        <w:t>4</w:t>
      </w:r>
      <w:r w:rsidRPr="009A7EBC">
        <w:rPr>
          <w:rFonts w:ascii="Arial" w:hAnsi="Arial" w:cs="Arial"/>
        </w:rPr>
        <w:t xml:space="preserve">). </w:t>
      </w:r>
      <w:r w:rsidRPr="004E442C">
        <w:rPr>
          <w:rFonts w:ascii="Arial" w:hAnsi="Arial" w:cs="Arial"/>
          <w:lang w:val="en-GB"/>
        </w:rPr>
        <w:t>Special Issue</w:t>
      </w:r>
      <w:r w:rsidR="00C47C83" w:rsidRPr="004E442C">
        <w:rPr>
          <w:rFonts w:ascii="Arial" w:hAnsi="Arial" w:cs="Arial"/>
          <w:lang w:val="en-GB"/>
        </w:rPr>
        <w:t xml:space="preserve"> (Guest Editor) </w:t>
      </w:r>
      <w:r w:rsidRPr="00F4305F">
        <w:rPr>
          <w:rFonts w:ascii="Arial" w:hAnsi="Arial" w:cs="Arial"/>
          <w:lang w:val="en-GB"/>
        </w:rPr>
        <w:t>“</w:t>
      </w:r>
      <w:r w:rsidRPr="00F4305F">
        <w:rPr>
          <w:rFonts w:ascii="Arial" w:hAnsi="Arial" w:cs="Arial"/>
          <w:iCs/>
          <w:lang w:val="en-GB"/>
        </w:rPr>
        <w:t>Sustainability analysis on theoretical perspectives and tools for policy-makers: data, indicators, and models”</w:t>
      </w:r>
      <w:r w:rsidRPr="00F4305F">
        <w:rPr>
          <w:rFonts w:ascii="Arial" w:hAnsi="Arial" w:cs="Arial"/>
          <w:lang w:val="en-GB"/>
        </w:rPr>
        <w:t>.</w:t>
      </w:r>
      <w:r w:rsidRPr="004E442C">
        <w:rPr>
          <w:rFonts w:ascii="Arial" w:hAnsi="Arial" w:cs="Arial"/>
          <w:lang w:val="en-GB"/>
        </w:rPr>
        <w:t xml:space="preserve"> SOCIAL INDICATORS RESEARCH, </w:t>
      </w:r>
      <w:r w:rsidRPr="00740436">
        <w:rPr>
          <w:rFonts w:ascii="Arial" w:hAnsi="Arial" w:cs="Arial"/>
          <w:highlight w:val="yellow"/>
          <w:lang w:val="en-GB"/>
        </w:rPr>
        <w:t xml:space="preserve">vol. …., n…., p. ...-…, ISSN: 0303-8300 (Print) 1573-0921 (Online), DOI: </w:t>
      </w:r>
      <w:r w:rsidR="00E26B9C" w:rsidRPr="00740436">
        <w:rPr>
          <w:rFonts w:ascii="Arial" w:hAnsi="Arial" w:cs="Arial"/>
          <w:highlight w:val="yellow"/>
          <w:lang w:val="en-GB"/>
        </w:rPr>
        <w:t>…………………</w:t>
      </w:r>
      <w:r w:rsidRPr="00740436">
        <w:rPr>
          <w:rFonts w:ascii="Arial" w:hAnsi="Arial" w:cs="Arial"/>
          <w:highlight w:val="yellow"/>
          <w:lang w:val="en-GB"/>
        </w:rPr>
        <w:t>….</w:t>
      </w:r>
      <w:r w:rsidRPr="004E442C">
        <w:rPr>
          <w:rFonts w:ascii="Arial" w:hAnsi="Arial" w:cs="Arial"/>
          <w:i/>
          <w:lang w:val="en-GB"/>
        </w:rPr>
        <w:t xml:space="preserve"> </w:t>
      </w:r>
      <w:r w:rsidRPr="006379B7">
        <w:rPr>
          <w:rFonts w:ascii="Arial" w:hAnsi="Arial" w:cs="Arial"/>
          <w:i/>
        </w:rPr>
        <w:t>(in corso di pubblicazione)</w:t>
      </w:r>
    </w:p>
    <w:p w14:paraId="101FA5FC" w14:textId="77777777" w:rsidR="00907B1A" w:rsidRDefault="00907B1A" w:rsidP="00907B1A">
      <w:pPr>
        <w:autoSpaceDE w:val="0"/>
        <w:autoSpaceDN w:val="0"/>
        <w:adjustRightInd w:val="0"/>
        <w:jc w:val="both"/>
        <w:rPr>
          <w:rFonts w:ascii="Arial" w:hAnsi="Arial" w:cs="Arial"/>
          <w:i/>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Pr="006379B7">
        <w:rPr>
          <w:rFonts w:ascii="Arial" w:hAnsi="Arial" w:cs="Arial"/>
          <w:i/>
        </w:rPr>
        <w:t xml:space="preserve"> Peer-review, IF=3.1.</w:t>
      </w:r>
    </w:p>
    <w:p w14:paraId="05A2DB28" w14:textId="77777777" w:rsidR="005F007F" w:rsidRDefault="005F007F" w:rsidP="00907B1A">
      <w:pPr>
        <w:autoSpaceDE w:val="0"/>
        <w:autoSpaceDN w:val="0"/>
        <w:adjustRightInd w:val="0"/>
        <w:jc w:val="both"/>
        <w:rPr>
          <w:rFonts w:ascii="Arial" w:hAnsi="Arial" w:cs="Arial"/>
          <w:i/>
        </w:rPr>
      </w:pPr>
    </w:p>
    <w:p w14:paraId="29C16DDA" w14:textId="57AE741D" w:rsidR="009A7EBC" w:rsidRPr="009A7EBC" w:rsidRDefault="009A7EBC" w:rsidP="00647D0C">
      <w:pPr>
        <w:autoSpaceDE w:val="0"/>
        <w:autoSpaceDN w:val="0"/>
        <w:adjustRightInd w:val="0"/>
        <w:jc w:val="both"/>
        <w:rPr>
          <w:rFonts w:ascii="Arial" w:hAnsi="Arial" w:cs="Arial"/>
          <w:lang w:val="en-US"/>
        </w:rPr>
      </w:pPr>
      <w:r w:rsidRPr="009A7EBC">
        <w:rPr>
          <w:rFonts w:ascii="Arial" w:hAnsi="Arial" w:cs="Arial"/>
          <w:color w:val="222222"/>
          <w:shd w:val="clear" w:color="auto" w:fill="FFFFFF"/>
        </w:rPr>
        <w:t xml:space="preserve">Goicoechea, J.Z., </w:t>
      </w:r>
      <w:r w:rsidR="00647D0C" w:rsidRPr="009A7EBC">
        <w:rPr>
          <w:rFonts w:ascii="Arial" w:hAnsi="Arial" w:cs="Arial"/>
        </w:rPr>
        <w:t xml:space="preserve">Boughner A., Cirion Lee J.J., Mahajan A., Yeo K., Sproga M., Russell C., Coughlan M., </w:t>
      </w:r>
      <w:r w:rsidR="00120D06">
        <w:rPr>
          <w:rFonts w:ascii="Arial" w:hAnsi="Arial" w:cs="Arial"/>
        </w:rPr>
        <w:t xml:space="preserve">Selya, A., Caci, G., </w:t>
      </w:r>
      <w:r w:rsidR="00647D0C" w:rsidRPr="009A7EBC">
        <w:rPr>
          <w:rFonts w:ascii="Arial" w:hAnsi="Arial" w:cs="Arial"/>
        </w:rPr>
        <w:t xml:space="preserve">Caponnetto P., TOMASELLI V., Polosa R. (2024). </w:t>
      </w:r>
      <w:r w:rsidR="002E779E" w:rsidRPr="009A7EBC">
        <w:rPr>
          <w:rFonts w:ascii="Arial" w:hAnsi="Arial" w:cs="Arial"/>
          <w:lang w:val="en-US"/>
        </w:rPr>
        <w:t xml:space="preserve">Respiratory Symptoms among </w:t>
      </w:r>
      <w:r>
        <w:rPr>
          <w:rFonts w:ascii="Arial" w:hAnsi="Arial" w:cs="Arial"/>
          <w:lang w:val="en-US"/>
        </w:rPr>
        <w:t>E</w:t>
      </w:r>
      <w:r w:rsidR="002E779E" w:rsidRPr="009A7EBC">
        <w:rPr>
          <w:rFonts w:ascii="Arial" w:hAnsi="Arial" w:cs="Arial"/>
          <w:lang w:val="en-US"/>
        </w:rPr>
        <w:t>-</w:t>
      </w:r>
      <w:r>
        <w:rPr>
          <w:rFonts w:ascii="Arial" w:hAnsi="Arial" w:cs="Arial"/>
          <w:lang w:val="en-US"/>
        </w:rPr>
        <w:t>C</w:t>
      </w:r>
      <w:r w:rsidR="002E779E" w:rsidRPr="009A7EBC">
        <w:rPr>
          <w:rFonts w:ascii="Arial" w:hAnsi="Arial" w:cs="Arial"/>
          <w:lang w:val="en-US"/>
        </w:rPr>
        <w:t xml:space="preserve">igarette </w:t>
      </w:r>
      <w:r>
        <w:rPr>
          <w:rFonts w:ascii="Arial" w:hAnsi="Arial" w:cs="Arial"/>
          <w:lang w:val="en-US"/>
        </w:rPr>
        <w:t>U</w:t>
      </w:r>
      <w:r w:rsidR="002E779E" w:rsidRPr="009A7EBC">
        <w:rPr>
          <w:rFonts w:ascii="Arial" w:hAnsi="Arial" w:cs="Arial"/>
          <w:lang w:val="en-US"/>
        </w:rPr>
        <w:t xml:space="preserve">sers </w:t>
      </w:r>
      <w:r>
        <w:rPr>
          <w:rFonts w:ascii="Arial" w:hAnsi="Arial" w:cs="Arial"/>
          <w:lang w:val="en-US"/>
        </w:rPr>
        <w:t>w</w:t>
      </w:r>
      <w:r w:rsidR="002E779E" w:rsidRPr="009A7EBC">
        <w:rPr>
          <w:rFonts w:ascii="Arial" w:hAnsi="Arial" w:cs="Arial"/>
          <w:lang w:val="en-US"/>
        </w:rPr>
        <w:t xml:space="preserve">ithout an </w:t>
      </w:r>
      <w:r>
        <w:rPr>
          <w:rFonts w:ascii="Arial" w:hAnsi="Arial" w:cs="Arial"/>
          <w:lang w:val="en-US"/>
        </w:rPr>
        <w:t>E</w:t>
      </w:r>
      <w:r w:rsidR="002E779E" w:rsidRPr="009A7EBC">
        <w:rPr>
          <w:rFonts w:ascii="Arial" w:hAnsi="Arial" w:cs="Arial"/>
          <w:lang w:val="en-US"/>
        </w:rPr>
        <w:t xml:space="preserve">stablished Smoking History in the VERITAS cohort. </w:t>
      </w:r>
      <w:r w:rsidR="00C63371" w:rsidRPr="009A7EBC">
        <w:rPr>
          <w:rFonts w:ascii="Arial" w:hAnsi="Arial" w:cs="Arial"/>
          <w:lang w:val="en-US"/>
        </w:rPr>
        <w:t>SCIENTIFIC REPORTS</w:t>
      </w:r>
      <w:r w:rsidR="00385C6D" w:rsidRPr="009A7EBC">
        <w:rPr>
          <w:rFonts w:ascii="Arial" w:hAnsi="Arial" w:cs="Arial"/>
          <w:lang w:val="en-US"/>
        </w:rPr>
        <w:t>, vol.</w:t>
      </w:r>
      <w:r w:rsidRPr="009A7EBC">
        <w:rPr>
          <w:rFonts w:ascii="Arial" w:hAnsi="Arial" w:cs="Arial"/>
          <w:lang w:val="en-US"/>
        </w:rPr>
        <w:t xml:space="preserve"> 14</w:t>
      </w:r>
      <w:r w:rsidR="00565F3A">
        <w:rPr>
          <w:rFonts w:ascii="Arial" w:hAnsi="Arial" w:cs="Arial"/>
          <w:lang w:val="en-US"/>
        </w:rPr>
        <w:t xml:space="preserve">, n. </w:t>
      </w:r>
      <w:r w:rsidRPr="009A7EBC">
        <w:rPr>
          <w:rFonts w:ascii="Arial" w:hAnsi="Arial" w:cs="Arial"/>
          <w:lang w:val="en-US"/>
        </w:rPr>
        <w:t>28549</w:t>
      </w:r>
      <w:r w:rsidR="00647D0C" w:rsidRPr="009A7EBC">
        <w:rPr>
          <w:rFonts w:ascii="Arial" w:hAnsi="Arial" w:cs="Arial"/>
          <w:lang w:val="en-US"/>
        </w:rPr>
        <w:t xml:space="preserve">, </w:t>
      </w:r>
      <w:r w:rsidR="00565F3A">
        <w:rPr>
          <w:rFonts w:ascii="Arial" w:hAnsi="Arial" w:cs="Arial"/>
          <w:lang w:val="en-US"/>
        </w:rPr>
        <w:t xml:space="preserve">pp. 1-10, </w:t>
      </w:r>
      <w:r w:rsidR="00647D0C" w:rsidRPr="009A7EBC">
        <w:rPr>
          <w:rFonts w:ascii="Arial" w:hAnsi="Arial" w:cs="Arial"/>
          <w:lang w:val="en-US"/>
        </w:rPr>
        <w:t xml:space="preserve">ISSN </w:t>
      </w:r>
      <w:r w:rsidR="00E012DA" w:rsidRPr="009A7EBC">
        <w:rPr>
          <w:rFonts w:ascii="Arial" w:hAnsi="Arial" w:cs="Arial"/>
          <w:lang w:val="en-US"/>
        </w:rPr>
        <w:t>2045-2322</w:t>
      </w:r>
      <w:r w:rsidR="00647D0C" w:rsidRPr="009A7EBC">
        <w:rPr>
          <w:rFonts w:ascii="Arial" w:hAnsi="Arial" w:cs="Arial"/>
          <w:lang w:val="en-US"/>
        </w:rPr>
        <w:t xml:space="preserve">, DOI: </w:t>
      </w:r>
      <w:hyperlink r:id="rId10" w:history="1">
        <w:r w:rsidRPr="009A7EBC">
          <w:rPr>
            <w:rFonts w:ascii="Arial" w:hAnsi="Arial" w:cs="Arial"/>
            <w:lang w:val="en-US"/>
          </w:rPr>
          <w:t>10.1038/s41598-024-80221-8</w:t>
        </w:r>
      </w:hyperlink>
      <w:r w:rsidR="00CD7726">
        <w:rPr>
          <w:rFonts w:ascii="Arial" w:hAnsi="Arial" w:cs="Arial"/>
          <w:lang w:val="en-US"/>
        </w:rPr>
        <w:t>.</w:t>
      </w:r>
    </w:p>
    <w:p w14:paraId="37CCA903" w14:textId="4582108B" w:rsidR="00647D0C" w:rsidRPr="009A7EBC" w:rsidRDefault="00647D0C" w:rsidP="00647D0C">
      <w:pPr>
        <w:autoSpaceDE w:val="0"/>
        <w:autoSpaceDN w:val="0"/>
        <w:adjustRightInd w:val="0"/>
        <w:jc w:val="both"/>
        <w:rPr>
          <w:rFonts w:ascii="Arial" w:hAnsi="Arial" w:cs="Arial"/>
          <w:i/>
          <w:lang w:val="en-US"/>
        </w:rPr>
      </w:pPr>
      <w:r w:rsidRPr="009A7EBC">
        <w:rPr>
          <w:rFonts w:ascii="Arial" w:hAnsi="Arial" w:cs="Arial"/>
          <w:i/>
          <w:lang w:val="en-US"/>
        </w:rPr>
        <w:t xml:space="preserve">Classe </w:t>
      </w:r>
      <w:r w:rsidRPr="009A7EBC">
        <w:rPr>
          <w:rFonts w:ascii="Arial" w:hAnsi="Arial" w:cs="Arial"/>
          <w:b/>
          <w:i/>
          <w:lang w:val="en-US"/>
        </w:rPr>
        <w:t>A</w:t>
      </w:r>
      <w:r w:rsidRPr="009A7EBC">
        <w:rPr>
          <w:rFonts w:ascii="Arial" w:hAnsi="Arial" w:cs="Arial"/>
          <w:i/>
          <w:lang w:val="en-US"/>
        </w:rPr>
        <w:t>, rivista scientifica A.N.V.U.R., area 06, SC 06/H1, Peer-review, IF=</w:t>
      </w:r>
      <w:r w:rsidR="00AB68EE" w:rsidRPr="009A7EBC">
        <w:rPr>
          <w:rFonts w:ascii="Arial" w:hAnsi="Arial" w:cs="Arial"/>
          <w:i/>
          <w:lang w:val="en-US"/>
        </w:rPr>
        <w:t>4,9.</w:t>
      </w:r>
    </w:p>
    <w:p w14:paraId="417C9A8D" w14:textId="77777777" w:rsidR="00647D0C" w:rsidRPr="006379B7" w:rsidRDefault="00647D0C" w:rsidP="00647D0C">
      <w:pPr>
        <w:jc w:val="both"/>
        <w:rPr>
          <w:rFonts w:ascii="Arial" w:hAnsi="Arial" w:cs="Arial"/>
          <w:bCs/>
          <w:i/>
        </w:rPr>
      </w:pPr>
      <w:r w:rsidRPr="006379B7">
        <w:rPr>
          <w:rFonts w:ascii="Arial" w:hAnsi="Arial" w:cs="Arial"/>
          <w:bCs/>
          <w:i/>
        </w:rPr>
        <w:t>L’attribuzione dei paragrafi è la seguente:</w:t>
      </w:r>
    </w:p>
    <w:p w14:paraId="23B5CF08" w14:textId="6441F17B" w:rsidR="00647D0C" w:rsidRDefault="00647D0C" w:rsidP="00647D0C">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 xml:space="preserve">TOMASELLI V.: </w:t>
      </w:r>
      <w:r>
        <w:rPr>
          <w:rFonts w:ascii="Arial" w:hAnsi="Arial" w:cs="Arial"/>
          <w:bCs/>
          <w:i/>
          <w:lang w:val="en-GB"/>
        </w:rPr>
        <w:t>Study Design, Statistical Analyses,</w:t>
      </w:r>
      <w:r w:rsidRPr="004E442C">
        <w:rPr>
          <w:rFonts w:ascii="Arial" w:hAnsi="Arial" w:cs="Arial"/>
          <w:bCs/>
          <w:i/>
          <w:lang w:val="en-GB"/>
        </w:rPr>
        <w:t xml:space="preserve"> Results.</w:t>
      </w:r>
    </w:p>
    <w:p w14:paraId="0FFBBC02" w14:textId="77777777" w:rsidR="00EC4FF3" w:rsidRDefault="00EC4FF3" w:rsidP="00647D0C">
      <w:pPr>
        <w:autoSpaceDE w:val="0"/>
        <w:autoSpaceDN w:val="0"/>
        <w:adjustRightInd w:val="0"/>
        <w:jc w:val="both"/>
        <w:rPr>
          <w:rFonts w:ascii="Arial" w:hAnsi="Arial" w:cs="Arial"/>
          <w:bCs/>
          <w:i/>
          <w:lang w:val="en-GB"/>
        </w:rPr>
      </w:pPr>
    </w:p>
    <w:p w14:paraId="2BBFC973" w14:textId="5CD52D3F" w:rsidR="00EC4FF3" w:rsidRPr="009A7EBC" w:rsidRDefault="00EC4FF3" w:rsidP="00EC4FF3">
      <w:pPr>
        <w:jc w:val="both"/>
        <w:rPr>
          <w:rFonts w:ascii="Arial" w:hAnsi="Arial" w:cs="Arial"/>
          <w:lang w:val="en-US"/>
        </w:rPr>
      </w:pPr>
      <w:r w:rsidRPr="00847C57">
        <w:rPr>
          <w:rFonts w:ascii="Arial" w:hAnsi="Arial" w:cs="Arial"/>
        </w:rPr>
        <w:t xml:space="preserve">Cantone G. G., </w:t>
      </w:r>
      <w:r w:rsidRPr="00ED3466">
        <w:rPr>
          <w:rFonts w:ascii="Arial" w:hAnsi="Arial" w:cs="Arial"/>
        </w:rPr>
        <w:t>TOMASELLI V. (2024).</w:t>
      </w:r>
      <w:r w:rsidRPr="00ED3466">
        <w:rPr>
          <w:rFonts w:ascii="Arial" w:hAnsi="Arial" w:cs="Arial"/>
          <w:shd w:val="clear" w:color="auto" w:fill="FFFFFF"/>
        </w:rPr>
        <w:t xml:space="preserve"> </w:t>
      </w:r>
      <w:r w:rsidRPr="009A7EBC">
        <w:rPr>
          <w:rFonts w:ascii="Arial" w:hAnsi="Arial" w:cs="Arial"/>
          <w:lang w:val="en-US"/>
        </w:rPr>
        <w:t>Characterisation and Calibration of Multiversal Methods</w:t>
      </w:r>
      <w:r w:rsidRPr="00ED3466">
        <w:rPr>
          <w:rFonts w:ascii="Arial" w:hAnsi="Arial" w:cs="Arial"/>
          <w:lang w:val="en-GB"/>
        </w:rPr>
        <w:t xml:space="preserve">, </w:t>
      </w:r>
      <w:r w:rsidRPr="009A7EBC">
        <w:rPr>
          <w:rFonts w:ascii="Arial" w:hAnsi="Arial" w:cs="Arial"/>
          <w:i/>
          <w:lang w:val="en-US"/>
        </w:rPr>
        <w:t>ADVANCES IN DATA ANALYSIS AND CLASSIFICATION</w:t>
      </w:r>
      <w:r w:rsidRPr="00ED3466">
        <w:rPr>
          <w:rFonts w:ascii="Arial" w:hAnsi="Arial" w:cs="Arial"/>
          <w:lang w:val="en-GB"/>
        </w:rPr>
        <w:t xml:space="preserve">, </w:t>
      </w:r>
      <w:r w:rsidRPr="000B0FC9">
        <w:rPr>
          <w:rFonts w:ascii="Arial" w:hAnsi="Arial" w:cs="Arial"/>
          <w:lang w:val="en-GB"/>
        </w:rPr>
        <w:t xml:space="preserve">vol. …., n…., p. ...-…, </w:t>
      </w:r>
      <w:r w:rsidRPr="00E83305">
        <w:rPr>
          <w:rFonts w:ascii="Arial" w:hAnsi="Arial" w:cs="Arial"/>
          <w:bCs/>
          <w:lang w:val="en-GB"/>
        </w:rPr>
        <w:t>ISSN:</w:t>
      </w:r>
      <w:r w:rsidRPr="00E83305">
        <w:rPr>
          <w:rFonts w:ascii="Arial" w:hAnsi="Arial" w:cs="Arial"/>
          <w:lang w:val="en-GB"/>
        </w:rPr>
        <w:t xml:space="preserve"> </w:t>
      </w:r>
      <w:r w:rsidRPr="009A7EBC">
        <w:rPr>
          <w:rFonts w:ascii="Arial" w:hAnsi="Arial" w:cs="Arial"/>
          <w:lang w:val="en-US"/>
        </w:rPr>
        <w:t xml:space="preserve">1862-5355 </w:t>
      </w:r>
      <w:r w:rsidRPr="00E83305">
        <w:rPr>
          <w:rFonts w:ascii="Arial" w:hAnsi="Arial" w:cs="Arial"/>
          <w:lang w:val="en-GB"/>
        </w:rPr>
        <w:t xml:space="preserve">(Online) </w:t>
      </w:r>
      <w:r w:rsidRPr="009A7EBC">
        <w:rPr>
          <w:rFonts w:ascii="Arial" w:hAnsi="Arial" w:cs="Arial"/>
          <w:color w:val="1F1F1F"/>
          <w:shd w:val="clear" w:color="auto" w:fill="F5F5F5"/>
          <w:lang w:val="en-US"/>
        </w:rPr>
        <w:t>1862-</w:t>
      </w:r>
      <w:proofErr w:type="gramStart"/>
      <w:r w:rsidRPr="009A7EBC">
        <w:rPr>
          <w:rFonts w:ascii="Arial" w:hAnsi="Arial" w:cs="Arial"/>
          <w:color w:val="1F1F1F"/>
          <w:shd w:val="clear" w:color="auto" w:fill="F5F5F5"/>
          <w:lang w:val="en-US"/>
        </w:rPr>
        <w:t xml:space="preserve">5347 </w:t>
      </w:r>
      <w:r w:rsidRPr="00E83305">
        <w:rPr>
          <w:rFonts w:ascii="Arial" w:hAnsi="Arial" w:cs="Arial"/>
          <w:color w:val="1F1F1F"/>
          <w:shd w:val="clear" w:color="auto" w:fill="F5F5F5"/>
          <w:lang w:val="en-US"/>
        </w:rPr>
        <w:t xml:space="preserve"> </w:t>
      </w:r>
      <w:r w:rsidRPr="00E83305">
        <w:rPr>
          <w:rFonts w:ascii="Arial" w:hAnsi="Arial" w:cs="Arial"/>
          <w:lang w:val="en-US"/>
        </w:rPr>
        <w:t>(</w:t>
      </w:r>
      <w:proofErr w:type="gramEnd"/>
      <w:r w:rsidRPr="00E83305">
        <w:rPr>
          <w:rFonts w:ascii="Arial" w:hAnsi="Arial" w:cs="Arial"/>
          <w:lang w:val="en-US"/>
        </w:rPr>
        <w:t>Print)</w:t>
      </w:r>
      <w:r w:rsidRPr="00E83305">
        <w:rPr>
          <w:rFonts w:ascii="Arial" w:hAnsi="Arial" w:cs="Arial"/>
          <w:lang w:val="en-GB"/>
        </w:rPr>
        <w:t xml:space="preserve">, DOI: </w:t>
      </w:r>
      <w:r w:rsidR="00E83305" w:rsidRPr="009A7EBC">
        <w:rPr>
          <w:rFonts w:ascii="Arial" w:hAnsi="Arial" w:cs="Arial"/>
          <w:lang w:val="en-US"/>
        </w:rPr>
        <w:t>10.1007/s11634-024-00610-9.</w:t>
      </w:r>
    </w:p>
    <w:p w14:paraId="77A00DBA" w14:textId="62B7F0FC" w:rsidR="00EC4FF3" w:rsidRPr="009A7EBC" w:rsidRDefault="00EC4FF3" w:rsidP="00EC4FF3">
      <w:pPr>
        <w:autoSpaceDE w:val="0"/>
        <w:autoSpaceDN w:val="0"/>
        <w:adjustRightInd w:val="0"/>
        <w:jc w:val="both"/>
        <w:rPr>
          <w:rFonts w:ascii="Arial" w:hAnsi="Arial" w:cs="Arial"/>
          <w:b/>
          <w:i/>
        </w:rPr>
      </w:pPr>
      <w:r w:rsidRPr="009A7EBC">
        <w:rPr>
          <w:rFonts w:ascii="Arial" w:hAnsi="Arial" w:cs="Arial"/>
          <w:i/>
        </w:rPr>
        <w:t xml:space="preserve">Classe </w:t>
      </w:r>
      <w:r w:rsidRPr="009A7EBC">
        <w:rPr>
          <w:rFonts w:ascii="Arial" w:hAnsi="Arial" w:cs="Arial"/>
          <w:b/>
          <w:i/>
        </w:rPr>
        <w:t>A</w:t>
      </w:r>
      <w:r w:rsidRPr="009A7EBC">
        <w:rPr>
          <w:rFonts w:ascii="Arial" w:hAnsi="Arial" w:cs="Arial"/>
          <w:i/>
        </w:rPr>
        <w:t xml:space="preserve">, rivista scientifica A.N.V.U.R., area 13, </w:t>
      </w:r>
      <w:r w:rsidRPr="009A7EBC">
        <w:rPr>
          <w:rFonts w:ascii="Arial" w:hAnsi="Arial" w:cs="Arial"/>
          <w:b/>
          <w:i/>
        </w:rPr>
        <w:t>SC 13/D3,</w:t>
      </w:r>
      <w:r w:rsidRPr="009A7EBC">
        <w:rPr>
          <w:rFonts w:ascii="Arial" w:hAnsi="Arial" w:cs="Arial"/>
          <w:i/>
        </w:rPr>
        <w:t xml:space="preserve"> Peer-review, IF=1.</w:t>
      </w:r>
      <w:r w:rsidR="00814D44" w:rsidRPr="009A7EBC">
        <w:rPr>
          <w:rFonts w:ascii="Arial" w:hAnsi="Arial" w:cs="Arial"/>
          <w:i/>
        </w:rPr>
        <w:t>6</w:t>
      </w:r>
      <w:r w:rsidRPr="009A7EBC">
        <w:rPr>
          <w:rFonts w:ascii="Arial" w:hAnsi="Arial" w:cs="Arial"/>
          <w:i/>
        </w:rPr>
        <w:t>.</w:t>
      </w:r>
    </w:p>
    <w:p w14:paraId="523B8750" w14:textId="77777777" w:rsidR="00EC4FF3" w:rsidRPr="006379B7" w:rsidRDefault="00EC4FF3" w:rsidP="00EC4FF3">
      <w:pPr>
        <w:jc w:val="both"/>
        <w:rPr>
          <w:rFonts w:ascii="Arial" w:hAnsi="Arial" w:cs="Arial"/>
          <w:bCs/>
          <w:i/>
        </w:rPr>
      </w:pPr>
      <w:r w:rsidRPr="006379B7">
        <w:rPr>
          <w:rFonts w:ascii="Arial" w:hAnsi="Arial" w:cs="Arial"/>
          <w:bCs/>
          <w:i/>
        </w:rPr>
        <w:t>L’attribuzione dei paragrafi è la seguente:</w:t>
      </w:r>
    </w:p>
    <w:p w14:paraId="50C2F3E2" w14:textId="77777777" w:rsidR="00EC4FF3" w:rsidRPr="006379B7" w:rsidRDefault="00EC4FF3" w:rsidP="00EC4FF3">
      <w:pPr>
        <w:autoSpaceDE w:val="0"/>
        <w:autoSpaceDN w:val="0"/>
        <w:adjustRightInd w:val="0"/>
        <w:jc w:val="both"/>
        <w:rPr>
          <w:rFonts w:ascii="Arial" w:hAnsi="Arial" w:cs="Arial"/>
          <w:bCs/>
          <w:i/>
        </w:rPr>
      </w:pPr>
      <w:r w:rsidRPr="006379B7">
        <w:rPr>
          <w:rFonts w:ascii="Arial" w:hAnsi="Arial" w:cs="Arial"/>
          <w:bCs/>
          <w:i/>
        </w:rPr>
        <w:t xml:space="preserve">           TOM</w:t>
      </w:r>
      <w:r>
        <w:rPr>
          <w:rFonts w:ascii="Arial" w:hAnsi="Arial" w:cs="Arial"/>
          <w:bCs/>
          <w:i/>
        </w:rPr>
        <w:t>ASELLI V.: paragrafi 1, 2, 3, e 5</w:t>
      </w:r>
    </w:p>
    <w:p w14:paraId="62130D8D" w14:textId="77777777" w:rsidR="00EC4FF3" w:rsidRDefault="00EC4FF3" w:rsidP="00EC4FF3">
      <w:pPr>
        <w:autoSpaceDE w:val="0"/>
        <w:autoSpaceDN w:val="0"/>
        <w:adjustRightInd w:val="0"/>
        <w:jc w:val="both"/>
        <w:rPr>
          <w:rFonts w:ascii="Arial" w:hAnsi="Arial" w:cs="Arial"/>
          <w:i/>
        </w:rPr>
      </w:pPr>
      <w:r w:rsidRPr="006379B7">
        <w:rPr>
          <w:rFonts w:ascii="Arial" w:hAnsi="Arial" w:cs="Arial"/>
          <w:i/>
        </w:rPr>
        <w:lastRenderedPageBreak/>
        <w:t xml:space="preserve">           Canton</w:t>
      </w:r>
      <w:r>
        <w:rPr>
          <w:rFonts w:ascii="Arial" w:hAnsi="Arial" w:cs="Arial"/>
          <w:i/>
        </w:rPr>
        <w:t xml:space="preserve">e G. G.: paragrafo 3.2, 3.3 e </w:t>
      </w:r>
      <w:r w:rsidRPr="006379B7">
        <w:rPr>
          <w:rFonts w:ascii="Arial" w:hAnsi="Arial" w:cs="Arial"/>
          <w:i/>
        </w:rPr>
        <w:t>4.</w:t>
      </w:r>
    </w:p>
    <w:p w14:paraId="50D9E8DA" w14:textId="77777777" w:rsidR="00647D0C" w:rsidRDefault="00647D0C" w:rsidP="00647D0C">
      <w:pPr>
        <w:autoSpaceDE w:val="0"/>
        <w:autoSpaceDN w:val="0"/>
        <w:adjustRightInd w:val="0"/>
        <w:jc w:val="both"/>
        <w:rPr>
          <w:rFonts w:ascii="Arial" w:hAnsi="Arial" w:cs="Arial"/>
          <w:i/>
        </w:rPr>
      </w:pPr>
    </w:p>
    <w:p w14:paraId="65E77498" w14:textId="77777777" w:rsidR="00252E3D" w:rsidRPr="004E442C" w:rsidRDefault="00252E3D" w:rsidP="00252E3D">
      <w:pPr>
        <w:jc w:val="both"/>
        <w:rPr>
          <w:rFonts w:ascii="Arial" w:hAnsi="Arial" w:cs="Arial"/>
          <w:lang w:val="en-GB"/>
        </w:rPr>
      </w:pPr>
      <w:r w:rsidRPr="006379B7">
        <w:rPr>
          <w:rFonts w:ascii="Arial" w:hAnsi="Arial" w:cs="Arial"/>
        </w:rPr>
        <w:t>TOMASELLI V., Cantone G. G., Mazzeo V. (2024).</w:t>
      </w:r>
      <w:r w:rsidRPr="006379B7">
        <w:rPr>
          <w:rFonts w:ascii="Arial" w:hAnsi="Arial" w:cs="Arial"/>
          <w:shd w:val="clear" w:color="auto" w:fill="FFFFFF"/>
        </w:rPr>
        <w:t xml:space="preserve"> </w:t>
      </w:r>
      <w:r w:rsidRPr="009A7EBC">
        <w:rPr>
          <w:rFonts w:ascii="Arial" w:hAnsi="Arial" w:cs="Arial"/>
          <w:color w:val="222222"/>
          <w:shd w:val="clear" w:color="auto" w:fill="FFFFFF"/>
          <w:lang w:val="en-US"/>
        </w:rPr>
        <w:t>Review bombing: ideology-driven polarisation in online ratings: The case study of The Last of Us (part II)</w:t>
      </w:r>
      <w:r w:rsidRPr="00F4305F">
        <w:rPr>
          <w:rFonts w:ascii="Arial" w:hAnsi="Arial" w:cs="Arial"/>
          <w:color w:val="222222"/>
          <w:shd w:val="clear" w:color="auto" w:fill="FFFFFF"/>
          <w:lang w:val="en-GB"/>
        </w:rPr>
        <w:t>,</w:t>
      </w:r>
      <w:r w:rsidRPr="004E442C">
        <w:rPr>
          <w:rFonts w:ascii="Arial" w:hAnsi="Arial" w:cs="Arial"/>
          <w:color w:val="222222"/>
          <w:shd w:val="clear" w:color="auto" w:fill="FFFFFF"/>
          <w:lang w:val="en-GB"/>
        </w:rPr>
        <w:t xml:space="preserve"> </w:t>
      </w:r>
      <w:r w:rsidRPr="004E442C">
        <w:rPr>
          <w:rFonts w:ascii="Arial" w:hAnsi="Arial" w:cs="Arial"/>
          <w:lang w:val="en-GB"/>
        </w:rPr>
        <w:t xml:space="preserve">QUALITY &amp; QUANTITY, </w:t>
      </w:r>
      <w:r>
        <w:rPr>
          <w:rFonts w:ascii="Arial" w:hAnsi="Arial" w:cs="Arial"/>
          <w:lang w:val="en-GB"/>
        </w:rPr>
        <w:t>V</w:t>
      </w:r>
      <w:r w:rsidRPr="004E442C">
        <w:rPr>
          <w:rFonts w:ascii="Arial" w:hAnsi="Arial" w:cs="Arial"/>
          <w:lang w:val="en-GB"/>
        </w:rPr>
        <w:t xml:space="preserve">ol. </w:t>
      </w:r>
      <w:r>
        <w:rPr>
          <w:rFonts w:ascii="Arial" w:hAnsi="Arial" w:cs="Arial"/>
          <w:lang w:val="en-GB"/>
        </w:rPr>
        <w:t>58</w:t>
      </w:r>
      <w:r w:rsidRPr="004E442C">
        <w:rPr>
          <w:rFonts w:ascii="Arial" w:hAnsi="Arial" w:cs="Arial"/>
          <w:lang w:val="en-GB"/>
        </w:rPr>
        <w:t>, n</w:t>
      </w:r>
      <w:r>
        <w:rPr>
          <w:rFonts w:ascii="Arial" w:hAnsi="Arial" w:cs="Arial"/>
          <w:lang w:val="en-GB"/>
        </w:rPr>
        <w:t>. 5</w:t>
      </w:r>
      <w:r w:rsidRPr="004E442C">
        <w:rPr>
          <w:rFonts w:ascii="Arial" w:hAnsi="Arial" w:cs="Arial"/>
          <w:lang w:val="en-GB"/>
        </w:rPr>
        <w:t xml:space="preserve">, ISSN: </w:t>
      </w:r>
      <w:r w:rsidRPr="006379B7">
        <w:rPr>
          <w:rFonts w:ascii="Arial" w:hAnsi="Arial" w:cs="Arial"/>
          <w:lang w:val="en-US"/>
        </w:rPr>
        <w:t>1573-7845</w:t>
      </w:r>
      <w:r w:rsidRPr="00E61B75">
        <w:rPr>
          <w:rFonts w:ascii="Arial" w:hAnsi="Arial" w:cs="Arial"/>
          <w:lang w:val="en-GB"/>
        </w:rPr>
        <w:t xml:space="preserve"> </w:t>
      </w:r>
      <w:r>
        <w:rPr>
          <w:rFonts w:ascii="Arial" w:hAnsi="Arial" w:cs="Arial"/>
          <w:lang w:val="en-GB"/>
        </w:rPr>
        <w:t>(</w:t>
      </w:r>
      <w:r w:rsidRPr="004E442C">
        <w:rPr>
          <w:rFonts w:ascii="Arial" w:hAnsi="Arial" w:cs="Arial"/>
          <w:lang w:val="en-GB"/>
        </w:rPr>
        <w:t>Online</w:t>
      </w:r>
      <w:r>
        <w:rPr>
          <w:rFonts w:ascii="Arial" w:hAnsi="Arial" w:cs="Arial"/>
          <w:lang w:val="en-GB"/>
        </w:rPr>
        <w:t>)</w:t>
      </w:r>
      <w:r w:rsidRPr="004E442C">
        <w:rPr>
          <w:rFonts w:ascii="Arial" w:hAnsi="Arial" w:cs="Arial"/>
          <w:lang w:val="en-GB"/>
        </w:rPr>
        <w:t xml:space="preserve"> ISSN: </w:t>
      </w:r>
      <w:r w:rsidRPr="006379B7">
        <w:rPr>
          <w:rFonts w:ascii="Arial" w:hAnsi="Arial" w:cs="Arial"/>
          <w:lang w:val="en-US"/>
        </w:rPr>
        <w:t>0033-5177</w:t>
      </w:r>
      <w:r w:rsidRPr="00E61B75">
        <w:rPr>
          <w:rFonts w:ascii="Arial" w:hAnsi="Arial" w:cs="Arial"/>
          <w:lang w:val="en-GB"/>
        </w:rPr>
        <w:t xml:space="preserve"> </w:t>
      </w:r>
      <w:r>
        <w:rPr>
          <w:rFonts w:ascii="Arial" w:hAnsi="Arial" w:cs="Arial"/>
          <w:lang w:val="en-GB"/>
        </w:rPr>
        <w:t>(Print)</w:t>
      </w:r>
      <w:r w:rsidRPr="004E442C">
        <w:rPr>
          <w:rFonts w:ascii="Arial" w:hAnsi="Arial" w:cs="Arial"/>
          <w:lang w:val="en-GB"/>
        </w:rPr>
        <w:t xml:space="preserve">, DOI: </w:t>
      </w:r>
      <w:r w:rsidRPr="009A7EBC">
        <w:rPr>
          <w:rFonts w:ascii="Arial" w:hAnsi="Arial" w:cs="Arial"/>
          <w:lang w:val="en-US"/>
        </w:rPr>
        <w:t>10.1007/s11135-024-01981-z</w:t>
      </w:r>
      <w:r>
        <w:rPr>
          <w:rFonts w:ascii="Arial" w:hAnsi="Arial" w:cs="Arial"/>
          <w:i/>
          <w:lang w:val="en-GB"/>
        </w:rPr>
        <w:t>.</w:t>
      </w:r>
    </w:p>
    <w:p w14:paraId="7B70C607" w14:textId="77777777" w:rsidR="00252E3D" w:rsidRPr="009A7EBC" w:rsidRDefault="00252E3D" w:rsidP="00252E3D">
      <w:pPr>
        <w:autoSpaceDE w:val="0"/>
        <w:autoSpaceDN w:val="0"/>
        <w:adjustRightInd w:val="0"/>
        <w:jc w:val="both"/>
        <w:rPr>
          <w:rFonts w:ascii="Arial" w:hAnsi="Arial" w:cs="Arial"/>
          <w:b/>
          <w:i/>
        </w:rPr>
      </w:pPr>
      <w:r w:rsidRPr="009A7EBC">
        <w:rPr>
          <w:rFonts w:ascii="Arial" w:hAnsi="Arial" w:cs="Arial"/>
          <w:i/>
        </w:rPr>
        <w:t xml:space="preserve">Classe </w:t>
      </w:r>
      <w:r w:rsidRPr="009A7EBC">
        <w:rPr>
          <w:rFonts w:ascii="Arial" w:hAnsi="Arial" w:cs="Arial"/>
          <w:b/>
          <w:i/>
        </w:rPr>
        <w:t>A</w:t>
      </w:r>
      <w:r w:rsidRPr="009A7EBC">
        <w:rPr>
          <w:rFonts w:ascii="Arial" w:hAnsi="Arial" w:cs="Arial"/>
          <w:i/>
        </w:rPr>
        <w:t xml:space="preserve">, rivista scientifica A.N.V.U.R., area 13, </w:t>
      </w:r>
      <w:r w:rsidRPr="009A7EBC">
        <w:rPr>
          <w:rFonts w:ascii="Arial" w:hAnsi="Arial" w:cs="Arial"/>
          <w:b/>
          <w:i/>
        </w:rPr>
        <w:t>SC 13/D3,</w:t>
      </w:r>
      <w:r w:rsidRPr="009A7EBC">
        <w:rPr>
          <w:rFonts w:ascii="Arial" w:hAnsi="Arial" w:cs="Arial"/>
          <w:i/>
        </w:rPr>
        <w:t xml:space="preserve"> Peer-review, IF=3.43.</w:t>
      </w:r>
    </w:p>
    <w:p w14:paraId="306A0071" w14:textId="77777777" w:rsidR="00252E3D" w:rsidRPr="006379B7" w:rsidRDefault="00252E3D" w:rsidP="00252E3D">
      <w:pPr>
        <w:jc w:val="both"/>
        <w:rPr>
          <w:rFonts w:ascii="Arial" w:hAnsi="Arial" w:cs="Arial"/>
          <w:bCs/>
          <w:i/>
        </w:rPr>
      </w:pPr>
      <w:r w:rsidRPr="006379B7">
        <w:rPr>
          <w:rFonts w:ascii="Arial" w:hAnsi="Arial" w:cs="Arial"/>
          <w:bCs/>
          <w:i/>
        </w:rPr>
        <w:t>L’attribuzione dei paragrafi è la seguente:</w:t>
      </w:r>
    </w:p>
    <w:p w14:paraId="6D9FB94D" w14:textId="77777777" w:rsidR="00252E3D" w:rsidRPr="006379B7" w:rsidRDefault="00252E3D" w:rsidP="00252E3D">
      <w:pPr>
        <w:autoSpaceDE w:val="0"/>
        <w:autoSpaceDN w:val="0"/>
        <w:adjustRightInd w:val="0"/>
        <w:jc w:val="both"/>
        <w:rPr>
          <w:rFonts w:ascii="Arial" w:hAnsi="Arial" w:cs="Arial"/>
          <w:bCs/>
          <w:i/>
        </w:rPr>
      </w:pPr>
      <w:r w:rsidRPr="006379B7">
        <w:rPr>
          <w:rFonts w:ascii="Arial" w:hAnsi="Arial" w:cs="Arial"/>
          <w:bCs/>
          <w:i/>
        </w:rPr>
        <w:t xml:space="preserve">           TOMASELLI V.: paragrafi 1, 2, 6 e 7</w:t>
      </w:r>
    </w:p>
    <w:p w14:paraId="2394BF67" w14:textId="77777777" w:rsidR="00252E3D" w:rsidRPr="006379B7" w:rsidRDefault="00252E3D" w:rsidP="00252E3D">
      <w:pPr>
        <w:autoSpaceDE w:val="0"/>
        <w:autoSpaceDN w:val="0"/>
        <w:adjustRightInd w:val="0"/>
        <w:jc w:val="both"/>
        <w:rPr>
          <w:rFonts w:ascii="Arial" w:hAnsi="Arial" w:cs="Arial"/>
          <w:i/>
        </w:rPr>
      </w:pPr>
      <w:r w:rsidRPr="006379B7">
        <w:rPr>
          <w:rFonts w:ascii="Arial" w:hAnsi="Arial" w:cs="Arial"/>
          <w:i/>
        </w:rPr>
        <w:t xml:space="preserve">           Cantone G. G.: paragrafo 3 e 4</w:t>
      </w:r>
    </w:p>
    <w:p w14:paraId="1C7F92C9" w14:textId="77777777" w:rsidR="00252E3D" w:rsidRPr="009A7EBC" w:rsidRDefault="00252E3D" w:rsidP="00252E3D">
      <w:pPr>
        <w:autoSpaceDE w:val="0"/>
        <w:autoSpaceDN w:val="0"/>
        <w:adjustRightInd w:val="0"/>
        <w:jc w:val="both"/>
        <w:rPr>
          <w:rFonts w:ascii="Arial" w:hAnsi="Arial" w:cs="Arial"/>
          <w:i/>
        </w:rPr>
      </w:pPr>
      <w:r w:rsidRPr="006379B7">
        <w:rPr>
          <w:rFonts w:ascii="Arial" w:hAnsi="Arial" w:cs="Arial"/>
          <w:i/>
        </w:rPr>
        <w:t xml:space="preserve">           </w:t>
      </w:r>
      <w:r w:rsidRPr="009A7EBC">
        <w:rPr>
          <w:rFonts w:ascii="Arial" w:hAnsi="Arial" w:cs="Arial"/>
          <w:i/>
        </w:rPr>
        <w:t>Mazzeo V.: paragrafo 5.</w:t>
      </w:r>
    </w:p>
    <w:p w14:paraId="336C8999" w14:textId="77777777" w:rsidR="00252E3D" w:rsidRDefault="00252E3D" w:rsidP="00647D0C">
      <w:pPr>
        <w:autoSpaceDE w:val="0"/>
        <w:autoSpaceDN w:val="0"/>
        <w:adjustRightInd w:val="0"/>
        <w:jc w:val="both"/>
        <w:rPr>
          <w:rFonts w:ascii="Arial" w:hAnsi="Arial" w:cs="Arial"/>
          <w:i/>
        </w:rPr>
      </w:pPr>
    </w:p>
    <w:p w14:paraId="70C63D1D" w14:textId="77777777" w:rsidR="005F007F" w:rsidRPr="004E442C" w:rsidRDefault="005F007F" w:rsidP="005F007F">
      <w:pPr>
        <w:autoSpaceDE w:val="0"/>
        <w:autoSpaceDN w:val="0"/>
        <w:adjustRightInd w:val="0"/>
        <w:jc w:val="both"/>
        <w:rPr>
          <w:rFonts w:ascii="Arial" w:hAnsi="Arial" w:cs="Arial"/>
          <w:lang w:val="en-GB"/>
        </w:rPr>
      </w:pPr>
      <w:r w:rsidRPr="006379B7">
        <w:rPr>
          <w:rFonts w:ascii="Arial" w:hAnsi="Arial" w:cs="Arial"/>
        </w:rPr>
        <w:t>Cantone G. G., TOMASELLI V.</w:t>
      </w:r>
      <w:r>
        <w:rPr>
          <w:rFonts w:ascii="Arial" w:hAnsi="Arial" w:cs="Arial"/>
        </w:rPr>
        <w:t xml:space="preserve"> (2024</w:t>
      </w:r>
      <w:r w:rsidRPr="006379B7">
        <w:rPr>
          <w:rFonts w:ascii="Arial" w:hAnsi="Arial" w:cs="Arial"/>
        </w:rPr>
        <w:t>).</w:t>
      </w:r>
      <w:r w:rsidRPr="006379B7">
        <w:rPr>
          <w:rFonts w:ascii="Arial" w:hAnsi="Arial" w:cs="Arial"/>
          <w:shd w:val="clear" w:color="auto" w:fill="FFFFFF"/>
        </w:rPr>
        <w:t xml:space="preserve"> </w:t>
      </w:r>
      <w:r w:rsidRPr="004E442C">
        <w:rPr>
          <w:rFonts w:ascii="Arial" w:hAnsi="Arial" w:cs="Arial"/>
          <w:lang w:val="en-GB"/>
        </w:rPr>
        <w:t xml:space="preserve">Theory and methods of the multiverse: an application for </w:t>
      </w:r>
      <w:r>
        <w:rPr>
          <w:rFonts w:ascii="Arial" w:hAnsi="Arial" w:cs="Arial"/>
          <w:lang w:val="en-GB"/>
        </w:rPr>
        <w:t xml:space="preserve">panel-based </w:t>
      </w:r>
      <w:r w:rsidRPr="004E442C">
        <w:rPr>
          <w:rFonts w:ascii="Arial" w:hAnsi="Arial" w:cs="Arial"/>
          <w:lang w:val="en-GB"/>
        </w:rPr>
        <w:t>models</w:t>
      </w:r>
      <w:r>
        <w:rPr>
          <w:rFonts w:ascii="Arial" w:hAnsi="Arial" w:cs="Arial"/>
          <w:lang w:val="en-GB"/>
        </w:rPr>
        <w:t xml:space="preserve">, </w:t>
      </w:r>
      <w:r w:rsidRPr="004E442C">
        <w:rPr>
          <w:rFonts w:ascii="Arial" w:hAnsi="Arial" w:cs="Arial"/>
          <w:lang w:val="en-GB"/>
        </w:rPr>
        <w:t>QUALITY &amp; QUANTITY,</w:t>
      </w:r>
      <w:r>
        <w:rPr>
          <w:rFonts w:ascii="Arial" w:hAnsi="Arial" w:cs="Arial"/>
          <w:lang w:val="en-GB"/>
        </w:rPr>
        <w:t xml:space="preserve"> Vol. 58, pp. 1447-1480</w:t>
      </w:r>
      <w:r w:rsidRPr="004E442C">
        <w:rPr>
          <w:rFonts w:ascii="Arial" w:hAnsi="Arial" w:cs="Arial"/>
          <w:lang w:val="en-GB"/>
        </w:rPr>
        <w:t xml:space="preserve">. </w:t>
      </w:r>
      <w:r w:rsidRPr="004E442C">
        <w:rPr>
          <w:rFonts w:ascii="Arial" w:hAnsi="Arial" w:cs="Arial"/>
          <w:bCs/>
          <w:lang w:val="en-GB"/>
        </w:rPr>
        <w:t>ISSN:</w:t>
      </w:r>
      <w:r>
        <w:rPr>
          <w:rFonts w:ascii="Arial" w:hAnsi="Arial" w:cs="Arial"/>
          <w:bCs/>
          <w:lang w:val="en-GB"/>
        </w:rPr>
        <w:t xml:space="preserve"> </w:t>
      </w:r>
      <w:r w:rsidRPr="004E442C">
        <w:rPr>
          <w:rFonts w:ascii="Arial" w:hAnsi="Arial" w:cs="Arial"/>
          <w:lang w:val="en-GB"/>
        </w:rPr>
        <w:t>1573-7845 (Online)</w:t>
      </w:r>
      <w:r>
        <w:rPr>
          <w:rFonts w:ascii="Arial" w:hAnsi="Arial" w:cs="Arial"/>
          <w:lang w:val="en-GB"/>
        </w:rPr>
        <w:t xml:space="preserve"> </w:t>
      </w:r>
      <w:r w:rsidRPr="004E442C">
        <w:rPr>
          <w:rFonts w:ascii="Arial" w:hAnsi="Arial" w:cs="Arial"/>
          <w:lang w:val="en-GB"/>
        </w:rPr>
        <w:t xml:space="preserve">ISSN: </w:t>
      </w:r>
      <w:r w:rsidRPr="006379B7">
        <w:rPr>
          <w:rFonts w:ascii="Arial" w:hAnsi="Arial" w:cs="Arial"/>
          <w:lang w:val="en-US"/>
        </w:rPr>
        <w:t>0033-5177</w:t>
      </w:r>
      <w:r w:rsidRPr="00E61B75">
        <w:rPr>
          <w:rFonts w:ascii="Arial" w:hAnsi="Arial" w:cs="Arial"/>
          <w:lang w:val="en-GB"/>
        </w:rPr>
        <w:t xml:space="preserve"> </w:t>
      </w:r>
      <w:r>
        <w:rPr>
          <w:rFonts w:ascii="Arial" w:hAnsi="Arial" w:cs="Arial"/>
          <w:lang w:val="en-GB"/>
        </w:rPr>
        <w:t>(Print)</w:t>
      </w:r>
      <w:r w:rsidRPr="004E442C">
        <w:rPr>
          <w:rFonts w:ascii="Arial" w:hAnsi="Arial" w:cs="Arial"/>
          <w:lang w:val="en-GB"/>
        </w:rPr>
        <w:t>, DOI: 10.1007/s11135-023-01698-5.</w:t>
      </w:r>
      <w:r w:rsidRPr="004E442C">
        <w:rPr>
          <w:rFonts w:ascii="Arial" w:hAnsi="Arial" w:cs="Arial"/>
          <w:i/>
          <w:lang w:val="en-GB"/>
        </w:rPr>
        <w:t xml:space="preserve"> </w:t>
      </w:r>
    </w:p>
    <w:p w14:paraId="0023869D" w14:textId="12F82353" w:rsidR="005F007F" w:rsidRPr="004E442C" w:rsidRDefault="005F007F" w:rsidP="005F007F">
      <w:pPr>
        <w:autoSpaceDE w:val="0"/>
        <w:autoSpaceDN w:val="0"/>
        <w:adjustRightInd w:val="0"/>
        <w:jc w:val="both"/>
        <w:rPr>
          <w:rFonts w:ascii="Arial" w:hAnsi="Arial" w:cs="Arial"/>
          <w:b/>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xml:space="preserve"> Peer-review, IF=</w:t>
      </w:r>
      <w:r w:rsidR="00EC5C12">
        <w:rPr>
          <w:rFonts w:ascii="Arial" w:hAnsi="Arial" w:cs="Arial"/>
          <w:i/>
          <w:lang w:val="en-GB"/>
        </w:rPr>
        <w:t>3.43</w:t>
      </w:r>
      <w:r w:rsidRPr="004E442C">
        <w:rPr>
          <w:rFonts w:ascii="Arial" w:hAnsi="Arial" w:cs="Arial"/>
          <w:i/>
          <w:lang w:val="en-GB"/>
        </w:rPr>
        <w:t>.</w:t>
      </w:r>
    </w:p>
    <w:p w14:paraId="6DEFD8EC" w14:textId="77777777" w:rsidR="005F007F" w:rsidRPr="006379B7" w:rsidRDefault="005F007F" w:rsidP="005F007F">
      <w:pPr>
        <w:jc w:val="both"/>
        <w:rPr>
          <w:rFonts w:ascii="Arial" w:hAnsi="Arial" w:cs="Arial"/>
          <w:bCs/>
          <w:i/>
        </w:rPr>
      </w:pPr>
      <w:r w:rsidRPr="006379B7">
        <w:rPr>
          <w:rFonts w:ascii="Arial" w:hAnsi="Arial" w:cs="Arial"/>
          <w:bCs/>
          <w:i/>
        </w:rPr>
        <w:t>L’attribuzione dei paragrafi è la seguente:</w:t>
      </w:r>
    </w:p>
    <w:p w14:paraId="2561D62A" w14:textId="77777777" w:rsidR="005F007F" w:rsidRPr="006379B7" w:rsidRDefault="005F007F" w:rsidP="005F007F">
      <w:pPr>
        <w:autoSpaceDE w:val="0"/>
        <w:autoSpaceDN w:val="0"/>
        <w:adjustRightInd w:val="0"/>
        <w:jc w:val="both"/>
        <w:rPr>
          <w:rFonts w:ascii="Arial" w:hAnsi="Arial" w:cs="Arial"/>
          <w:bCs/>
          <w:i/>
        </w:rPr>
      </w:pPr>
      <w:r w:rsidRPr="006379B7">
        <w:rPr>
          <w:rFonts w:ascii="Arial" w:hAnsi="Arial" w:cs="Arial"/>
          <w:bCs/>
          <w:i/>
        </w:rPr>
        <w:t xml:space="preserve">           TOMASELLI V.: paragrafi 1, 2 e 4</w:t>
      </w:r>
    </w:p>
    <w:p w14:paraId="3561D7DC" w14:textId="77777777" w:rsidR="005F007F" w:rsidRPr="006379B7" w:rsidRDefault="005F007F" w:rsidP="005F007F">
      <w:pPr>
        <w:autoSpaceDE w:val="0"/>
        <w:autoSpaceDN w:val="0"/>
        <w:adjustRightInd w:val="0"/>
        <w:jc w:val="both"/>
        <w:rPr>
          <w:rFonts w:ascii="Arial" w:hAnsi="Arial" w:cs="Arial"/>
          <w:i/>
        </w:rPr>
      </w:pPr>
      <w:r w:rsidRPr="006379B7">
        <w:rPr>
          <w:rFonts w:ascii="Arial" w:hAnsi="Arial" w:cs="Arial"/>
          <w:i/>
        </w:rPr>
        <w:t xml:space="preserve">          Cantone G. G.: paragrafo 3.</w:t>
      </w:r>
    </w:p>
    <w:p w14:paraId="4DFD900F" w14:textId="77777777" w:rsidR="00907B1A" w:rsidRPr="006379B7" w:rsidRDefault="00907B1A" w:rsidP="00292409">
      <w:pPr>
        <w:autoSpaceDE w:val="0"/>
        <w:autoSpaceDN w:val="0"/>
        <w:adjustRightInd w:val="0"/>
        <w:jc w:val="both"/>
        <w:rPr>
          <w:rFonts w:ascii="Arial" w:hAnsi="Arial" w:cs="Arial"/>
          <w:i/>
        </w:rPr>
      </w:pPr>
    </w:p>
    <w:p w14:paraId="3624B265" w14:textId="3DC5EE29" w:rsidR="00923D4E" w:rsidRPr="004E442C" w:rsidRDefault="00923D4E" w:rsidP="00923D4E">
      <w:pPr>
        <w:autoSpaceDE w:val="0"/>
        <w:autoSpaceDN w:val="0"/>
        <w:adjustRightInd w:val="0"/>
        <w:jc w:val="both"/>
        <w:rPr>
          <w:rFonts w:ascii="Arial" w:hAnsi="Arial" w:cs="Arial"/>
          <w:i/>
          <w:lang w:val="en-GB"/>
        </w:rPr>
      </w:pPr>
      <w:r w:rsidRPr="006379B7">
        <w:rPr>
          <w:rFonts w:ascii="Arial" w:hAnsi="Arial" w:cs="Arial"/>
        </w:rPr>
        <w:t>T</w:t>
      </w:r>
      <w:r>
        <w:rPr>
          <w:rFonts w:ascii="Arial" w:hAnsi="Arial" w:cs="Arial"/>
        </w:rPr>
        <w:t>OMASELLI V., Cantone G. G. (2024</w:t>
      </w:r>
      <w:r w:rsidRPr="006379B7">
        <w:rPr>
          <w:rFonts w:ascii="Arial" w:hAnsi="Arial" w:cs="Arial"/>
        </w:rPr>
        <w:t xml:space="preserve">). </w:t>
      </w:r>
      <w:r w:rsidRPr="004E442C">
        <w:rPr>
          <w:rFonts w:ascii="Arial" w:hAnsi="Arial" w:cs="Arial"/>
          <w:lang w:val="en-GB"/>
        </w:rPr>
        <w:t xml:space="preserve">Evaluating Rank Coherence of Crowd Rating in Customer Satisfaction. SOCIAL INDICATORS RESEARCH, </w:t>
      </w:r>
      <w:r>
        <w:rPr>
          <w:rFonts w:ascii="Arial" w:hAnsi="Arial" w:cs="Arial"/>
          <w:lang w:val="en-GB"/>
        </w:rPr>
        <w:t xml:space="preserve">vol. 173, n. 1, pp. 283-303, </w:t>
      </w:r>
      <w:r w:rsidRPr="004E442C">
        <w:rPr>
          <w:rFonts w:ascii="Arial" w:hAnsi="Arial" w:cs="Arial"/>
          <w:lang w:val="en-GB"/>
        </w:rPr>
        <w:t>ISSN: 0303-8300 (Print) 1573-0921 (Online), DOI: 10.1007/s11205-020-02581-8</w:t>
      </w:r>
      <w:r>
        <w:rPr>
          <w:rFonts w:ascii="Arial" w:hAnsi="Arial" w:cs="Arial"/>
          <w:i/>
          <w:lang w:val="en-GB"/>
        </w:rPr>
        <w:t>.</w:t>
      </w:r>
    </w:p>
    <w:p w14:paraId="38DCA3C2" w14:textId="2489D000" w:rsidR="00923D4E" w:rsidRPr="006379B7" w:rsidRDefault="00923D4E" w:rsidP="00923D4E">
      <w:pPr>
        <w:autoSpaceDE w:val="0"/>
        <w:autoSpaceDN w:val="0"/>
        <w:adjustRightInd w:val="0"/>
        <w:jc w:val="both"/>
        <w:rPr>
          <w:rFonts w:ascii="Arial" w:hAnsi="Arial" w:cs="Arial"/>
          <w:b/>
          <w:i/>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00BB168D">
        <w:rPr>
          <w:rFonts w:ascii="Arial" w:hAnsi="Arial" w:cs="Arial"/>
          <w:i/>
        </w:rPr>
        <w:t xml:space="preserve"> Peer-review, IF=3.2</w:t>
      </w:r>
      <w:r w:rsidRPr="006379B7">
        <w:rPr>
          <w:rFonts w:ascii="Arial" w:hAnsi="Arial" w:cs="Arial"/>
          <w:i/>
        </w:rPr>
        <w:t>.</w:t>
      </w:r>
    </w:p>
    <w:p w14:paraId="038325DE" w14:textId="77777777" w:rsidR="00923D4E" w:rsidRPr="006379B7" w:rsidRDefault="00923D4E" w:rsidP="00923D4E">
      <w:pPr>
        <w:jc w:val="both"/>
        <w:rPr>
          <w:rFonts w:ascii="Arial" w:hAnsi="Arial" w:cs="Arial"/>
          <w:bCs/>
          <w:i/>
        </w:rPr>
      </w:pPr>
      <w:r w:rsidRPr="006379B7">
        <w:rPr>
          <w:rFonts w:ascii="Arial" w:hAnsi="Arial" w:cs="Arial"/>
          <w:bCs/>
          <w:i/>
        </w:rPr>
        <w:t>L’attribuzione dei paragrafi è la seguente:</w:t>
      </w:r>
    </w:p>
    <w:p w14:paraId="595067B3" w14:textId="77777777" w:rsidR="00923D4E" w:rsidRPr="006379B7" w:rsidRDefault="00923D4E" w:rsidP="00923D4E">
      <w:pPr>
        <w:autoSpaceDE w:val="0"/>
        <w:autoSpaceDN w:val="0"/>
        <w:adjustRightInd w:val="0"/>
        <w:jc w:val="both"/>
        <w:rPr>
          <w:rFonts w:ascii="Arial" w:hAnsi="Arial" w:cs="Arial"/>
          <w:bCs/>
          <w:i/>
        </w:rPr>
      </w:pPr>
      <w:r w:rsidRPr="006379B7">
        <w:rPr>
          <w:rFonts w:ascii="Arial" w:hAnsi="Arial" w:cs="Arial"/>
          <w:bCs/>
          <w:i/>
        </w:rPr>
        <w:t xml:space="preserve">           TOMASELLI V.: paragrafi 1, 2, 3 e 6 </w:t>
      </w:r>
    </w:p>
    <w:p w14:paraId="7CA724C0" w14:textId="77777777" w:rsidR="00923D4E" w:rsidRPr="006379B7" w:rsidRDefault="00923D4E" w:rsidP="00923D4E">
      <w:pPr>
        <w:autoSpaceDE w:val="0"/>
        <w:autoSpaceDN w:val="0"/>
        <w:adjustRightInd w:val="0"/>
        <w:jc w:val="both"/>
        <w:rPr>
          <w:rFonts w:ascii="Arial" w:hAnsi="Arial" w:cs="Arial"/>
          <w:i/>
        </w:rPr>
      </w:pPr>
      <w:r w:rsidRPr="006379B7">
        <w:rPr>
          <w:rFonts w:ascii="Arial" w:hAnsi="Arial" w:cs="Arial"/>
          <w:i/>
        </w:rPr>
        <w:t xml:space="preserve">          Cantone G. G.: paragrafi 4 e 5.</w:t>
      </w:r>
    </w:p>
    <w:p w14:paraId="19B0C65B" w14:textId="77777777" w:rsidR="005D37C6" w:rsidRDefault="005D37C6" w:rsidP="00292409">
      <w:pPr>
        <w:autoSpaceDE w:val="0"/>
        <w:autoSpaceDN w:val="0"/>
        <w:adjustRightInd w:val="0"/>
        <w:jc w:val="both"/>
        <w:rPr>
          <w:rFonts w:ascii="Arial" w:hAnsi="Arial" w:cs="Arial"/>
          <w:i/>
        </w:rPr>
      </w:pPr>
    </w:p>
    <w:p w14:paraId="1B5BC58E" w14:textId="77777777" w:rsidR="00923D4E" w:rsidRPr="006379B7" w:rsidRDefault="00923D4E" w:rsidP="00292409">
      <w:pPr>
        <w:autoSpaceDE w:val="0"/>
        <w:autoSpaceDN w:val="0"/>
        <w:adjustRightInd w:val="0"/>
        <w:jc w:val="both"/>
        <w:rPr>
          <w:rFonts w:ascii="Arial" w:hAnsi="Arial" w:cs="Arial"/>
          <w:i/>
        </w:rPr>
      </w:pPr>
    </w:p>
    <w:p w14:paraId="4624A279" w14:textId="5F5D4F1C" w:rsidR="005D37C6" w:rsidRPr="006379B7" w:rsidRDefault="005D37C6" w:rsidP="00292409">
      <w:pPr>
        <w:autoSpaceDE w:val="0"/>
        <w:autoSpaceDN w:val="0"/>
        <w:adjustRightInd w:val="0"/>
        <w:jc w:val="both"/>
        <w:rPr>
          <w:rFonts w:ascii="Arial" w:hAnsi="Arial" w:cs="Arial"/>
          <w:b/>
        </w:rPr>
      </w:pPr>
      <w:r w:rsidRPr="006379B7">
        <w:rPr>
          <w:rFonts w:ascii="Arial" w:hAnsi="Arial" w:cs="Arial"/>
          <w:b/>
        </w:rPr>
        <w:t>2023</w:t>
      </w:r>
    </w:p>
    <w:p w14:paraId="2B8BF317" w14:textId="6D4E7DF3" w:rsidR="00916C1A" w:rsidRPr="009A7EBC" w:rsidRDefault="00916C1A" w:rsidP="00916C1A">
      <w:pPr>
        <w:autoSpaceDE w:val="0"/>
        <w:autoSpaceDN w:val="0"/>
        <w:adjustRightInd w:val="0"/>
        <w:jc w:val="both"/>
        <w:rPr>
          <w:rFonts w:ascii="Arial" w:hAnsi="Arial" w:cs="Arial"/>
        </w:rPr>
      </w:pPr>
      <w:r w:rsidRPr="006379B7">
        <w:rPr>
          <w:rFonts w:ascii="Arial" w:hAnsi="Arial" w:cs="Arial"/>
        </w:rPr>
        <w:t>Cantone G. G.</w:t>
      </w:r>
      <w:r w:rsidR="00C22095" w:rsidRPr="006379B7">
        <w:rPr>
          <w:rFonts w:ascii="Arial" w:hAnsi="Arial" w:cs="Arial"/>
        </w:rPr>
        <w:t>, TOMASELLI V.</w:t>
      </w:r>
      <w:r w:rsidRPr="006379B7">
        <w:rPr>
          <w:rFonts w:ascii="Arial" w:hAnsi="Arial" w:cs="Arial"/>
        </w:rPr>
        <w:t xml:space="preserve"> (2023). </w:t>
      </w:r>
      <w:r w:rsidRPr="004E442C">
        <w:rPr>
          <w:rFonts w:ascii="Arial" w:hAnsi="Arial" w:cs="Arial"/>
          <w:lang w:val="en-GB"/>
        </w:rPr>
        <w:t>A Multiversal Model of Vibration of Effects of Equitable and Sustainable Well-Being (BES) on Fertili</w:t>
      </w:r>
      <w:r w:rsidR="00372A5A">
        <w:rPr>
          <w:rFonts w:ascii="Arial" w:hAnsi="Arial" w:cs="Arial"/>
          <w:lang w:val="en-GB"/>
        </w:rPr>
        <w:t xml:space="preserve">ty. </w:t>
      </w:r>
      <w:r w:rsidR="00372A5A" w:rsidRPr="009A7EBC">
        <w:rPr>
          <w:rFonts w:ascii="Arial" w:hAnsi="Arial" w:cs="Arial"/>
        </w:rPr>
        <w:t xml:space="preserve">SOCIAL INDICATORS RESEARCH, </w:t>
      </w:r>
      <w:r w:rsidRPr="009A7EBC">
        <w:rPr>
          <w:rFonts w:ascii="Arial" w:hAnsi="Arial" w:cs="Arial"/>
        </w:rPr>
        <w:t>ISSN: 0303-8300 (Print) 1573-0921 (Online),</w:t>
      </w:r>
      <w:r w:rsidR="00372A5A" w:rsidRPr="009A7EBC">
        <w:rPr>
          <w:rFonts w:ascii="Arial" w:hAnsi="Arial" w:cs="Arial"/>
        </w:rPr>
        <w:t xml:space="preserve"> </w:t>
      </w:r>
      <w:r w:rsidRPr="009A7EBC">
        <w:rPr>
          <w:rFonts w:ascii="Arial" w:hAnsi="Arial" w:cs="Arial"/>
        </w:rPr>
        <w:t>DOI: 10.1007/</w:t>
      </w:r>
      <w:r w:rsidR="000F7311" w:rsidRPr="009A7EBC">
        <w:rPr>
          <w:rFonts w:ascii="Arial" w:hAnsi="Arial" w:cs="Arial"/>
        </w:rPr>
        <w:t>s11205-023-03162-1</w:t>
      </w:r>
      <w:r w:rsidR="00382BD5" w:rsidRPr="009A7EBC">
        <w:rPr>
          <w:rFonts w:ascii="Arial" w:hAnsi="Arial" w:cs="Arial"/>
          <w:i/>
        </w:rPr>
        <w:t>.</w:t>
      </w:r>
    </w:p>
    <w:p w14:paraId="32F99598" w14:textId="59A2F63F" w:rsidR="00916C1A" w:rsidRPr="006379B7" w:rsidRDefault="00916C1A" w:rsidP="00916C1A">
      <w:pPr>
        <w:autoSpaceDE w:val="0"/>
        <w:autoSpaceDN w:val="0"/>
        <w:adjustRightInd w:val="0"/>
        <w:jc w:val="both"/>
        <w:rPr>
          <w:rFonts w:ascii="Arial" w:hAnsi="Arial" w:cs="Arial"/>
          <w:b/>
          <w:i/>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Pr="006379B7">
        <w:rPr>
          <w:rFonts w:ascii="Arial" w:hAnsi="Arial" w:cs="Arial"/>
          <w:i/>
        </w:rPr>
        <w:t xml:space="preserve"> Peer-review, IF=3.</w:t>
      </w:r>
      <w:r w:rsidR="00F94E33" w:rsidRPr="006379B7">
        <w:rPr>
          <w:rFonts w:ascii="Arial" w:hAnsi="Arial" w:cs="Arial"/>
          <w:i/>
        </w:rPr>
        <w:t>1</w:t>
      </w:r>
      <w:r w:rsidRPr="006379B7">
        <w:rPr>
          <w:rFonts w:ascii="Arial" w:hAnsi="Arial" w:cs="Arial"/>
          <w:i/>
        </w:rPr>
        <w:t>.</w:t>
      </w:r>
    </w:p>
    <w:p w14:paraId="2BECB2B3" w14:textId="77777777" w:rsidR="00916C1A" w:rsidRPr="006379B7" w:rsidRDefault="00916C1A" w:rsidP="00916C1A">
      <w:pPr>
        <w:jc w:val="both"/>
        <w:rPr>
          <w:rFonts w:ascii="Arial" w:hAnsi="Arial" w:cs="Arial"/>
          <w:bCs/>
          <w:i/>
        </w:rPr>
      </w:pPr>
      <w:r w:rsidRPr="006379B7">
        <w:rPr>
          <w:rFonts w:ascii="Arial" w:hAnsi="Arial" w:cs="Arial"/>
          <w:bCs/>
          <w:i/>
        </w:rPr>
        <w:t>L’attribuzione dei paragrafi è la seguente:</w:t>
      </w:r>
    </w:p>
    <w:p w14:paraId="329045A2" w14:textId="77777777" w:rsidR="00916C1A" w:rsidRPr="006379B7" w:rsidRDefault="00916C1A" w:rsidP="00916C1A">
      <w:pPr>
        <w:autoSpaceDE w:val="0"/>
        <w:autoSpaceDN w:val="0"/>
        <w:adjustRightInd w:val="0"/>
        <w:jc w:val="both"/>
        <w:rPr>
          <w:rFonts w:ascii="Arial" w:hAnsi="Arial" w:cs="Arial"/>
          <w:bCs/>
          <w:i/>
        </w:rPr>
      </w:pPr>
      <w:r w:rsidRPr="006379B7">
        <w:rPr>
          <w:rFonts w:ascii="Arial" w:hAnsi="Arial" w:cs="Arial"/>
          <w:bCs/>
          <w:i/>
        </w:rPr>
        <w:t xml:space="preserve">           TOMASELLI V.: paragrafi 1, 2, 3 e 6 </w:t>
      </w:r>
    </w:p>
    <w:p w14:paraId="5A39C346" w14:textId="6C5771A6" w:rsidR="00916C1A" w:rsidRPr="006379B7" w:rsidRDefault="00916C1A" w:rsidP="00DB6C24">
      <w:pPr>
        <w:autoSpaceDE w:val="0"/>
        <w:autoSpaceDN w:val="0"/>
        <w:adjustRightInd w:val="0"/>
        <w:jc w:val="both"/>
        <w:rPr>
          <w:rFonts w:ascii="Arial" w:hAnsi="Arial" w:cs="Arial"/>
          <w:i/>
        </w:rPr>
      </w:pPr>
      <w:r w:rsidRPr="006379B7">
        <w:rPr>
          <w:rFonts w:ascii="Arial" w:hAnsi="Arial" w:cs="Arial"/>
          <w:i/>
        </w:rPr>
        <w:t xml:space="preserve">          Cantone G. G.: paragrafi 4 e 5.</w:t>
      </w:r>
    </w:p>
    <w:p w14:paraId="17C143EC" w14:textId="77777777" w:rsidR="00916C1A" w:rsidRPr="006379B7" w:rsidRDefault="00916C1A" w:rsidP="00DB6C24">
      <w:pPr>
        <w:autoSpaceDE w:val="0"/>
        <w:autoSpaceDN w:val="0"/>
        <w:adjustRightInd w:val="0"/>
        <w:jc w:val="both"/>
        <w:rPr>
          <w:rFonts w:ascii="Arial" w:hAnsi="Arial" w:cs="Arial"/>
          <w:b/>
        </w:rPr>
      </w:pPr>
    </w:p>
    <w:p w14:paraId="7BCD9415" w14:textId="77777777" w:rsidR="00292409" w:rsidRPr="006379B7" w:rsidRDefault="00292409" w:rsidP="00DB6C24">
      <w:pPr>
        <w:autoSpaceDE w:val="0"/>
        <w:autoSpaceDN w:val="0"/>
        <w:adjustRightInd w:val="0"/>
        <w:jc w:val="both"/>
        <w:rPr>
          <w:rFonts w:ascii="Arial" w:hAnsi="Arial" w:cs="Arial"/>
          <w:b/>
        </w:rPr>
      </w:pPr>
    </w:p>
    <w:p w14:paraId="68370A68"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2022</w:t>
      </w:r>
    </w:p>
    <w:p w14:paraId="229721CF" w14:textId="46FD7BD5" w:rsidR="00DB6C24" w:rsidRPr="004E442C" w:rsidRDefault="00C22095" w:rsidP="00DB6C24">
      <w:pPr>
        <w:autoSpaceDE w:val="0"/>
        <w:autoSpaceDN w:val="0"/>
        <w:adjustRightInd w:val="0"/>
        <w:jc w:val="both"/>
        <w:rPr>
          <w:rFonts w:ascii="Arial" w:hAnsi="Arial" w:cs="Arial"/>
          <w:lang w:val="en-GB"/>
        </w:rPr>
      </w:pPr>
      <w:r w:rsidRPr="004E442C">
        <w:rPr>
          <w:rFonts w:ascii="Arial" w:hAnsi="Arial" w:cs="Arial"/>
          <w:lang w:val="en-GB"/>
        </w:rPr>
        <w:t>TOMASELLI V.</w:t>
      </w:r>
      <w:r w:rsidR="009D4F85">
        <w:rPr>
          <w:rFonts w:ascii="Arial" w:hAnsi="Arial" w:cs="Arial"/>
          <w:lang w:val="en-GB"/>
        </w:rPr>
        <w:t xml:space="preserve">, </w:t>
      </w:r>
      <w:r w:rsidR="009D4F85" w:rsidRPr="004E442C">
        <w:rPr>
          <w:rFonts w:ascii="Arial" w:hAnsi="Arial" w:cs="Arial"/>
          <w:lang w:val="en-GB"/>
        </w:rPr>
        <w:t xml:space="preserve">Sampugnaro R., </w:t>
      </w:r>
      <w:r w:rsidR="00DB6C24" w:rsidRPr="004E442C">
        <w:rPr>
          <w:rFonts w:ascii="Arial" w:hAnsi="Arial" w:cs="Arial"/>
          <w:lang w:val="en-GB"/>
        </w:rPr>
        <w:t xml:space="preserve">(2022). Attitudes towards no-European Immigrants in EU: The Role of Legacy Media and New Media. MIGRATION LETTERS, Vol. 19, n. </w:t>
      </w:r>
      <w:r w:rsidR="007044E9" w:rsidRPr="004E442C">
        <w:rPr>
          <w:rFonts w:ascii="Arial" w:hAnsi="Arial" w:cs="Arial"/>
          <w:lang w:val="en-GB"/>
        </w:rPr>
        <w:t>6</w:t>
      </w:r>
      <w:r w:rsidR="00DB6C24" w:rsidRPr="004E442C">
        <w:rPr>
          <w:rFonts w:ascii="Arial" w:hAnsi="Arial" w:cs="Arial"/>
          <w:lang w:val="en-GB"/>
        </w:rPr>
        <w:t xml:space="preserve">, p. </w:t>
      </w:r>
      <w:r w:rsidR="007044E9" w:rsidRPr="004E442C">
        <w:rPr>
          <w:rFonts w:ascii="Arial" w:hAnsi="Arial" w:cs="Arial"/>
          <w:lang w:val="en-GB"/>
        </w:rPr>
        <w:t>855-868</w:t>
      </w:r>
      <w:r w:rsidR="00DB6C24" w:rsidRPr="004E442C">
        <w:rPr>
          <w:rFonts w:ascii="Arial" w:hAnsi="Arial" w:cs="Arial"/>
          <w:lang w:val="en-GB"/>
        </w:rPr>
        <w:t xml:space="preserve">, ISSN: 1741-8984, e-ISSN: 1741-8992, </w:t>
      </w:r>
      <w:r w:rsidR="006F3B4C" w:rsidRPr="004E442C">
        <w:rPr>
          <w:rFonts w:ascii="Arial" w:hAnsi="Arial" w:cs="Arial"/>
          <w:lang w:val="en-GB"/>
        </w:rPr>
        <w:t>https://doi.org/10.33182/ml.v19i5.2111</w:t>
      </w:r>
      <w:r w:rsidR="00DB6C24" w:rsidRPr="004E442C">
        <w:rPr>
          <w:rFonts w:ascii="Arial" w:hAnsi="Arial" w:cs="Arial"/>
          <w:lang w:val="en-GB"/>
        </w:rPr>
        <w:t>.</w:t>
      </w:r>
    </w:p>
    <w:p w14:paraId="1AF8B680" w14:textId="216A0455" w:rsidR="00DB6C24" w:rsidRPr="004E442C" w:rsidRDefault="00DB6C24" w:rsidP="00DB6C24">
      <w:pPr>
        <w:autoSpaceDE w:val="0"/>
        <w:autoSpaceDN w:val="0"/>
        <w:adjustRightInd w:val="0"/>
        <w:jc w:val="both"/>
        <w:rPr>
          <w:rFonts w:ascii="Arial" w:hAnsi="Arial" w:cs="Arial"/>
          <w:b/>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Peer-review, IF=</w:t>
      </w:r>
      <w:r w:rsidR="00F751BE">
        <w:rPr>
          <w:rFonts w:ascii="Arial" w:hAnsi="Arial" w:cs="Arial"/>
          <w:lang w:val="en-GB"/>
        </w:rPr>
        <w:t>2</w:t>
      </w:r>
      <w:r w:rsidRPr="004E442C">
        <w:rPr>
          <w:rFonts w:ascii="Arial" w:hAnsi="Arial" w:cs="Arial"/>
          <w:lang w:val="en-GB"/>
        </w:rPr>
        <w:t>.</w:t>
      </w:r>
      <w:r w:rsidR="00F751BE">
        <w:rPr>
          <w:rFonts w:ascii="Arial" w:hAnsi="Arial" w:cs="Arial"/>
          <w:lang w:val="en-GB"/>
        </w:rPr>
        <w:t>0</w:t>
      </w:r>
    </w:p>
    <w:p w14:paraId="527E1E19" w14:textId="77777777" w:rsidR="00DB6C24" w:rsidRPr="006379B7" w:rsidRDefault="00DB6C24" w:rsidP="00DB6C24">
      <w:pPr>
        <w:jc w:val="both"/>
        <w:rPr>
          <w:rFonts w:ascii="Arial" w:hAnsi="Arial" w:cs="Arial"/>
          <w:bCs/>
          <w:i/>
        </w:rPr>
      </w:pPr>
      <w:r w:rsidRPr="006379B7">
        <w:rPr>
          <w:rFonts w:ascii="Arial" w:hAnsi="Arial" w:cs="Arial"/>
          <w:bCs/>
          <w:i/>
        </w:rPr>
        <w:t>L’attribuzione dei paragrafi è la seguente:</w:t>
      </w:r>
    </w:p>
    <w:p w14:paraId="510403E8" w14:textId="77777777" w:rsidR="00824483" w:rsidRPr="004E442C" w:rsidRDefault="00DB6C24" w:rsidP="00824483">
      <w:pPr>
        <w:autoSpaceDE w:val="0"/>
        <w:autoSpaceDN w:val="0"/>
        <w:adjustRightInd w:val="0"/>
        <w:jc w:val="both"/>
        <w:rPr>
          <w:rFonts w:ascii="Arial" w:hAnsi="Arial" w:cs="Arial"/>
          <w:bCs/>
          <w:i/>
          <w:lang w:val="en-GB"/>
        </w:rPr>
      </w:pPr>
      <w:r w:rsidRPr="006379B7">
        <w:rPr>
          <w:rFonts w:ascii="Arial" w:hAnsi="Arial" w:cs="Arial"/>
          <w:bCs/>
          <w:i/>
        </w:rPr>
        <w:t xml:space="preserve">           </w:t>
      </w:r>
      <w:r w:rsidR="00824483" w:rsidRPr="004E442C">
        <w:rPr>
          <w:rFonts w:ascii="Arial" w:hAnsi="Arial" w:cs="Arial"/>
          <w:bCs/>
          <w:i/>
          <w:lang w:val="en-GB"/>
        </w:rPr>
        <w:t xml:space="preserve">TOMASELLI V.: Introduction, Materials: Data and variables, Methods: Repeated </w:t>
      </w:r>
    </w:p>
    <w:p w14:paraId="2216C6A8" w14:textId="38CC13D9" w:rsidR="00824483" w:rsidRPr="004E442C" w:rsidRDefault="00824483" w:rsidP="00824483">
      <w:pPr>
        <w:autoSpaceDE w:val="0"/>
        <w:autoSpaceDN w:val="0"/>
        <w:adjustRightInd w:val="0"/>
        <w:jc w:val="both"/>
        <w:rPr>
          <w:rFonts w:ascii="Arial" w:hAnsi="Arial" w:cs="Arial"/>
          <w:bCs/>
          <w:i/>
          <w:lang w:val="en-GB"/>
        </w:rPr>
      </w:pPr>
      <w:r w:rsidRPr="004E442C">
        <w:rPr>
          <w:rFonts w:ascii="Arial" w:hAnsi="Arial" w:cs="Arial"/>
          <w:bCs/>
          <w:i/>
          <w:lang w:val="en-GB"/>
        </w:rPr>
        <w:t xml:space="preserve">                                      measures multilevel models for hierarchical data, Results and </w:t>
      </w:r>
    </w:p>
    <w:p w14:paraId="66DE6FA0" w14:textId="082231D2" w:rsidR="00824483" w:rsidRPr="004E442C" w:rsidRDefault="00824483" w:rsidP="00824483">
      <w:pPr>
        <w:autoSpaceDE w:val="0"/>
        <w:autoSpaceDN w:val="0"/>
        <w:adjustRightInd w:val="0"/>
        <w:jc w:val="both"/>
        <w:rPr>
          <w:rFonts w:ascii="Arial" w:hAnsi="Arial" w:cs="Arial"/>
          <w:bCs/>
          <w:i/>
          <w:lang w:val="en-GB"/>
        </w:rPr>
      </w:pPr>
      <w:r w:rsidRPr="004E442C">
        <w:rPr>
          <w:rFonts w:ascii="Arial" w:hAnsi="Arial" w:cs="Arial"/>
          <w:bCs/>
          <w:i/>
          <w:lang w:val="en-GB"/>
        </w:rPr>
        <w:t xml:space="preserve">                                     discussion, Conclusions</w:t>
      </w:r>
    </w:p>
    <w:p w14:paraId="00021224" w14:textId="5C93A3AA" w:rsidR="00DB6C24" w:rsidRPr="004E442C" w:rsidRDefault="00123E1D" w:rsidP="00824483">
      <w:pPr>
        <w:autoSpaceDE w:val="0"/>
        <w:autoSpaceDN w:val="0"/>
        <w:adjustRightInd w:val="0"/>
        <w:jc w:val="both"/>
        <w:rPr>
          <w:rFonts w:ascii="Arial" w:hAnsi="Arial" w:cs="Arial"/>
          <w:b/>
          <w:i/>
          <w:lang w:val="en-GB"/>
        </w:rPr>
      </w:pPr>
      <w:r w:rsidRPr="004E442C">
        <w:rPr>
          <w:rFonts w:ascii="Arial" w:hAnsi="Arial" w:cs="Arial"/>
          <w:i/>
          <w:lang w:val="en-GB"/>
        </w:rPr>
        <w:lastRenderedPageBreak/>
        <w:t xml:space="preserve">           Sampugnaro R.</w:t>
      </w:r>
      <w:r w:rsidR="00DB6C24" w:rsidRPr="004E442C">
        <w:rPr>
          <w:rFonts w:ascii="Arial" w:hAnsi="Arial" w:cs="Arial"/>
          <w:i/>
          <w:lang w:val="en-GB"/>
        </w:rPr>
        <w:t>: Media effects on social systems</w:t>
      </w:r>
    </w:p>
    <w:p w14:paraId="6A7E97D6" w14:textId="77777777" w:rsidR="00DB6C24" w:rsidRPr="004E442C" w:rsidRDefault="00DB6C24" w:rsidP="00DB6C24">
      <w:pPr>
        <w:autoSpaceDE w:val="0"/>
        <w:autoSpaceDN w:val="0"/>
        <w:adjustRightInd w:val="0"/>
        <w:jc w:val="both"/>
        <w:rPr>
          <w:rFonts w:ascii="Arial" w:hAnsi="Arial" w:cs="Arial"/>
          <w:lang w:val="en-GB"/>
        </w:rPr>
      </w:pPr>
    </w:p>
    <w:p w14:paraId="1593E5C1"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2021</w:t>
      </w:r>
    </w:p>
    <w:p w14:paraId="65E1EBDC"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Fordellone M., Vichi M. (2021). </w:t>
      </w:r>
      <w:r w:rsidRPr="004E442C">
        <w:rPr>
          <w:rFonts w:ascii="Arial" w:hAnsi="Arial" w:cs="Arial"/>
          <w:lang w:val="en-GB"/>
        </w:rPr>
        <w:t>Building well-being composite indicator for micro-territorial areas through PLS-SEM and K-MEANS approach, SOCIAL INDICATORS RESEARCH, vol. 153, n. 2, p. 407-429, ISSN: 0303-8300 (Print) 1573-0921 (Online), DOI: 10.1007/s11205-020-02454-0.</w:t>
      </w:r>
    </w:p>
    <w:p w14:paraId="27225374" w14:textId="53CAE79F" w:rsidR="00DB6C24" w:rsidRPr="006379B7" w:rsidRDefault="00DB6C24" w:rsidP="00DB6C24">
      <w:pPr>
        <w:autoSpaceDE w:val="0"/>
        <w:autoSpaceDN w:val="0"/>
        <w:adjustRightInd w:val="0"/>
        <w:jc w:val="both"/>
        <w:rPr>
          <w:rFonts w:ascii="Arial" w:hAnsi="Arial" w:cs="Arial"/>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Pr="006379B7">
        <w:rPr>
          <w:rFonts w:ascii="Arial" w:hAnsi="Arial" w:cs="Arial"/>
          <w:i/>
        </w:rPr>
        <w:t>, Peer-review, IF=</w:t>
      </w:r>
      <w:r w:rsidR="00767434" w:rsidRPr="006379B7">
        <w:rPr>
          <w:rFonts w:ascii="Arial" w:hAnsi="Arial" w:cs="Arial"/>
          <w:i/>
        </w:rPr>
        <w:t>3.</w:t>
      </w:r>
      <w:r w:rsidR="00F94E33" w:rsidRPr="006379B7">
        <w:rPr>
          <w:rFonts w:ascii="Arial" w:hAnsi="Arial" w:cs="Arial"/>
          <w:i/>
        </w:rPr>
        <w:t>1</w:t>
      </w:r>
      <w:r w:rsidRPr="006379B7">
        <w:rPr>
          <w:rFonts w:ascii="Arial" w:hAnsi="Arial" w:cs="Arial"/>
          <w:i/>
        </w:rPr>
        <w:t xml:space="preserve">. </w:t>
      </w:r>
    </w:p>
    <w:p w14:paraId="6AE85EA2"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6F83505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 3, 6 e 8</w:t>
      </w:r>
    </w:p>
    <w:p w14:paraId="1BAE954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Fordellone M.: paragrafi 4 e 5</w:t>
      </w:r>
    </w:p>
    <w:p w14:paraId="13A216D2"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Vichi M.: paragrafo 7. </w:t>
      </w:r>
    </w:p>
    <w:p w14:paraId="00AF8A6C" w14:textId="77777777" w:rsidR="00D10743" w:rsidRPr="006379B7" w:rsidRDefault="00D10743" w:rsidP="00D10743">
      <w:pPr>
        <w:autoSpaceDE w:val="0"/>
        <w:autoSpaceDN w:val="0"/>
        <w:adjustRightInd w:val="0"/>
        <w:jc w:val="both"/>
        <w:rPr>
          <w:rFonts w:ascii="Arial" w:hAnsi="Arial" w:cs="Arial"/>
        </w:rPr>
      </w:pPr>
    </w:p>
    <w:p w14:paraId="73C9FCA9" w14:textId="2B560AAD" w:rsidR="00D10743" w:rsidRPr="004E442C" w:rsidRDefault="00D10743" w:rsidP="00D10743">
      <w:pPr>
        <w:autoSpaceDE w:val="0"/>
        <w:autoSpaceDN w:val="0"/>
        <w:adjustRightInd w:val="0"/>
        <w:jc w:val="both"/>
        <w:rPr>
          <w:rFonts w:ascii="Arial" w:hAnsi="Arial" w:cs="Arial"/>
          <w:lang w:val="en-GB"/>
        </w:rPr>
      </w:pPr>
      <w:r w:rsidRPr="006379B7">
        <w:rPr>
          <w:rFonts w:ascii="Arial" w:hAnsi="Arial" w:cs="Arial"/>
        </w:rPr>
        <w:t xml:space="preserve">TOMASELLI V., Battiato S., </w:t>
      </w:r>
      <w:hyperlink r:id="rId11" w:history="1">
        <w:r w:rsidRPr="006379B7">
          <w:rPr>
            <w:rFonts w:ascii="Arial" w:hAnsi="Arial" w:cs="Arial"/>
          </w:rPr>
          <w:t xml:space="preserve">Ortis A., </w:t>
        </w:r>
      </w:hyperlink>
      <w:hyperlink r:id="rId12" w:history="1">
        <w:r w:rsidRPr="006379B7">
          <w:rPr>
            <w:rFonts w:ascii="Arial" w:hAnsi="Arial" w:cs="Arial"/>
          </w:rPr>
          <w:t xml:space="preserve">Cantone G. G., </w:t>
        </w:r>
      </w:hyperlink>
      <w:hyperlink r:id="rId13" w:history="1">
        <w:r w:rsidRPr="006379B7">
          <w:rPr>
            <w:rFonts w:ascii="Arial" w:hAnsi="Arial" w:cs="Arial"/>
          </w:rPr>
          <w:t xml:space="preserve">D'Urso S., </w:t>
        </w:r>
      </w:hyperlink>
      <w:hyperlink r:id="rId14" w:history="1">
        <w:r w:rsidRPr="006379B7">
          <w:rPr>
            <w:rFonts w:ascii="Arial" w:hAnsi="Arial" w:cs="Arial"/>
          </w:rPr>
          <w:t xml:space="preserve">Polosa R. (2021). </w:t>
        </w:r>
      </w:hyperlink>
      <w:r w:rsidRPr="004E442C">
        <w:rPr>
          <w:rFonts w:ascii="Arial" w:hAnsi="Arial" w:cs="Arial"/>
          <w:lang w:val="en-GB"/>
        </w:rPr>
        <w:t>Methods, Developments, and Technological Innovations for Population Surveys, SOCIAL SCIENCE COMPUTER REVIEW, p. 1-20, ISSN: 0894-4393 (Print) 1552-8286 (Online), DOI:</w:t>
      </w:r>
      <w:r w:rsidR="00E515FE">
        <w:rPr>
          <w:rFonts w:ascii="Arial" w:hAnsi="Arial" w:cs="Arial"/>
          <w:lang w:val="en-GB"/>
        </w:rPr>
        <w:t xml:space="preserve"> </w:t>
      </w:r>
      <w:r w:rsidRPr="004E442C">
        <w:rPr>
          <w:rFonts w:ascii="Arial" w:hAnsi="Arial" w:cs="Arial"/>
          <w:lang w:val="en-GB"/>
        </w:rPr>
        <w:t>10.1177/0894439321994218.</w:t>
      </w:r>
    </w:p>
    <w:p w14:paraId="26EEDC87" w14:textId="77777777" w:rsidR="00D10743" w:rsidRPr="006379B7" w:rsidRDefault="00D10743" w:rsidP="00D10743">
      <w:pPr>
        <w:autoSpaceDE w:val="0"/>
        <w:autoSpaceDN w:val="0"/>
        <w:adjustRightInd w:val="0"/>
        <w:jc w:val="both"/>
        <w:rPr>
          <w:rFonts w:ascii="Arial" w:hAnsi="Arial" w:cs="Arial"/>
          <w:b/>
          <w:i/>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Pr="006379B7">
        <w:rPr>
          <w:rFonts w:ascii="Arial" w:hAnsi="Arial" w:cs="Arial"/>
          <w:i/>
        </w:rPr>
        <w:t xml:space="preserve"> Peer-review</w:t>
      </w:r>
      <w:r w:rsidRPr="006379B7">
        <w:rPr>
          <w:rFonts w:ascii="Arial" w:hAnsi="Arial" w:cs="Arial"/>
        </w:rPr>
        <w:t xml:space="preserve">, </w:t>
      </w:r>
      <w:r w:rsidRPr="006379B7">
        <w:rPr>
          <w:rFonts w:ascii="Arial" w:hAnsi="Arial" w:cs="Arial"/>
          <w:i/>
        </w:rPr>
        <w:t>IF=3.459</w:t>
      </w:r>
    </w:p>
    <w:p w14:paraId="348EE7B5" w14:textId="77777777" w:rsidR="00D10743" w:rsidRPr="006379B7" w:rsidRDefault="00D10743" w:rsidP="00D10743">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695BDB3A" w14:textId="77777777" w:rsidR="00D10743" w:rsidRPr="004E442C" w:rsidRDefault="00D10743" w:rsidP="00D10743">
      <w:pPr>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 xml:space="preserve">TOMASELLI V.: A Not Probabilistic Method for a Connected Population: Snowball </w:t>
      </w:r>
    </w:p>
    <w:p w14:paraId="03F61D0F" w14:textId="77777777" w:rsidR="00D10743" w:rsidRPr="004E442C" w:rsidRDefault="00D10743" w:rsidP="00D10743">
      <w:pPr>
        <w:jc w:val="both"/>
        <w:rPr>
          <w:rFonts w:ascii="Arial" w:hAnsi="Arial" w:cs="Arial"/>
          <w:bCs/>
          <w:i/>
          <w:lang w:val="en-GB"/>
        </w:rPr>
      </w:pPr>
      <w:r w:rsidRPr="004E442C">
        <w:rPr>
          <w:rFonts w:ascii="Arial" w:hAnsi="Arial" w:cs="Arial"/>
          <w:bCs/>
          <w:i/>
          <w:lang w:val="en-GB"/>
        </w:rPr>
        <w:t xml:space="preserve">                                  Sampling Issues in Panel Studies and Technological Solutions </w:t>
      </w:r>
    </w:p>
    <w:p w14:paraId="13C58BE3" w14:textId="77777777" w:rsidR="00D10743" w:rsidRPr="004E442C" w:rsidRDefault="00D10743" w:rsidP="00D10743">
      <w:pPr>
        <w:autoSpaceDE w:val="0"/>
        <w:autoSpaceDN w:val="0"/>
        <w:adjustRightInd w:val="0"/>
        <w:jc w:val="both"/>
        <w:rPr>
          <w:rFonts w:ascii="Arial" w:hAnsi="Arial" w:cs="Arial"/>
          <w:i/>
          <w:lang w:val="en-GB"/>
        </w:rPr>
      </w:pPr>
      <w:r w:rsidRPr="004E442C">
        <w:rPr>
          <w:rFonts w:ascii="Arial" w:hAnsi="Arial" w:cs="Arial"/>
          <w:i/>
          <w:lang w:val="en-GB"/>
        </w:rPr>
        <w:t xml:space="preserve">                 Cantone G. G.: Introduction</w:t>
      </w:r>
    </w:p>
    <w:p w14:paraId="1C94493A" w14:textId="77777777" w:rsidR="00D10743" w:rsidRPr="004E442C" w:rsidRDefault="00D10743" w:rsidP="00D10743">
      <w:pPr>
        <w:autoSpaceDE w:val="0"/>
        <w:autoSpaceDN w:val="0"/>
        <w:adjustRightInd w:val="0"/>
        <w:jc w:val="both"/>
        <w:rPr>
          <w:rFonts w:ascii="Arial" w:hAnsi="Arial" w:cs="Arial"/>
          <w:b/>
          <w:bCs/>
          <w:i/>
          <w:lang w:val="en-GB"/>
        </w:rPr>
      </w:pPr>
      <w:r w:rsidRPr="004E442C">
        <w:rPr>
          <w:rFonts w:ascii="Arial" w:hAnsi="Arial" w:cs="Arial"/>
          <w:i/>
          <w:lang w:val="en-GB"/>
        </w:rPr>
        <w:t xml:space="preserve">                 Battiato S., Ortis A.: </w:t>
      </w:r>
      <w:r w:rsidRPr="004E442C">
        <w:rPr>
          <w:rFonts w:ascii="Arial" w:hAnsi="Arial" w:cs="Arial"/>
          <w:bCs/>
          <w:i/>
          <w:lang w:val="en-GB"/>
        </w:rPr>
        <w:t>Monitoring in Survey Studies</w:t>
      </w:r>
      <w:r w:rsidRPr="004E442C">
        <w:rPr>
          <w:rFonts w:ascii="Arial" w:hAnsi="Arial" w:cs="Arial"/>
          <w:b/>
          <w:bCs/>
          <w:i/>
          <w:lang w:val="en-GB"/>
        </w:rPr>
        <w:t xml:space="preserve"> </w:t>
      </w:r>
    </w:p>
    <w:p w14:paraId="7FC9EDAA" w14:textId="77777777" w:rsidR="00D10743" w:rsidRPr="006379B7" w:rsidRDefault="00D10743" w:rsidP="00D10743">
      <w:pPr>
        <w:autoSpaceDE w:val="0"/>
        <w:autoSpaceDN w:val="0"/>
        <w:adjustRightInd w:val="0"/>
        <w:jc w:val="both"/>
        <w:rPr>
          <w:rFonts w:ascii="Arial" w:hAnsi="Arial" w:cs="Arial"/>
          <w:bCs/>
          <w:i/>
        </w:rPr>
      </w:pPr>
      <w:r w:rsidRPr="004E442C">
        <w:rPr>
          <w:rFonts w:ascii="Arial" w:hAnsi="Arial" w:cs="Arial"/>
          <w:b/>
          <w:bCs/>
          <w:i/>
          <w:lang w:val="en-GB"/>
        </w:rPr>
        <w:t xml:space="preserve">                </w:t>
      </w:r>
      <w:r w:rsidRPr="006379B7">
        <w:rPr>
          <w:rFonts w:ascii="Arial" w:hAnsi="Arial" w:cs="Arial"/>
          <w:bCs/>
          <w:i/>
        </w:rPr>
        <w:t xml:space="preserve">Polosa R.: Final Remarks. </w:t>
      </w:r>
    </w:p>
    <w:p w14:paraId="4C522F16" w14:textId="77777777" w:rsidR="00DB6C24" w:rsidRPr="006379B7" w:rsidRDefault="00DB6C24" w:rsidP="00DB6C24">
      <w:pPr>
        <w:autoSpaceDE w:val="0"/>
        <w:autoSpaceDN w:val="0"/>
        <w:adjustRightInd w:val="0"/>
        <w:jc w:val="both"/>
        <w:rPr>
          <w:rFonts w:ascii="Arial" w:hAnsi="Arial" w:cs="Arial"/>
          <w:b/>
        </w:rPr>
      </w:pPr>
    </w:p>
    <w:p w14:paraId="07E52CB2"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2020</w:t>
      </w:r>
    </w:p>
    <w:p w14:paraId="7DF06A00"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rPr>
        <w:t xml:space="preserve">TOMASELLI V., Giuffrida G., Gozzo S., Mazzeo Rinaldi F. (2020). </w:t>
      </w:r>
      <w:r w:rsidRPr="004E442C">
        <w:rPr>
          <w:rFonts w:ascii="Arial" w:hAnsi="Arial" w:cs="Arial"/>
          <w:bCs/>
          <w:iCs/>
          <w:lang w:val="en-GB"/>
        </w:rPr>
        <w:t>Building decision-making indicators through Network Analysis of Big Data</w:t>
      </w:r>
      <w:r w:rsidRPr="004E442C">
        <w:rPr>
          <w:rFonts w:ascii="Arial" w:hAnsi="Arial" w:cs="Arial"/>
          <w:lang w:val="en-GB"/>
        </w:rPr>
        <w:t xml:space="preserve">. SOCIAL INDICATORS RESEARCH, vol. 151 n. 1, p. 33-49, ISSN: 0303-8300 (Print) 1573-0921 (Online), DOI: 10.1007/s11205-020-02363-2 </w:t>
      </w:r>
    </w:p>
    <w:p w14:paraId="0B1F6AD4" w14:textId="07F01E32" w:rsidR="00DB6C24" w:rsidRPr="006379B7" w:rsidRDefault="00DB6C24" w:rsidP="00DB6C24">
      <w:pPr>
        <w:autoSpaceDE w:val="0"/>
        <w:autoSpaceDN w:val="0"/>
        <w:adjustRightInd w:val="0"/>
        <w:jc w:val="both"/>
        <w:rPr>
          <w:rFonts w:ascii="Arial" w:hAnsi="Arial" w:cs="Arial"/>
          <w:b/>
          <w:i/>
          <w:iCs/>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13, </w:t>
      </w:r>
      <w:r w:rsidRPr="006379B7">
        <w:rPr>
          <w:rFonts w:ascii="Arial" w:hAnsi="Arial" w:cs="Arial"/>
          <w:b/>
          <w:i/>
        </w:rPr>
        <w:t>SC 13/D3</w:t>
      </w:r>
      <w:r w:rsidRPr="006379B7">
        <w:rPr>
          <w:rFonts w:ascii="Arial" w:hAnsi="Arial" w:cs="Arial"/>
          <w:i/>
        </w:rPr>
        <w:t>, Peer-review, IF=</w:t>
      </w:r>
      <w:r w:rsidR="00767434" w:rsidRPr="006379B7">
        <w:rPr>
          <w:rFonts w:ascii="Arial" w:hAnsi="Arial" w:cs="Arial"/>
          <w:i/>
          <w:iCs/>
        </w:rPr>
        <w:t>3.</w:t>
      </w:r>
      <w:r w:rsidR="00F94E33" w:rsidRPr="006379B7">
        <w:rPr>
          <w:rFonts w:ascii="Arial" w:hAnsi="Arial" w:cs="Arial"/>
          <w:i/>
          <w:iCs/>
        </w:rPr>
        <w:t>1</w:t>
      </w:r>
      <w:r w:rsidRPr="006379B7">
        <w:rPr>
          <w:rFonts w:ascii="Arial" w:hAnsi="Arial" w:cs="Arial"/>
          <w:i/>
          <w:iCs/>
        </w:rPr>
        <w:t>.</w:t>
      </w:r>
    </w:p>
    <w:p w14:paraId="4F51FEFD"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L’attribuzione dei paragrafi è la seguente:</w:t>
      </w:r>
    </w:p>
    <w:p w14:paraId="17AFFDB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 3.2, 4.2.2.</w:t>
      </w:r>
    </w:p>
    <w:p w14:paraId="55A4113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Giuffrida G.: paragrafo 5</w:t>
      </w:r>
    </w:p>
    <w:p w14:paraId="12365C3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Gozzo S.: paragrafo 4.1, 4.2, 4.2.1 </w:t>
      </w:r>
    </w:p>
    <w:p w14:paraId="4A7CFBB4"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Mazzeo Rinaldi F.: paragrafo 3.1 </w:t>
      </w:r>
    </w:p>
    <w:p w14:paraId="37D1120A" w14:textId="77777777" w:rsidR="00DB6C24" w:rsidRPr="006379B7" w:rsidRDefault="00DB6C24" w:rsidP="00DB6C24">
      <w:pPr>
        <w:autoSpaceDE w:val="0"/>
        <w:autoSpaceDN w:val="0"/>
        <w:adjustRightInd w:val="0"/>
        <w:jc w:val="both"/>
        <w:rPr>
          <w:rFonts w:ascii="Arial" w:hAnsi="Arial" w:cs="Arial"/>
          <w:bCs/>
          <w:i/>
        </w:rPr>
      </w:pPr>
    </w:p>
    <w:p w14:paraId="654CE509" w14:textId="77777777" w:rsidR="00A553F1" w:rsidRPr="006379B7" w:rsidRDefault="00A553F1" w:rsidP="00DB6C24">
      <w:pPr>
        <w:autoSpaceDE w:val="0"/>
        <w:autoSpaceDN w:val="0"/>
        <w:adjustRightInd w:val="0"/>
        <w:jc w:val="both"/>
        <w:rPr>
          <w:rFonts w:ascii="Arial" w:hAnsi="Arial" w:cs="Arial"/>
          <w:bCs/>
          <w:i/>
        </w:rPr>
      </w:pPr>
    </w:p>
    <w:p w14:paraId="5C311805"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2018</w:t>
      </w:r>
    </w:p>
    <w:p w14:paraId="62735ADF"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rPr>
        <w:t xml:space="preserve">Gnaldi M., TOMASELLI V., Forcina A. (2018). </w:t>
      </w:r>
      <w:r w:rsidRPr="004E442C">
        <w:rPr>
          <w:rFonts w:ascii="Arial" w:hAnsi="Arial" w:cs="Arial"/>
          <w:lang w:val="en-GB"/>
        </w:rPr>
        <w:t>Ecological fallacy and covariates: new insights based on multilevel modelling of individual data. INTERNATIONAL STATISTICAL REVIEW, vol. 86, n. 1, p. 119-135, ISSN: 0306-7734, DOI: 10.1111/insr.12244</w:t>
      </w:r>
      <w:r w:rsidRPr="004E442C">
        <w:rPr>
          <w:rFonts w:ascii="Arial" w:hAnsi="Arial" w:cs="Arial"/>
          <w:i/>
          <w:lang w:val="en-GB"/>
        </w:rPr>
        <w:t>.</w:t>
      </w:r>
    </w:p>
    <w:p w14:paraId="7E71FBCB" w14:textId="77777777" w:rsidR="00DB6C24" w:rsidRPr="004E442C" w:rsidRDefault="00DB6C24" w:rsidP="00DB6C24">
      <w:pPr>
        <w:autoSpaceDE w:val="0"/>
        <w:autoSpaceDN w:val="0"/>
        <w:adjustRightInd w:val="0"/>
        <w:jc w:val="both"/>
        <w:rPr>
          <w:rFonts w:ascii="Arial" w:hAnsi="Arial" w:cs="Arial"/>
          <w:b/>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Peer-</w:t>
      </w:r>
      <w:r w:rsidRPr="004E442C">
        <w:rPr>
          <w:rFonts w:ascii="Arial" w:hAnsi="Arial" w:cs="Arial"/>
          <w:lang w:val="en-GB"/>
        </w:rPr>
        <w:t>review, IF=2.740</w:t>
      </w:r>
      <w:r w:rsidRPr="004E442C">
        <w:rPr>
          <w:rFonts w:ascii="Arial" w:hAnsi="Arial" w:cs="Arial"/>
          <w:i/>
          <w:lang w:val="en-GB"/>
        </w:rPr>
        <w:t xml:space="preserve">. </w:t>
      </w:r>
    </w:p>
    <w:p w14:paraId="75D59254"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0857EDCD" w14:textId="77777777" w:rsidR="00F73322" w:rsidRPr="006379B7" w:rsidRDefault="00DB6C24" w:rsidP="00F73322">
      <w:pPr>
        <w:autoSpaceDE w:val="0"/>
        <w:autoSpaceDN w:val="0"/>
        <w:adjustRightInd w:val="0"/>
        <w:jc w:val="both"/>
        <w:rPr>
          <w:rFonts w:ascii="Arial" w:hAnsi="Arial" w:cs="Arial"/>
          <w:bCs/>
          <w:i/>
        </w:rPr>
      </w:pPr>
      <w:r w:rsidRPr="006379B7">
        <w:rPr>
          <w:rFonts w:ascii="Arial" w:hAnsi="Arial" w:cs="Arial"/>
          <w:bCs/>
          <w:i/>
        </w:rPr>
        <w:tab/>
      </w:r>
      <w:r w:rsidR="00F73322" w:rsidRPr="006379B7">
        <w:rPr>
          <w:rFonts w:ascii="Arial" w:hAnsi="Arial" w:cs="Arial"/>
          <w:bCs/>
          <w:i/>
        </w:rPr>
        <w:t xml:space="preserve">Gnaldi M.: paragrafi 1, 2.2, 2.3, 4.2, 4.3       </w:t>
      </w:r>
    </w:p>
    <w:p w14:paraId="304A96DC" w14:textId="77777777" w:rsidR="00F73322" w:rsidRPr="004E442C" w:rsidRDefault="00F73322" w:rsidP="00F73322">
      <w:pPr>
        <w:autoSpaceDE w:val="0"/>
        <w:autoSpaceDN w:val="0"/>
        <w:adjustRightInd w:val="0"/>
        <w:jc w:val="both"/>
        <w:rPr>
          <w:rFonts w:ascii="Arial" w:hAnsi="Arial" w:cs="Arial"/>
          <w:bCs/>
          <w:i/>
          <w:lang w:val="en-GB"/>
        </w:rPr>
      </w:pPr>
      <w:r w:rsidRPr="006379B7">
        <w:rPr>
          <w:rFonts w:ascii="Arial" w:hAnsi="Arial" w:cs="Arial"/>
          <w:bCs/>
          <w:i/>
        </w:rPr>
        <w:t xml:space="preserve">           TOMASELLI V.: paragrafi 2. </w:t>
      </w:r>
      <w:r w:rsidRPr="004E442C">
        <w:rPr>
          <w:rFonts w:ascii="Arial" w:hAnsi="Arial" w:cs="Arial"/>
          <w:bCs/>
          <w:i/>
          <w:lang w:val="en-GB"/>
        </w:rPr>
        <w:t>2.1, 3, 4.1</w:t>
      </w:r>
    </w:p>
    <w:p w14:paraId="388A310B" w14:textId="77777777" w:rsidR="00F73322" w:rsidRPr="004E442C" w:rsidRDefault="00F73322" w:rsidP="00F73322">
      <w:pPr>
        <w:autoSpaceDE w:val="0"/>
        <w:autoSpaceDN w:val="0"/>
        <w:adjustRightInd w:val="0"/>
        <w:jc w:val="both"/>
        <w:rPr>
          <w:rFonts w:ascii="Arial" w:hAnsi="Arial" w:cs="Arial"/>
          <w:b/>
          <w:bCs/>
          <w:i/>
          <w:lang w:val="en-GB"/>
        </w:rPr>
      </w:pPr>
      <w:r w:rsidRPr="004E442C">
        <w:rPr>
          <w:rFonts w:ascii="Arial" w:hAnsi="Arial" w:cs="Arial"/>
          <w:bCs/>
          <w:i/>
          <w:lang w:val="en-GB"/>
        </w:rPr>
        <w:t xml:space="preserve">           Forcina A.: paragrafo 5.</w:t>
      </w:r>
    </w:p>
    <w:p w14:paraId="58F53E8A" w14:textId="2F6D1F56" w:rsidR="00DB6C24" w:rsidRPr="004E442C" w:rsidRDefault="00DB6C24" w:rsidP="00F73322">
      <w:pPr>
        <w:autoSpaceDE w:val="0"/>
        <w:autoSpaceDN w:val="0"/>
        <w:adjustRightInd w:val="0"/>
        <w:jc w:val="both"/>
        <w:rPr>
          <w:rFonts w:ascii="Arial" w:hAnsi="Arial" w:cs="Arial"/>
          <w:b/>
          <w:lang w:val="en-GB"/>
        </w:rPr>
      </w:pPr>
    </w:p>
    <w:p w14:paraId="536D1DEE"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2016</w:t>
      </w:r>
    </w:p>
    <w:p w14:paraId="1C221F96"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rPr>
        <w:lastRenderedPageBreak/>
        <w:t xml:space="preserve">Asero V., Gozzo S., TOMASELLI V. (2016). </w:t>
      </w:r>
      <w:r w:rsidRPr="004E442C">
        <w:rPr>
          <w:rFonts w:ascii="Arial" w:hAnsi="Arial" w:cs="Arial"/>
          <w:lang w:val="en-GB"/>
        </w:rPr>
        <w:t>Building tourism networks through tourist mobility. JOURNAL OF TRAVEL RESEARCH, vol. 55, n. 6, p. 751–763, ISSN:1552-6763, DOI: 10.1177/0047287515569777.</w:t>
      </w:r>
      <w:r w:rsidRPr="004E442C">
        <w:rPr>
          <w:rFonts w:ascii="Arial" w:hAnsi="Arial" w:cs="Arial"/>
          <w:i/>
          <w:lang w:val="en-GB"/>
        </w:rPr>
        <w:t xml:space="preserve"> </w:t>
      </w:r>
    </w:p>
    <w:p w14:paraId="64227516" w14:textId="77777777" w:rsidR="00DB6C24" w:rsidRPr="004E442C" w:rsidRDefault="00DB6C24" w:rsidP="00DB6C24">
      <w:pPr>
        <w:autoSpaceDE w:val="0"/>
        <w:autoSpaceDN w:val="0"/>
        <w:adjustRightInd w:val="0"/>
        <w:jc w:val="both"/>
        <w:rPr>
          <w:rFonts w:ascii="Arial" w:hAnsi="Arial" w:cs="Arial"/>
          <w:bCs/>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Peer-review, IF=</w:t>
      </w:r>
      <w:r w:rsidRPr="004E442C">
        <w:rPr>
          <w:rFonts w:ascii="Arial" w:hAnsi="Arial" w:cs="Arial"/>
          <w:bCs/>
          <w:lang w:val="en-GB"/>
        </w:rPr>
        <w:t>7.810</w:t>
      </w:r>
      <w:r w:rsidRPr="004E442C">
        <w:rPr>
          <w:rFonts w:ascii="Arial" w:hAnsi="Arial" w:cs="Arial"/>
          <w:i/>
          <w:lang w:val="en-GB"/>
        </w:rPr>
        <w:t>.</w:t>
      </w:r>
    </w:p>
    <w:p w14:paraId="18F2C4A8"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57956D2C" w14:textId="77777777" w:rsidR="001871BA" w:rsidRPr="004E442C" w:rsidRDefault="001871BA"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00DB6C24" w:rsidRPr="004E442C">
        <w:rPr>
          <w:rFonts w:ascii="Arial" w:hAnsi="Arial" w:cs="Arial"/>
          <w:bCs/>
          <w:i/>
          <w:lang w:val="en-GB"/>
        </w:rPr>
        <w:t xml:space="preserve">Asero V.: Introduction, Network in Tourism </w:t>
      </w:r>
    </w:p>
    <w:p w14:paraId="24E86B99" w14:textId="69EFE17B" w:rsidR="00DB6C24" w:rsidRPr="004E442C" w:rsidRDefault="001871BA" w:rsidP="00DB6C24">
      <w:pPr>
        <w:autoSpaceDE w:val="0"/>
        <w:autoSpaceDN w:val="0"/>
        <w:adjustRightInd w:val="0"/>
        <w:jc w:val="both"/>
        <w:rPr>
          <w:rFonts w:ascii="Arial" w:hAnsi="Arial" w:cs="Arial"/>
          <w:bCs/>
          <w:i/>
          <w:lang w:val="en-GB"/>
        </w:rPr>
      </w:pPr>
      <w:r w:rsidRPr="004E442C">
        <w:rPr>
          <w:rFonts w:ascii="Arial" w:hAnsi="Arial" w:cs="Arial"/>
          <w:bCs/>
          <w:i/>
          <w:lang w:val="en-GB"/>
        </w:rPr>
        <w:t xml:space="preserve">    </w:t>
      </w:r>
      <w:r w:rsidR="00DB6C24" w:rsidRPr="004E442C">
        <w:rPr>
          <w:rFonts w:ascii="Arial" w:hAnsi="Arial" w:cs="Arial"/>
          <w:bCs/>
          <w:i/>
          <w:lang w:val="en-GB"/>
        </w:rPr>
        <w:t>Gozzo S.: Empirical Evidences.</w:t>
      </w:r>
      <w:r w:rsidR="00DB6C24" w:rsidRPr="004E442C">
        <w:rPr>
          <w:rFonts w:ascii="Arial" w:hAnsi="Arial" w:cs="Arial"/>
          <w:bCs/>
          <w:i/>
          <w:iCs/>
          <w:lang w:val="en-GB"/>
        </w:rPr>
        <w:t xml:space="preserve"> Characteristics of Destinations by Network Measures </w:t>
      </w:r>
    </w:p>
    <w:p w14:paraId="03749677" w14:textId="77777777" w:rsidR="00DB6C24" w:rsidRPr="004E442C" w:rsidRDefault="00DB6C24" w:rsidP="00DB6C24">
      <w:pPr>
        <w:autoSpaceDE w:val="0"/>
        <w:autoSpaceDN w:val="0"/>
        <w:adjustRightInd w:val="0"/>
        <w:ind w:left="426"/>
        <w:jc w:val="both"/>
        <w:rPr>
          <w:rFonts w:ascii="Arial" w:hAnsi="Arial" w:cs="Arial"/>
          <w:i/>
          <w:lang w:val="en-GB"/>
        </w:rPr>
      </w:pPr>
      <w:r w:rsidRPr="004E442C">
        <w:rPr>
          <w:rFonts w:ascii="Arial" w:hAnsi="Arial" w:cs="Arial"/>
          <w:bCs/>
          <w:i/>
          <w:lang w:val="en-GB"/>
        </w:rPr>
        <w:tab/>
      </w:r>
      <w:r w:rsidRPr="004E442C">
        <w:rPr>
          <w:rFonts w:ascii="Arial" w:hAnsi="Arial" w:cs="Arial"/>
          <w:i/>
          <w:lang w:val="en-GB"/>
        </w:rPr>
        <w:t xml:space="preserve">TOMASELLI V.: Research Data and Network Methods, </w:t>
      </w:r>
      <w:r w:rsidRPr="004E442C">
        <w:rPr>
          <w:rFonts w:ascii="Arial" w:hAnsi="Arial" w:cs="Arial"/>
          <w:bCs/>
          <w:i/>
          <w:lang w:val="en-GB"/>
        </w:rPr>
        <w:t xml:space="preserve">Empirical Evidences. </w:t>
      </w:r>
      <w:r w:rsidRPr="004E442C">
        <w:rPr>
          <w:rFonts w:ascii="Arial" w:hAnsi="Arial" w:cs="Arial"/>
          <w:i/>
          <w:lang w:val="en-GB"/>
        </w:rPr>
        <w:t xml:space="preserve">Main   </w:t>
      </w:r>
    </w:p>
    <w:p w14:paraId="3146D8F6" w14:textId="7313774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                                          Tourism Routes by Block-Modeling, Conclusion</w:t>
      </w:r>
    </w:p>
    <w:p w14:paraId="05FE2086"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2013</w:t>
      </w:r>
    </w:p>
    <w:p w14:paraId="01326F47"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D'Agata R., Gozzo S., TOMASELLI V. (2013). Network analysis approach to map tourism mobility. QUALITY &amp; QUANTITY, vol. 47, n. 6, p. 3167-3184, ISSN: 0033-5177, DOI: 10.1007/s11135-012-9710-7.        </w:t>
      </w:r>
    </w:p>
    <w:p w14:paraId="06E3ABEC" w14:textId="043DDE30"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Peer-review, IF=</w:t>
      </w:r>
      <w:r w:rsidR="00EC5C12" w:rsidRPr="00EC5C12">
        <w:rPr>
          <w:rFonts w:ascii="Arial" w:hAnsi="Arial" w:cs="Arial"/>
          <w:i/>
          <w:lang w:val="en-GB"/>
        </w:rPr>
        <w:t>3.43</w:t>
      </w:r>
      <w:r w:rsidRPr="004E442C">
        <w:rPr>
          <w:rFonts w:ascii="Arial" w:hAnsi="Arial" w:cs="Arial"/>
          <w:i/>
          <w:lang w:val="en-GB"/>
        </w:rPr>
        <w:t>.</w:t>
      </w:r>
    </w:p>
    <w:p w14:paraId="674727E4" w14:textId="77777777" w:rsidR="00DB6C24" w:rsidRPr="009A7EBC" w:rsidRDefault="00DB6C24" w:rsidP="00DB6C24">
      <w:pPr>
        <w:autoSpaceDE w:val="0"/>
        <w:autoSpaceDN w:val="0"/>
        <w:adjustRightInd w:val="0"/>
        <w:jc w:val="both"/>
        <w:rPr>
          <w:rFonts w:ascii="Arial" w:hAnsi="Arial" w:cs="Arial"/>
          <w:bCs/>
          <w:i/>
        </w:rPr>
      </w:pPr>
      <w:r w:rsidRPr="009A7EBC">
        <w:rPr>
          <w:rFonts w:ascii="Arial" w:hAnsi="Arial" w:cs="Arial"/>
          <w:bCs/>
          <w:i/>
        </w:rPr>
        <w:t>VQR 2011-2014: punteggio = 0,4.</w:t>
      </w:r>
    </w:p>
    <w:p w14:paraId="2FD25326"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32CC979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D'Agata R.: paragrafo 1.</w:t>
      </w:r>
    </w:p>
    <w:p w14:paraId="6DE0844C"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Gozzo S.: paragrafo 3.</w:t>
      </w:r>
    </w:p>
    <w:p w14:paraId="59404EE5"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TOMASELLI V.: paragrafi 2, 4, 5.</w:t>
      </w:r>
    </w:p>
    <w:p w14:paraId="131F87A1" w14:textId="77777777" w:rsidR="00DB6C24" w:rsidRPr="004E442C" w:rsidRDefault="00DB6C24" w:rsidP="00DB6C24">
      <w:pPr>
        <w:autoSpaceDE w:val="0"/>
        <w:autoSpaceDN w:val="0"/>
        <w:adjustRightInd w:val="0"/>
        <w:jc w:val="both"/>
        <w:rPr>
          <w:rFonts w:ascii="Arial" w:hAnsi="Arial" w:cs="Arial"/>
          <w:lang w:val="en-GB"/>
        </w:rPr>
      </w:pPr>
    </w:p>
    <w:p w14:paraId="3BA2D633"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1996</w:t>
      </w:r>
    </w:p>
    <w:p w14:paraId="3DBD30B8" w14:textId="60392AE4" w:rsidR="005E2BB0" w:rsidRPr="006379B7" w:rsidRDefault="00DB6C24" w:rsidP="005E2BB0">
      <w:pPr>
        <w:autoSpaceDE w:val="0"/>
        <w:autoSpaceDN w:val="0"/>
        <w:adjustRightInd w:val="0"/>
        <w:jc w:val="both"/>
        <w:rPr>
          <w:rFonts w:ascii="Arial" w:hAnsi="Arial" w:cs="Arial"/>
          <w:lang w:val="en-GB"/>
        </w:rPr>
      </w:pPr>
      <w:r w:rsidRPr="004E442C">
        <w:rPr>
          <w:rFonts w:ascii="Arial" w:hAnsi="Arial" w:cs="Arial"/>
          <w:lang w:val="en-GB"/>
        </w:rPr>
        <w:t>TOMASELLI V. (1996). Multivariate statistical techniques and sociological research. QUALITY &amp; QUANTITY, vol. 30, n. 3, p. 253-276, ISSN: 0033-5177</w:t>
      </w:r>
      <w:r w:rsidR="002F4050">
        <w:rPr>
          <w:rFonts w:ascii="Arial" w:hAnsi="Arial" w:cs="Arial"/>
          <w:lang w:val="en-GB"/>
        </w:rPr>
        <w:t xml:space="preserve">, DOI: </w:t>
      </w:r>
      <w:r w:rsidR="005E2BB0" w:rsidRPr="006379B7">
        <w:rPr>
          <w:rFonts w:ascii="Arial" w:hAnsi="Arial" w:cs="Arial"/>
          <w:lang w:val="en-GB"/>
        </w:rPr>
        <w:t xml:space="preserve"> 10.1007/BF00140889.</w:t>
      </w:r>
    </w:p>
    <w:p w14:paraId="1D0BA2D8" w14:textId="661416C4" w:rsidR="0056399F" w:rsidRPr="004E442C" w:rsidRDefault="00DB6C24" w:rsidP="002003A2">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13 </w:t>
      </w:r>
      <w:r w:rsidRPr="004E442C">
        <w:rPr>
          <w:rFonts w:ascii="Arial" w:hAnsi="Arial" w:cs="Arial"/>
          <w:b/>
          <w:i/>
          <w:lang w:val="en-GB"/>
        </w:rPr>
        <w:t>SC 13/D3</w:t>
      </w:r>
      <w:r w:rsidRPr="004E442C">
        <w:rPr>
          <w:rFonts w:ascii="Arial" w:hAnsi="Arial" w:cs="Arial"/>
          <w:i/>
          <w:lang w:val="en-GB"/>
        </w:rPr>
        <w:t>, Peer-review, IF=</w:t>
      </w:r>
      <w:r w:rsidR="00EC5C12">
        <w:rPr>
          <w:rFonts w:ascii="Arial" w:hAnsi="Arial" w:cs="Arial"/>
          <w:i/>
          <w:lang w:val="en-GB"/>
        </w:rPr>
        <w:t>3.43</w:t>
      </w:r>
      <w:r w:rsidRPr="004E442C">
        <w:rPr>
          <w:rFonts w:ascii="Arial" w:hAnsi="Arial" w:cs="Arial"/>
          <w:i/>
          <w:lang w:val="en-GB"/>
        </w:rPr>
        <w:t>.</w:t>
      </w:r>
    </w:p>
    <w:p w14:paraId="2D6D288D" w14:textId="77777777" w:rsidR="002309E2" w:rsidRPr="004E442C" w:rsidRDefault="002309E2" w:rsidP="002003A2">
      <w:pPr>
        <w:autoSpaceDE w:val="0"/>
        <w:autoSpaceDN w:val="0"/>
        <w:adjustRightInd w:val="0"/>
        <w:jc w:val="both"/>
        <w:rPr>
          <w:rFonts w:ascii="Arial" w:hAnsi="Arial" w:cs="Arial"/>
          <w:i/>
          <w:lang w:val="en-GB"/>
        </w:rPr>
      </w:pPr>
    </w:p>
    <w:p w14:paraId="04BEA32F" w14:textId="77777777" w:rsidR="002003A2" w:rsidRPr="004E442C" w:rsidRDefault="002003A2" w:rsidP="002003A2">
      <w:pPr>
        <w:autoSpaceDE w:val="0"/>
        <w:autoSpaceDN w:val="0"/>
        <w:adjustRightInd w:val="0"/>
        <w:jc w:val="both"/>
        <w:rPr>
          <w:rFonts w:ascii="Arial" w:hAnsi="Arial" w:cs="Arial"/>
          <w:i/>
          <w:lang w:val="en-GB"/>
        </w:rPr>
      </w:pPr>
    </w:p>
    <w:p w14:paraId="45E3CF8C" w14:textId="77777777" w:rsidR="00BD096F" w:rsidRDefault="00BD096F" w:rsidP="00F9678D">
      <w:pPr>
        <w:autoSpaceDE w:val="0"/>
        <w:autoSpaceDN w:val="0"/>
        <w:adjustRightInd w:val="0"/>
        <w:jc w:val="both"/>
        <w:rPr>
          <w:rFonts w:ascii="Arial" w:hAnsi="Arial" w:cs="Arial"/>
          <w:i/>
          <w:lang w:val="en-GB"/>
        </w:rPr>
      </w:pPr>
    </w:p>
    <w:p w14:paraId="37A3D4E3" w14:textId="77777777" w:rsidR="007E4998" w:rsidRPr="004E442C" w:rsidRDefault="007E4998" w:rsidP="00F9678D">
      <w:pPr>
        <w:autoSpaceDE w:val="0"/>
        <w:autoSpaceDN w:val="0"/>
        <w:adjustRightInd w:val="0"/>
        <w:jc w:val="both"/>
        <w:rPr>
          <w:rFonts w:ascii="Arial" w:hAnsi="Arial" w:cs="Arial"/>
          <w:i/>
          <w:lang w:val="en-GB"/>
        </w:rPr>
      </w:pPr>
    </w:p>
    <w:p w14:paraId="4026AA7B" w14:textId="77777777" w:rsidR="00970528" w:rsidRPr="004E442C" w:rsidRDefault="00970528" w:rsidP="00F9678D">
      <w:pPr>
        <w:autoSpaceDE w:val="0"/>
        <w:autoSpaceDN w:val="0"/>
        <w:adjustRightInd w:val="0"/>
        <w:jc w:val="both"/>
        <w:rPr>
          <w:rFonts w:ascii="Arial" w:hAnsi="Arial" w:cs="Arial"/>
          <w:i/>
          <w:lang w:val="en-GB"/>
        </w:rPr>
      </w:pPr>
    </w:p>
    <w:p w14:paraId="7CCBD908" w14:textId="77777777" w:rsidR="006A6857" w:rsidRPr="004E442C" w:rsidRDefault="006A6857" w:rsidP="00F9678D">
      <w:pPr>
        <w:autoSpaceDE w:val="0"/>
        <w:autoSpaceDN w:val="0"/>
        <w:adjustRightInd w:val="0"/>
        <w:jc w:val="both"/>
        <w:rPr>
          <w:rFonts w:ascii="Arial" w:hAnsi="Arial" w:cs="Arial"/>
          <w:i/>
          <w:lang w:val="en-GB"/>
        </w:rPr>
      </w:pPr>
    </w:p>
    <w:p w14:paraId="5D846836" w14:textId="328134E5" w:rsidR="00D97139" w:rsidRPr="003B174C" w:rsidRDefault="00AC4BD6" w:rsidP="001871BA">
      <w:pPr>
        <w:rPr>
          <w:rFonts w:ascii="Arial" w:hAnsi="Arial" w:cs="Arial"/>
          <w:b/>
          <w:u w:val="single"/>
        </w:rPr>
      </w:pPr>
      <w:r w:rsidRPr="006379B7">
        <w:rPr>
          <w:rFonts w:ascii="Arial" w:hAnsi="Arial" w:cs="Arial"/>
          <w:b/>
          <w:u w:val="single"/>
        </w:rPr>
        <w:t>R</w:t>
      </w:r>
      <w:r w:rsidR="00DB6C24" w:rsidRPr="006379B7">
        <w:rPr>
          <w:rFonts w:ascii="Arial" w:hAnsi="Arial" w:cs="Arial"/>
          <w:b/>
          <w:u w:val="single"/>
        </w:rPr>
        <w:t xml:space="preserve">iviste scientifiche </w:t>
      </w:r>
      <w:r w:rsidR="001D44E3" w:rsidRPr="006379B7">
        <w:rPr>
          <w:rFonts w:ascii="Arial" w:hAnsi="Arial" w:cs="Arial"/>
          <w:b/>
          <w:u w:val="single"/>
        </w:rPr>
        <w:t xml:space="preserve">ANVUR, </w:t>
      </w:r>
      <w:r w:rsidR="00DB6C24" w:rsidRPr="006379B7">
        <w:rPr>
          <w:rFonts w:ascii="Arial" w:hAnsi="Arial" w:cs="Arial"/>
          <w:b/>
          <w:u w:val="single"/>
        </w:rPr>
        <w:t xml:space="preserve">Area </w:t>
      </w:r>
      <w:r w:rsidR="00DB6C24" w:rsidRPr="006379B7">
        <w:rPr>
          <w:rFonts w:ascii="Arial" w:hAnsi="Arial" w:cs="Arial"/>
          <w:b/>
          <w:i/>
          <w:u w:val="single"/>
        </w:rPr>
        <w:t>13</w:t>
      </w:r>
      <w:r w:rsidR="001D44E3" w:rsidRPr="006379B7">
        <w:rPr>
          <w:rFonts w:ascii="Arial" w:hAnsi="Arial" w:cs="Arial"/>
          <w:b/>
          <w:u w:val="single"/>
        </w:rPr>
        <w:t xml:space="preserve"> e </w:t>
      </w:r>
      <w:r w:rsidR="0014622C" w:rsidRPr="006379B7">
        <w:rPr>
          <w:rFonts w:ascii="Arial" w:hAnsi="Arial" w:cs="Arial"/>
          <w:b/>
          <w:u w:val="single"/>
        </w:rPr>
        <w:t xml:space="preserve">Classe </w:t>
      </w:r>
      <w:r w:rsidR="0014622C" w:rsidRPr="006379B7">
        <w:rPr>
          <w:rFonts w:ascii="Arial" w:hAnsi="Arial" w:cs="Arial"/>
          <w:b/>
          <w:i/>
          <w:u w:val="single"/>
        </w:rPr>
        <w:t>A</w:t>
      </w:r>
      <w:r w:rsidR="0014622C" w:rsidRPr="006379B7">
        <w:rPr>
          <w:rFonts w:ascii="Arial" w:hAnsi="Arial" w:cs="Arial"/>
          <w:b/>
          <w:u w:val="single"/>
        </w:rPr>
        <w:t xml:space="preserve"> pe</w:t>
      </w:r>
      <w:r w:rsidR="001D44E3" w:rsidRPr="006379B7">
        <w:rPr>
          <w:rFonts w:ascii="Arial" w:hAnsi="Arial" w:cs="Arial"/>
          <w:b/>
          <w:u w:val="single"/>
        </w:rPr>
        <w:t>r altre Aree</w:t>
      </w:r>
      <w:r w:rsidR="00D97139" w:rsidRPr="006379B7">
        <w:rPr>
          <w:rFonts w:ascii="Arial" w:hAnsi="Arial" w:cs="Arial"/>
          <w:b/>
          <w:u w:val="single"/>
        </w:rPr>
        <w:t>:</w:t>
      </w:r>
    </w:p>
    <w:p w14:paraId="26035F6C" w14:textId="6264B7EF" w:rsidR="00DB6C24" w:rsidRPr="004E442C" w:rsidRDefault="0086674E" w:rsidP="00DB6C24">
      <w:pPr>
        <w:autoSpaceDE w:val="0"/>
        <w:autoSpaceDN w:val="0"/>
        <w:adjustRightInd w:val="0"/>
        <w:jc w:val="both"/>
        <w:rPr>
          <w:rFonts w:ascii="Arial" w:hAnsi="Arial" w:cs="Arial"/>
          <w:b/>
          <w:u w:val="single"/>
          <w:lang w:val="en-GB"/>
        </w:rPr>
      </w:pPr>
      <w:r w:rsidRPr="006379B7">
        <w:rPr>
          <w:rFonts w:ascii="Arial" w:hAnsi="Arial" w:cs="Arial"/>
        </w:rPr>
        <w:t xml:space="preserve">          </w:t>
      </w:r>
      <w:r w:rsidR="00D97139" w:rsidRPr="004E442C">
        <w:rPr>
          <w:rFonts w:ascii="Arial" w:hAnsi="Arial" w:cs="Arial"/>
          <w:lang w:val="en-GB"/>
        </w:rPr>
        <w:t>(</w:t>
      </w:r>
      <w:r w:rsidR="001D44E3" w:rsidRPr="004E442C">
        <w:rPr>
          <w:rFonts w:ascii="Arial" w:hAnsi="Arial" w:cs="Arial"/>
          <w:lang w:val="en-GB"/>
        </w:rPr>
        <w:t>con</w:t>
      </w:r>
      <w:r w:rsidR="00D97139" w:rsidRPr="004E442C">
        <w:rPr>
          <w:rFonts w:ascii="Arial" w:hAnsi="Arial" w:cs="Arial"/>
          <w:lang w:val="en-GB"/>
        </w:rPr>
        <w:t xml:space="preserve"> sistema</w:t>
      </w:r>
      <w:r w:rsidR="001D44E3" w:rsidRPr="004E442C">
        <w:rPr>
          <w:rFonts w:ascii="Arial" w:hAnsi="Arial" w:cs="Arial"/>
          <w:lang w:val="en-GB"/>
        </w:rPr>
        <w:t xml:space="preserve"> </w:t>
      </w:r>
      <w:r w:rsidR="00DB6C24" w:rsidRPr="004E442C">
        <w:rPr>
          <w:rFonts w:ascii="Arial" w:hAnsi="Arial" w:cs="Arial"/>
          <w:i/>
          <w:lang w:val="en-GB"/>
        </w:rPr>
        <w:t>blind peer-review</w:t>
      </w:r>
      <w:r w:rsidR="0014622C" w:rsidRPr="004E442C">
        <w:rPr>
          <w:rFonts w:ascii="Arial" w:hAnsi="Arial" w:cs="Arial"/>
          <w:i/>
          <w:lang w:val="en-GB"/>
        </w:rPr>
        <w:t xml:space="preserve"> </w:t>
      </w:r>
      <w:r w:rsidR="0014622C" w:rsidRPr="004E442C">
        <w:rPr>
          <w:rFonts w:ascii="Arial" w:hAnsi="Arial" w:cs="Arial"/>
          <w:lang w:val="en-GB"/>
        </w:rPr>
        <w:t>e IF</w:t>
      </w:r>
      <w:r w:rsidR="00D97139" w:rsidRPr="004E442C">
        <w:rPr>
          <w:rFonts w:ascii="Arial" w:hAnsi="Arial" w:cs="Arial"/>
          <w:lang w:val="en-GB"/>
        </w:rPr>
        <w:t>)</w:t>
      </w:r>
    </w:p>
    <w:p w14:paraId="31D90037" w14:textId="77777777" w:rsidR="007510B7" w:rsidRPr="00835555" w:rsidRDefault="007510B7" w:rsidP="00DB6C24">
      <w:pPr>
        <w:autoSpaceDE w:val="0"/>
        <w:autoSpaceDN w:val="0"/>
        <w:adjustRightInd w:val="0"/>
        <w:jc w:val="both"/>
        <w:rPr>
          <w:rFonts w:ascii="Arial" w:hAnsi="Arial" w:cs="Arial"/>
          <w:b/>
          <w:lang w:val="en-GB"/>
        </w:rPr>
      </w:pPr>
    </w:p>
    <w:p w14:paraId="0BAACE76" w14:textId="6D82C9A8" w:rsidR="00CC7B07" w:rsidRPr="004E442C" w:rsidRDefault="00B25BE8" w:rsidP="00B25BE8">
      <w:pPr>
        <w:autoSpaceDE w:val="0"/>
        <w:autoSpaceDN w:val="0"/>
        <w:adjustRightInd w:val="0"/>
        <w:jc w:val="both"/>
        <w:rPr>
          <w:rFonts w:ascii="Arial" w:hAnsi="Arial" w:cs="Arial"/>
          <w:b/>
          <w:lang w:val="en-GB"/>
        </w:rPr>
      </w:pPr>
      <w:r w:rsidRPr="004E442C">
        <w:rPr>
          <w:rFonts w:ascii="Arial" w:hAnsi="Arial" w:cs="Arial"/>
          <w:b/>
          <w:lang w:val="en-GB"/>
        </w:rPr>
        <w:t>2023</w:t>
      </w:r>
    </w:p>
    <w:p w14:paraId="2C2997FC" w14:textId="1F4FD750" w:rsidR="007510B7" w:rsidRPr="00862DB9" w:rsidRDefault="007510B7" w:rsidP="007510B7">
      <w:pPr>
        <w:rPr>
          <w:rFonts w:ascii="Arial" w:hAnsi="Arial" w:cs="Arial"/>
          <w:bCs/>
          <w:lang w:val="en-GB"/>
        </w:rPr>
      </w:pPr>
      <w:r w:rsidRPr="007510B7">
        <w:rPr>
          <w:rFonts w:ascii="Arial" w:hAnsi="Arial" w:cs="Arial"/>
        </w:rPr>
        <w:t>TOMASELLI V., Cantone G. G., Nightingale P. (2023).</w:t>
      </w:r>
      <w:r w:rsidRPr="007510B7">
        <w:rPr>
          <w:rFonts w:ascii="Arial" w:hAnsi="Arial" w:cs="Arial"/>
          <w:i/>
        </w:rPr>
        <w:t xml:space="preserve"> </w:t>
      </w:r>
      <w:r w:rsidRPr="007510B7">
        <w:rPr>
          <w:rFonts w:ascii="Arial" w:hAnsi="Arial" w:cs="Arial"/>
          <w:i/>
          <w:lang w:val="en-GB"/>
        </w:rPr>
        <w:t>On the measurement of cognitive interdisciplinarity with OpenAlex's concepts.</w:t>
      </w:r>
      <w:r w:rsidRPr="007510B7">
        <w:rPr>
          <w:rFonts w:ascii="Arial" w:hAnsi="Arial" w:cs="Arial"/>
          <w:lang w:val="en-GB"/>
        </w:rPr>
        <w:t xml:space="preserve"> </w:t>
      </w:r>
      <w:r w:rsidRPr="007510B7">
        <w:rPr>
          <w:rFonts w:ascii="Arial" w:hAnsi="Arial" w:cs="Arial"/>
          <w:bCs/>
          <w:lang w:val="en-GB"/>
        </w:rPr>
        <w:t xml:space="preserve">Italian Journal of Applied Statistics, vol. 35, n. 3, pp. </w:t>
      </w:r>
      <w:r w:rsidRPr="009A7EBC">
        <w:rPr>
          <w:rFonts w:ascii="Arial" w:hAnsi="Arial" w:cs="Arial"/>
          <w:bCs/>
          <w:lang w:val="en-US"/>
        </w:rPr>
        <w:t>117-122</w:t>
      </w:r>
      <w:r w:rsidRPr="007510B7">
        <w:rPr>
          <w:rFonts w:ascii="Arial" w:hAnsi="Arial" w:cs="Arial"/>
          <w:bCs/>
          <w:lang w:val="en-GB"/>
        </w:rPr>
        <w:t>, ISSN:1125-1964</w:t>
      </w:r>
      <w:r w:rsidRPr="00810D7A">
        <w:rPr>
          <w:rFonts w:ascii="Arial" w:hAnsi="Arial" w:cs="Arial"/>
          <w:bCs/>
          <w:lang w:val="en-GB"/>
        </w:rPr>
        <w:t>, E-ISSN:2038-5587</w:t>
      </w:r>
      <w:r>
        <w:rPr>
          <w:rFonts w:ascii="Arial" w:hAnsi="Arial" w:cs="Arial"/>
          <w:bCs/>
          <w:lang w:val="en-GB"/>
        </w:rPr>
        <w:t xml:space="preserve">, DOI: </w:t>
      </w:r>
      <w:r w:rsidRPr="009A7EBC">
        <w:rPr>
          <w:rFonts w:ascii="Arial" w:hAnsi="Arial" w:cs="Arial"/>
          <w:bCs/>
          <w:lang w:val="en-US"/>
        </w:rPr>
        <w:t>10.26398/asaproc.0018.</w:t>
      </w:r>
    </w:p>
    <w:p w14:paraId="52B86162" w14:textId="77777777" w:rsidR="007510B7" w:rsidRPr="009A7EBC" w:rsidRDefault="007510B7" w:rsidP="007510B7">
      <w:pPr>
        <w:autoSpaceDE w:val="0"/>
        <w:autoSpaceDN w:val="0"/>
        <w:adjustRightInd w:val="0"/>
        <w:jc w:val="both"/>
        <w:rPr>
          <w:rFonts w:ascii="Arial" w:hAnsi="Arial" w:cs="Arial"/>
          <w:i/>
        </w:rPr>
      </w:pPr>
      <w:r w:rsidRPr="009A7EBC">
        <w:rPr>
          <w:rFonts w:ascii="Arial" w:hAnsi="Arial" w:cs="Arial"/>
          <w:i/>
        </w:rPr>
        <w:t>Rivista scientifica A.N.V.U.R. area 13, Peer-review, Scopus= 0,1 cite scores.</w:t>
      </w:r>
    </w:p>
    <w:p w14:paraId="067CC758" w14:textId="77777777" w:rsidR="007510B7" w:rsidRPr="006379B7" w:rsidRDefault="007510B7" w:rsidP="007510B7">
      <w:pPr>
        <w:rPr>
          <w:rFonts w:ascii="Arial" w:hAnsi="Arial" w:cs="Arial"/>
          <w:i/>
        </w:rPr>
      </w:pPr>
      <w:r w:rsidRPr="006379B7">
        <w:rPr>
          <w:rFonts w:ascii="Arial" w:hAnsi="Arial" w:cs="Arial"/>
          <w:i/>
        </w:rPr>
        <w:t>L’attribuzione dei paragrafi è la seguente:</w:t>
      </w:r>
    </w:p>
    <w:p w14:paraId="7BF82D2B" w14:textId="77777777" w:rsidR="007510B7" w:rsidRPr="006379B7" w:rsidRDefault="007510B7" w:rsidP="007510B7">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 2.1</w:t>
      </w:r>
    </w:p>
    <w:p w14:paraId="7AE9BF48" w14:textId="77777777" w:rsidR="007510B7" w:rsidRPr="006379B7" w:rsidRDefault="007510B7" w:rsidP="007510B7">
      <w:pPr>
        <w:autoSpaceDE w:val="0"/>
        <w:autoSpaceDN w:val="0"/>
        <w:adjustRightInd w:val="0"/>
        <w:jc w:val="both"/>
        <w:rPr>
          <w:rFonts w:ascii="Arial" w:hAnsi="Arial" w:cs="Arial"/>
          <w:bCs/>
          <w:i/>
        </w:rPr>
      </w:pPr>
      <w:r w:rsidRPr="006379B7">
        <w:rPr>
          <w:rFonts w:ascii="Arial" w:hAnsi="Arial" w:cs="Arial"/>
          <w:bCs/>
          <w:i/>
        </w:rPr>
        <w:t xml:space="preserve">             Cantone G.G.: paragrafo 3</w:t>
      </w:r>
    </w:p>
    <w:p w14:paraId="745C2650" w14:textId="77777777" w:rsidR="007510B7" w:rsidRDefault="007510B7" w:rsidP="007510B7">
      <w:pPr>
        <w:autoSpaceDE w:val="0"/>
        <w:autoSpaceDN w:val="0"/>
        <w:adjustRightInd w:val="0"/>
        <w:jc w:val="both"/>
        <w:rPr>
          <w:rFonts w:ascii="Arial" w:hAnsi="Arial" w:cs="Arial"/>
          <w:i/>
          <w:iCs/>
        </w:rPr>
      </w:pPr>
      <w:r w:rsidRPr="006379B7">
        <w:rPr>
          <w:rFonts w:ascii="Arial" w:hAnsi="Arial" w:cs="Arial"/>
          <w:b/>
        </w:rPr>
        <w:t xml:space="preserve">             </w:t>
      </w:r>
      <w:r w:rsidRPr="006379B7">
        <w:rPr>
          <w:rFonts w:ascii="Arial" w:hAnsi="Arial" w:cs="Arial"/>
          <w:i/>
          <w:iCs/>
        </w:rPr>
        <w:t>Nightingale P.: paragrafo 4</w:t>
      </w:r>
      <w:r>
        <w:rPr>
          <w:rFonts w:ascii="Arial" w:hAnsi="Arial" w:cs="Arial"/>
          <w:i/>
          <w:iCs/>
        </w:rPr>
        <w:t>.</w:t>
      </w:r>
    </w:p>
    <w:p w14:paraId="0E36C054" w14:textId="77777777" w:rsidR="007510B7" w:rsidRPr="009A7EBC" w:rsidRDefault="007510B7" w:rsidP="007510B7">
      <w:pPr>
        <w:autoSpaceDE w:val="0"/>
        <w:autoSpaceDN w:val="0"/>
        <w:adjustRightInd w:val="0"/>
        <w:jc w:val="both"/>
        <w:rPr>
          <w:rFonts w:ascii="Arial" w:hAnsi="Arial" w:cs="Arial"/>
          <w:b/>
        </w:rPr>
      </w:pPr>
    </w:p>
    <w:p w14:paraId="44B6679B" w14:textId="3DA98A5D" w:rsidR="002F4802" w:rsidRPr="006379B7" w:rsidRDefault="00024785" w:rsidP="005C748C">
      <w:pPr>
        <w:jc w:val="both"/>
        <w:rPr>
          <w:sz w:val="20"/>
          <w:szCs w:val="20"/>
          <w:lang w:val="en-US"/>
        </w:rPr>
      </w:pPr>
      <w:r w:rsidRPr="006379B7">
        <w:rPr>
          <w:rFonts w:ascii="Arial" w:hAnsi="Arial" w:cs="Arial"/>
          <w:color w:val="222222"/>
          <w:shd w:val="clear" w:color="auto" w:fill="FFFFFF"/>
        </w:rPr>
        <w:t>Mereu </w:t>
      </w:r>
      <w:r w:rsidR="00A84381" w:rsidRPr="006379B7">
        <w:rPr>
          <w:rFonts w:ascii="Arial" w:hAnsi="Arial" w:cs="Arial"/>
          <w:color w:val="222222"/>
          <w:shd w:val="clear" w:color="auto" w:fill="FFFFFF"/>
        </w:rPr>
        <w:t>L.</w:t>
      </w:r>
      <w:r w:rsidRPr="006379B7">
        <w:rPr>
          <w:rFonts w:ascii="Arial" w:hAnsi="Arial" w:cs="Arial"/>
          <w:color w:val="222222"/>
          <w:shd w:val="clear" w:color="auto" w:fill="FFFFFF"/>
        </w:rPr>
        <w:t>, Pecorino</w:t>
      </w:r>
      <w:r w:rsidR="00A84381" w:rsidRPr="006379B7">
        <w:rPr>
          <w:rFonts w:ascii="Arial" w:hAnsi="Arial" w:cs="Arial"/>
          <w:color w:val="222222"/>
          <w:shd w:val="clear" w:color="auto" w:fill="FFFFFF"/>
        </w:rPr>
        <w:t xml:space="preserve"> B.</w:t>
      </w:r>
      <w:r w:rsidRPr="006379B7">
        <w:rPr>
          <w:rFonts w:ascii="Arial" w:hAnsi="Arial" w:cs="Arial"/>
          <w:color w:val="222222"/>
          <w:shd w:val="clear" w:color="auto" w:fill="FFFFFF"/>
        </w:rPr>
        <w:t>, Ferrara</w:t>
      </w:r>
      <w:r w:rsidR="00A84381" w:rsidRPr="006379B7">
        <w:rPr>
          <w:rFonts w:ascii="Arial" w:hAnsi="Arial" w:cs="Arial"/>
          <w:color w:val="222222"/>
          <w:shd w:val="clear" w:color="auto" w:fill="FFFFFF"/>
        </w:rPr>
        <w:t xml:space="preserve"> M.</w:t>
      </w:r>
      <w:r w:rsidRPr="006379B7">
        <w:rPr>
          <w:rFonts w:ascii="Arial" w:hAnsi="Arial" w:cs="Arial"/>
          <w:color w:val="222222"/>
          <w:shd w:val="clear" w:color="auto" w:fill="FFFFFF"/>
        </w:rPr>
        <w:t xml:space="preserve">, </w:t>
      </w:r>
      <w:r w:rsidR="00A84381" w:rsidRPr="006379B7">
        <w:rPr>
          <w:rFonts w:ascii="Arial" w:hAnsi="Arial" w:cs="Arial"/>
          <w:color w:val="222222"/>
          <w:shd w:val="clear" w:color="auto" w:fill="FFFFFF"/>
        </w:rPr>
        <w:t>TOMASELLI V.</w:t>
      </w:r>
      <w:r w:rsidRPr="006379B7">
        <w:rPr>
          <w:rFonts w:ascii="Arial" w:hAnsi="Arial" w:cs="Arial"/>
          <w:color w:val="222222"/>
          <w:shd w:val="clear" w:color="auto" w:fill="FFFFFF"/>
        </w:rPr>
        <w:t>, Scibilia</w:t>
      </w:r>
      <w:r w:rsidR="00A84381" w:rsidRPr="006379B7">
        <w:rPr>
          <w:rFonts w:ascii="Arial" w:hAnsi="Arial" w:cs="Arial"/>
          <w:color w:val="222222"/>
          <w:shd w:val="clear" w:color="auto" w:fill="FFFFFF"/>
        </w:rPr>
        <w:t xml:space="preserve"> G.</w:t>
      </w:r>
      <w:r w:rsidRPr="006379B7">
        <w:rPr>
          <w:rFonts w:ascii="Arial" w:hAnsi="Arial" w:cs="Arial"/>
          <w:color w:val="222222"/>
          <w:shd w:val="clear" w:color="auto" w:fill="FFFFFF"/>
        </w:rPr>
        <w:t>, Scollo</w:t>
      </w:r>
      <w:r w:rsidR="00A84381" w:rsidRPr="006379B7">
        <w:rPr>
          <w:rFonts w:ascii="Arial" w:hAnsi="Arial" w:cs="Arial"/>
          <w:color w:val="222222"/>
          <w:shd w:val="clear" w:color="auto" w:fill="FFFFFF"/>
        </w:rPr>
        <w:t xml:space="preserve"> P. (2023). </w:t>
      </w:r>
      <w:r w:rsidRPr="004E442C">
        <w:rPr>
          <w:rFonts w:ascii="Arial" w:hAnsi="Arial" w:cs="Arial"/>
          <w:lang w:val="en-GB"/>
        </w:rPr>
        <w:t>Neo-adjuvant chemotherapy plus rad</w:t>
      </w:r>
      <w:r w:rsidR="00A84381" w:rsidRPr="004E442C">
        <w:rPr>
          <w:rFonts w:ascii="Arial" w:hAnsi="Arial" w:cs="Arial"/>
          <w:lang w:val="en-GB"/>
        </w:rPr>
        <w:t>ical surgery in locally ad</w:t>
      </w:r>
      <w:r w:rsidRPr="004E442C">
        <w:rPr>
          <w:rFonts w:ascii="Arial" w:hAnsi="Arial" w:cs="Arial"/>
          <w:lang w:val="en-GB"/>
        </w:rPr>
        <w:t>vanced</w:t>
      </w:r>
      <w:r w:rsidR="005C748C">
        <w:rPr>
          <w:rFonts w:ascii="Arial" w:hAnsi="Arial" w:cs="Arial"/>
          <w:lang w:val="en-GB"/>
        </w:rPr>
        <w:t xml:space="preserve"> cervical cancer: </w:t>
      </w:r>
      <w:r w:rsidRPr="004E442C">
        <w:rPr>
          <w:rFonts w:ascii="Arial" w:hAnsi="Arial" w:cs="Arial"/>
          <w:lang w:val="en-GB"/>
        </w:rPr>
        <w:t>retrospective single center Marina study</w:t>
      </w:r>
      <w:r w:rsidR="00A84381" w:rsidRPr="004E442C">
        <w:rPr>
          <w:rFonts w:ascii="Arial" w:hAnsi="Arial" w:cs="Arial"/>
          <w:lang w:val="en-GB"/>
        </w:rPr>
        <w:t xml:space="preserve">. CANCERS, vol. </w:t>
      </w:r>
      <w:r w:rsidR="002F4802">
        <w:rPr>
          <w:rFonts w:ascii="Arial" w:hAnsi="Arial" w:cs="Arial"/>
          <w:lang w:val="en-GB"/>
        </w:rPr>
        <w:t>15 (21): 5207,</w:t>
      </w:r>
      <w:r w:rsidR="005C748C">
        <w:rPr>
          <w:rFonts w:ascii="Arial" w:hAnsi="Arial" w:cs="Arial"/>
          <w:lang w:val="en-GB"/>
        </w:rPr>
        <w:t xml:space="preserve"> p. 1-12,</w:t>
      </w:r>
      <w:r w:rsidR="002F4802">
        <w:rPr>
          <w:rFonts w:ascii="Arial" w:hAnsi="Arial" w:cs="Arial"/>
          <w:lang w:val="en-GB"/>
        </w:rPr>
        <w:t xml:space="preserve"> </w:t>
      </w:r>
      <w:r w:rsidR="00A84381" w:rsidRPr="004E442C">
        <w:rPr>
          <w:rFonts w:ascii="Arial" w:hAnsi="Arial" w:cs="Arial"/>
          <w:lang w:val="en-GB"/>
        </w:rPr>
        <w:t>ISSN</w:t>
      </w:r>
      <w:r w:rsidR="004444C9">
        <w:rPr>
          <w:rFonts w:ascii="Arial" w:hAnsi="Arial" w:cs="Arial"/>
          <w:lang w:val="en-GB"/>
        </w:rPr>
        <w:t>:</w:t>
      </w:r>
      <w:r w:rsidR="00A84381" w:rsidRPr="004E442C">
        <w:rPr>
          <w:rFonts w:ascii="Arial" w:hAnsi="Arial" w:cs="Arial"/>
          <w:lang w:val="en-GB"/>
        </w:rPr>
        <w:t xml:space="preserve"> 2072-6694, DOI: </w:t>
      </w:r>
      <w:r w:rsidR="002F4802" w:rsidRPr="006379B7">
        <w:rPr>
          <w:rFonts w:ascii="Arial" w:hAnsi="Arial" w:cs="Arial"/>
          <w:lang w:val="en-US"/>
        </w:rPr>
        <w:t>10.3390/cancers15215207</w:t>
      </w:r>
      <w:r w:rsidR="002F4802" w:rsidRPr="006379B7">
        <w:rPr>
          <w:rFonts w:ascii="Arial" w:hAnsi="Arial"/>
          <w:color w:val="222222"/>
          <w:sz w:val="20"/>
          <w:szCs w:val="20"/>
          <w:shd w:val="clear" w:color="auto" w:fill="FFFFFF"/>
          <w:lang w:val="en-US"/>
        </w:rPr>
        <w:t>.</w:t>
      </w:r>
    </w:p>
    <w:p w14:paraId="71E6EFEA" w14:textId="59CA76BD" w:rsidR="00A84381" w:rsidRPr="004E442C" w:rsidRDefault="00A84381" w:rsidP="00787B85">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rivista scientifica A.N.V.U.R., area 06, SC 06/</w:t>
      </w:r>
      <w:r w:rsidR="00BA50B3" w:rsidRPr="004E442C">
        <w:rPr>
          <w:rFonts w:ascii="Arial" w:hAnsi="Arial" w:cs="Arial"/>
          <w:i/>
          <w:lang w:val="en-GB"/>
        </w:rPr>
        <w:t>H</w:t>
      </w:r>
      <w:r w:rsidRPr="004E442C">
        <w:rPr>
          <w:rFonts w:ascii="Arial" w:hAnsi="Arial" w:cs="Arial"/>
          <w:i/>
          <w:lang w:val="en-GB"/>
        </w:rPr>
        <w:t>1, Peer-review, IF=5.2</w:t>
      </w:r>
    </w:p>
    <w:p w14:paraId="438EEA34" w14:textId="77777777" w:rsidR="00A84381" w:rsidRPr="006379B7" w:rsidRDefault="00A84381" w:rsidP="00787B85">
      <w:pPr>
        <w:jc w:val="both"/>
        <w:rPr>
          <w:rFonts w:ascii="Arial" w:hAnsi="Arial" w:cs="Arial"/>
          <w:bCs/>
          <w:i/>
        </w:rPr>
      </w:pPr>
      <w:r w:rsidRPr="006379B7">
        <w:rPr>
          <w:rFonts w:ascii="Arial" w:hAnsi="Arial" w:cs="Arial"/>
          <w:bCs/>
          <w:i/>
        </w:rPr>
        <w:lastRenderedPageBreak/>
        <w:t>L’attribuzione dei paragrafi è la seguente:</w:t>
      </w:r>
    </w:p>
    <w:p w14:paraId="5CBBB304" w14:textId="2F01A746" w:rsidR="00A84381" w:rsidRPr="004E442C" w:rsidRDefault="00A84381" w:rsidP="00787B85">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 xml:space="preserve">TOMASELLI V.: </w:t>
      </w:r>
      <w:r w:rsidR="002F4802">
        <w:rPr>
          <w:rFonts w:ascii="Arial" w:hAnsi="Arial" w:cs="Arial"/>
          <w:bCs/>
          <w:i/>
          <w:lang w:val="en-GB"/>
        </w:rPr>
        <w:t>Statistical Analysis</w:t>
      </w:r>
      <w:r w:rsidR="005C748C">
        <w:rPr>
          <w:rFonts w:ascii="Arial" w:hAnsi="Arial" w:cs="Arial"/>
          <w:bCs/>
          <w:i/>
          <w:lang w:val="en-GB"/>
        </w:rPr>
        <w:t>,</w:t>
      </w:r>
      <w:r w:rsidRPr="004E442C">
        <w:rPr>
          <w:rFonts w:ascii="Arial" w:hAnsi="Arial" w:cs="Arial"/>
          <w:bCs/>
          <w:i/>
          <w:lang w:val="en-GB"/>
        </w:rPr>
        <w:t xml:space="preserve"> Results.</w:t>
      </w:r>
    </w:p>
    <w:p w14:paraId="32BF393E" w14:textId="77777777" w:rsidR="00CC7B07" w:rsidRPr="004E442C" w:rsidRDefault="00CC7B07" w:rsidP="00B25BE8">
      <w:pPr>
        <w:autoSpaceDE w:val="0"/>
        <w:autoSpaceDN w:val="0"/>
        <w:adjustRightInd w:val="0"/>
        <w:jc w:val="both"/>
        <w:rPr>
          <w:rFonts w:ascii="Arial" w:hAnsi="Arial" w:cs="Arial"/>
          <w:lang w:val="en-GB"/>
        </w:rPr>
      </w:pPr>
    </w:p>
    <w:p w14:paraId="6BED91A9" w14:textId="25877222" w:rsidR="00B25BE8" w:rsidRPr="004E442C" w:rsidRDefault="00B25BE8" w:rsidP="00B25BE8">
      <w:pPr>
        <w:autoSpaceDE w:val="0"/>
        <w:autoSpaceDN w:val="0"/>
        <w:adjustRightInd w:val="0"/>
        <w:jc w:val="both"/>
        <w:rPr>
          <w:rFonts w:ascii="Arial" w:hAnsi="Arial" w:cs="Arial"/>
          <w:bCs/>
          <w:lang w:val="en-GB"/>
        </w:rPr>
      </w:pPr>
      <w:r w:rsidRPr="006379B7">
        <w:rPr>
          <w:rFonts w:ascii="Arial" w:hAnsi="Arial" w:cs="Arial"/>
        </w:rPr>
        <w:t>Filosco F., Giallongo A., Leonardi S., TOMASELLI, V., Barone P.  </w:t>
      </w:r>
      <w:r w:rsidRPr="004E442C">
        <w:rPr>
          <w:rFonts w:ascii="Arial" w:hAnsi="Arial" w:cs="Arial"/>
          <w:lang w:val="en-GB"/>
        </w:rPr>
        <w:t xml:space="preserve">(2023). </w:t>
      </w:r>
      <w:r w:rsidRPr="004E442C">
        <w:rPr>
          <w:rFonts w:ascii="Arial" w:hAnsi="Arial" w:cs="Arial"/>
          <w:bCs/>
          <w:lang w:val="en-GB"/>
        </w:rPr>
        <w:t xml:space="preserve">Early Intra-articular corticosteroid injection is predictors of remission of Juvenile Idiopathic Arthritis. </w:t>
      </w:r>
      <w:r w:rsidRPr="00A44FEC">
        <w:rPr>
          <w:rFonts w:ascii="Arial" w:hAnsi="Arial" w:cs="Arial"/>
          <w:bCs/>
          <w:lang w:val="en-GB"/>
        </w:rPr>
        <w:t>MINERVA PEDIATRICS,</w:t>
      </w:r>
      <w:r w:rsidRPr="004E442C">
        <w:rPr>
          <w:rFonts w:ascii="Arial" w:hAnsi="Arial" w:cs="Arial"/>
          <w:bCs/>
          <w:lang w:val="en-GB"/>
        </w:rPr>
        <w:t xml:space="preserve"> vol. 75(3), p. 400-409, pISSN 2724-5276, eISSN 2724-5780, DOI: 10.23736/S2724-5276.21.06343-6. Epub ahead of print. PMID: 34515444.</w:t>
      </w:r>
    </w:p>
    <w:p w14:paraId="13F9F6A2" w14:textId="59D0008B" w:rsidR="00B25BE8" w:rsidRPr="004E442C" w:rsidRDefault="00B25BE8" w:rsidP="00B25BE8">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rivista scientifica A.N.V.U.R., are</w:t>
      </w:r>
      <w:r w:rsidR="00874E04" w:rsidRPr="004E442C">
        <w:rPr>
          <w:rFonts w:ascii="Arial" w:hAnsi="Arial" w:cs="Arial"/>
          <w:i/>
          <w:lang w:val="en-GB"/>
        </w:rPr>
        <w:t>a 06, SC 06/G1, Peer-review, IF=</w:t>
      </w:r>
      <w:r w:rsidRPr="004E442C">
        <w:rPr>
          <w:rFonts w:ascii="Arial" w:hAnsi="Arial" w:cs="Arial"/>
          <w:i/>
          <w:lang w:val="en-GB"/>
        </w:rPr>
        <w:t>1.312 (Scopus)</w:t>
      </w:r>
    </w:p>
    <w:p w14:paraId="7777709A" w14:textId="77777777" w:rsidR="00B25BE8" w:rsidRPr="006379B7" w:rsidRDefault="00B25BE8" w:rsidP="00B25BE8">
      <w:pPr>
        <w:jc w:val="both"/>
        <w:rPr>
          <w:rFonts w:ascii="Arial" w:hAnsi="Arial" w:cs="Arial"/>
          <w:bCs/>
          <w:i/>
        </w:rPr>
      </w:pPr>
      <w:r w:rsidRPr="006379B7">
        <w:rPr>
          <w:rFonts w:ascii="Arial" w:hAnsi="Arial" w:cs="Arial"/>
          <w:bCs/>
          <w:i/>
        </w:rPr>
        <w:t>L’attribuzione dei paragrafi è la seguente:</w:t>
      </w:r>
    </w:p>
    <w:p w14:paraId="3C27B649" w14:textId="77777777" w:rsidR="00B25BE8" w:rsidRPr="004E442C" w:rsidRDefault="00B25BE8" w:rsidP="00B25BE8">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TOMASELLI V.: Materials and Methods, Results.</w:t>
      </w:r>
    </w:p>
    <w:p w14:paraId="2712DB46" w14:textId="77777777" w:rsidR="00516F0C" w:rsidRPr="004E442C" w:rsidRDefault="00516F0C" w:rsidP="00B25BE8">
      <w:pPr>
        <w:autoSpaceDE w:val="0"/>
        <w:autoSpaceDN w:val="0"/>
        <w:adjustRightInd w:val="0"/>
        <w:jc w:val="both"/>
        <w:rPr>
          <w:rFonts w:ascii="Arial" w:hAnsi="Arial" w:cs="Arial"/>
          <w:bCs/>
          <w:lang w:val="en-GB"/>
        </w:rPr>
      </w:pPr>
    </w:p>
    <w:p w14:paraId="59F88190" w14:textId="24D1CAAB" w:rsidR="0072047B" w:rsidRPr="006379B7" w:rsidRDefault="00780523" w:rsidP="0072047B">
      <w:pPr>
        <w:autoSpaceDE w:val="0"/>
        <w:autoSpaceDN w:val="0"/>
        <w:adjustRightInd w:val="0"/>
        <w:jc w:val="both"/>
        <w:rPr>
          <w:rFonts w:ascii="Arial" w:hAnsi="Arial" w:cs="Arial"/>
          <w:bCs/>
        </w:rPr>
      </w:pPr>
      <w:r w:rsidRPr="006379B7">
        <w:rPr>
          <w:rFonts w:ascii="Arial" w:hAnsi="Arial" w:cs="Arial"/>
          <w:bCs/>
        </w:rPr>
        <w:t xml:space="preserve">Sampugnaro R., TOMASELLI V. (2023) </w:t>
      </w:r>
      <w:r w:rsidR="0072047B" w:rsidRPr="006379B7">
        <w:rPr>
          <w:rFonts w:ascii="Arial" w:hAnsi="Arial" w:cs="Arial"/>
          <w:bCs/>
          <w:i/>
        </w:rPr>
        <w:t>Bene</w:t>
      </w:r>
      <w:r w:rsidR="00292409" w:rsidRPr="006379B7">
        <w:rPr>
          <w:rFonts w:ascii="Arial" w:hAnsi="Arial" w:cs="Arial"/>
          <w:bCs/>
          <w:i/>
        </w:rPr>
        <w:t xml:space="preserve">ssere e non </w:t>
      </w:r>
      <w:r w:rsidR="0072047B" w:rsidRPr="006379B7">
        <w:rPr>
          <w:rFonts w:ascii="Arial" w:hAnsi="Arial" w:cs="Arial"/>
          <w:bCs/>
          <w:i/>
        </w:rPr>
        <w:t xml:space="preserve">voto. Quale </w:t>
      </w:r>
      <w:proofErr w:type="gramStart"/>
      <w:r w:rsidR="0072047B" w:rsidRPr="006379B7">
        <w:rPr>
          <w:rFonts w:ascii="Arial" w:hAnsi="Arial" w:cs="Arial"/>
          <w:bCs/>
          <w:i/>
        </w:rPr>
        <w:t>relazione?,</w:t>
      </w:r>
      <w:proofErr w:type="gramEnd"/>
      <w:r w:rsidR="0072047B" w:rsidRPr="006379B7">
        <w:rPr>
          <w:rFonts w:ascii="Arial" w:hAnsi="Arial" w:cs="Arial"/>
          <w:bCs/>
          <w:i/>
        </w:rPr>
        <w:t xml:space="preserve"> </w:t>
      </w:r>
      <w:r w:rsidR="0072047B" w:rsidRPr="006379B7">
        <w:rPr>
          <w:rFonts w:ascii="Arial" w:hAnsi="Arial" w:cs="Arial"/>
          <w:bCs/>
        </w:rPr>
        <w:t>ITALIANIEUROPEI, n. 2, pp. 106-114, ISSN: 1593-5124.</w:t>
      </w:r>
    </w:p>
    <w:p w14:paraId="0E300AC4" w14:textId="77777777" w:rsidR="0072047B" w:rsidRPr="004E442C" w:rsidRDefault="0072047B" w:rsidP="0072047B">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6419C875" w14:textId="77777777" w:rsidR="0072047B" w:rsidRPr="006379B7" w:rsidRDefault="0072047B" w:rsidP="0072047B">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43A0EC2B" w14:textId="1BF80562" w:rsidR="0072047B" w:rsidRPr="006379B7" w:rsidRDefault="0072047B" w:rsidP="0072047B">
      <w:pPr>
        <w:autoSpaceDE w:val="0"/>
        <w:autoSpaceDN w:val="0"/>
        <w:adjustRightInd w:val="0"/>
        <w:jc w:val="both"/>
        <w:rPr>
          <w:rFonts w:ascii="Arial" w:hAnsi="Arial" w:cs="Arial"/>
          <w:bCs/>
          <w:i/>
        </w:rPr>
      </w:pPr>
      <w:r w:rsidRPr="006379B7">
        <w:rPr>
          <w:rFonts w:ascii="Arial" w:hAnsi="Arial" w:cs="Arial"/>
          <w:bCs/>
          <w:i/>
        </w:rPr>
        <w:t xml:space="preserve">          Sampugnaro R.: paragrafo 1</w:t>
      </w:r>
    </w:p>
    <w:p w14:paraId="4C2C26BE" w14:textId="5097BB25" w:rsidR="0072047B" w:rsidRPr="006379B7" w:rsidRDefault="0072047B" w:rsidP="0072047B">
      <w:pPr>
        <w:autoSpaceDE w:val="0"/>
        <w:autoSpaceDN w:val="0"/>
        <w:adjustRightInd w:val="0"/>
        <w:jc w:val="both"/>
        <w:rPr>
          <w:rFonts w:ascii="Arial" w:hAnsi="Arial" w:cs="Arial"/>
          <w:bCs/>
          <w:i/>
        </w:rPr>
      </w:pPr>
      <w:r w:rsidRPr="006379B7">
        <w:rPr>
          <w:rFonts w:ascii="Arial" w:hAnsi="Arial" w:cs="Arial"/>
          <w:bCs/>
          <w:i/>
        </w:rPr>
        <w:t xml:space="preserve">         TOMASELLI V.: paragrafi 2 e 3.</w:t>
      </w:r>
    </w:p>
    <w:p w14:paraId="6575EBA2" w14:textId="77DD8CE0" w:rsidR="00780523" w:rsidRPr="006379B7" w:rsidRDefault="00780523" w:rsidP="00B25BE8">
      <w:pPr>
        <w:autoSpaceDE w:val="0"/>
        <w:autoSpaceDN w:val="0"/>
        <w:adjustRightInd w:val="0"/>
        <w:jc w:val="both"/>
        <w:rPr>
          <w:rFonts w:ascii="Arial" w:hAnsi="Arial" w:cs="Arial"/>
          <w:bCs/>
        </w:rPr>
      </w:pPr>
    </w:p>
    <w:p w14:paraId="48CFFB6F" w14:textId="13457D88" w:rsidR="002309E2" w:rsidRPr="006379B7" w:rsidRDefault="002309E2" w:rsidP="00DB6C24">
      <w:pPr>
        <w:autoSpaceDE w:val="0"/>
        <w:autoSpaceDN w:val="0"/>
        <w:adjustRightInd w:val="0"/>
        <w:jc w:val="both"/>
        <w:rPr>
          <w:rFonts w:ascii="Arial" w:hAnsi="Arial" w:cs="Arial"/>
          <w:b/>
        </w:rPr>
      </w:pPr>
      <w:r w:rsidRPr="006379B7">
        <w:rPr>
          <w:rFonts w:ascii="Arial" w:hAnsi="Arial" w:cs="Arial"/>
          <w:b/>
        </w:rPr>
        <w:t>2022</w:t>
      </w:r>
    </w:p>
    <w:p w14:paraId="277EA3C5" w14:textId="56F5C22E" w:rsidR="004C5D64" w:rsidRPr="004E442C" w:rsidRDefault="004C5D64" w:rsidP="004C5D64">
      <w:pPr>
        <w:autoSpaceDE w:val="0"/>
        <w:autoSpaceDN w:val="0"/>
        <w:adjustRightInd w:val="0"/>
        <w:jc w:val="both"/>
        <w:rPr>
          <w:rFonts w:ascii="Arial" w:hAnsi="Arial" w:cs="Arial"/>
          <w:bCs/>
          <w:lang w:val="en-GB"/>
        </w:rPr>
      </w:pPr>
      <w:r w:rsidRPr="006379B7">
        <w:rPr>
          <w:rFonts w:ascii="Arial" w:hAnsi="Arial" w:cs="Arial"/>
        </w:rPr>
        <w:t xml:space="preserve">TOMASELLI V., Cantone G. (2022). </w:t>
      </w:r>
      <w:r w:rsidR="00E00991" w:rsidRPr="006379B7">
        <w:rPr>
          <w:rFonts w:ascii="Arial" w:hAnsi="Arial" w:cs="Arial"/>
          <w:bCs/>
        </w:rPr>
        <w:t>On Null Models for Contagion Effects in Multidimensional Networks</w:t>
      </w:r>
      <w:r w:rsidRPr="006379B7">
        <w:rPr>
          <w:rFonts w:ascii="Arial" w:hAnsi="Arial" w:cs="Arial"/>
          <w:bCs/>
        </w:rPr>
        <w:t>,</w:t>
      </w:r>
      <w:r w:rsidRPr="006379B7">
        <w:rPr>
          <w:rFonts w:ascii="Arial" w:hAnsi="Arial" w:cs="Arial"/>
        </w:rPr>
        <w:t xml:space="preserve"> RIVISTA ITALIANA DI ECONOMIA, DEMOGRAFIA E STATISTICA, Vol. </w:t>
      </w:r>
      <w:r w:rsidRPr="004E442C">
        <w:rPr>
          <w:rFonts w:ascii="Arial" w:hAnsi="Arial" w:cs="Arial"/>
          <w:lang w:val="en-GB"/>
        </w:rPr>
        <w:t xml:space="preserve">LXXVI, n. 2, p. </w:t>
      </w:r>
      <w:r w:rsidR="00E00991" w:rsidRPr="004E442C">
        <w:rPr>
          <w:rFonts w:ascii="Arial" w:hAnsi="Arial" w:cs="Arial"/>
          <w:lang w:val="en-GB"/>
        </w:rPr>
        <w:t>149-160</w:t>
      </w:r>
      <w:r w:rsidRPr="004E442C">
        <w:rPr>
          <w:rFonts w:ascii="Arial" w:hAnsi="Arial" w:cs="Arial"/>
          <w:lang w:val="en-GB"/>
        </w:rPr>
        <w:t>, ISSN: 0035-6832</w:t>
      </w:r>
      <w:r w:rsidR="00E00991" w:rsidRPr="004E442C">
        <w:rPr>
          <w:rFonts w:ascii="Arial" w:hAnsi="Arial" w:cs="Arial"/>
          <w:lang w:val="en-GB"/>
        </w:rPr>
        <w:t>.</w:t>
      </w:r>
    </w:p>
    <w:p w14:paraId="405D883F" w14:textId="77777777" w:rsidR="004C5D64" w:rsidRPr="004E442C" w:rsidRDefault="004C5D64" w:rsidP="004C5D6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5F409DE5" w14:textId="77777777" w:rsidR="004C5D64" w:rsidRPr="006379B7" w:rsidRDefault="004C5D64" w:rsidP="004C5D6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4CF63F32" w14:textId="77777777" w:rsidR="004C5D64" w:rsidRPr="006379B7" w:rsidRDefault="004C5D64" w:rsidP="004C5D64">
      <w:pPr>
        <w:autoSpaceDE w:val="0"/>
        <w:autoSpaceDN w:val="0"/>
        <w:adjustRightInd w:val="0"/>
        <w:jc w:val="both"/>
        <w:rPr>
          <w:rFonts w:ascii="Arial" w:hAnsi="Arial" w:cs="Arial"/>
          <w:bCs/>
          <w:i/>
        </w:rPr>
      </w:pPr>
      <w:r w:rsidRPr="006379B7">
        <w:rPr>
          <w:rFonts w:ascii="Arial" w:hAnsi="Arial" w:cs="Arial"/>
          <w:bCs/>
          <w:i/>
        </w:rPr>
        <w:t xml:space="preserve">          TOMASELLI V.: paragrafi 1, 2 </w:t>
      </w:r>
    </w:p>
    <w:p w14:paraId="1DE33550" w14:textId="77777777" w:rsidR="004C5D64" w:rsidRPr="006379B7" w:rsidRDefault="004C5D64" w:rsidP="004C5D64">
      <w:pPr>
        <w:autoSpaceDE w:val="0"/>
        <w:autoSpaceDN w:val="0"/>
        <w:adjustRightInd w:val="0"/>
        <w:jc w:val="both"/>
        <w:rPr>
          <w:rFonts w:ascii="Arial" w:hAnsi="Arial" w:cs="Arial"/>
          <w:bCs/>
          <w:i/>
        </w:rPr>
      </w:pPr>
      <w:r w:rsidRPr="006379B7">
        <w:rPr>
          <w:rFonts w:ascii="Arial" w:hAnsi="Arial" w:cs="Arial"/>
          <w:bCs/>
          <w:i/>
        </w:rPr>
        <w:t xml:space="preserve">         Cantone G. G..: </w:t>
      </w:r>
      <w:proofErr w:type="gramStart"/>
      <w:r w:rsidRPr="006379B7">
        <w:rPr>
          <w:rFonts w:ascii="Arial" w:hAnsi="Arial" w:cs="Arial"/>
          <w:bCs/>
          <w:i/>
        </w:rPr>
        <w:t>paragrafo  3</w:t>
      </w:r>
      <w:proofErr w:type="gramEnd"/>
      <w:r w:rsidRPr="006379B7">
        <w:rPr>
          <w:rFonts w:ascii="Arial" w:hAnsi="Arial" w:cs="Arial"/>
          <w:bCs/>
          <w:i/>
        </w:rPr>
        <w:t>.</w:t>
      </w:r>
    </w:p>
    <w:p w14:paraId="3080F0DD" w14:textId="77777777" w:rsidR="004C5D64" w:rsidRPr="006379B7" w:rsidRDefault="004C5D64" w:rsidP="00DB6C24">
      <w:pPr>
        <w:autoSpaceDE w:val="0"/>
        <w:autoSpaceDN w:val="0"/>
        <w:adjustRightInd w:val="0"/>
        <w:jc w:val="both"/>
        <w:rPr>
          <w:rFonts w:ascii="Arial" w:hAnsi="Arial" w:cs="Arial"/>
        </w:rPr>
      </w:pPr>
    </w:p>
    <w:p w14:paraId="68749BDD" w14:textId="77777777" w:rsidR="00DB6C24" w:rsidRPr="004E442C" w:rsidRDefault="00DB6C24" w:rsidP="00DB6C24">
      <w:pPr>
        <w:autoSpaceDE w:val="0"/>
        <w:autoSpaceDN w:val="0"/>
        <w:adjustRightInd w:val="0"/>
        <w:jc w:val="both"/>
        <w:rPr>
          <w:rFonts w:ascii="Arial" w:hAnsi="Arial" w:cs="Arial"/>
          <w:bCs/>
          <w:lang w:val="en-GB"/>
        </w:rPr>
      </w:pPr>
      <w:r w:rsidRPr="006379B7">
        <w:rPr>
          <w:rFonts w:ascii="Arial" w:hAnsi="Arial" w:cs="Arial"/>
        </w:rPr>
        <w:t xml:space="preserve">TOMASELLI V., Ferrara P., Cantone, G. G., Romeo, A. C., Rust, S., Saitta, D., Caraci, F., Romano, C., Thangaraju, M., Zuccarello, P., Rose, J., Ferrante, M., Belsey, J., Cibella, F., Caci, G., Ferri, R., Polosa, R. (2022). </w:t>
      </w:r>
      <w:r w:rsidRPr="004E442C">
        <w:rPr>
          <w:rFonts w:ascii="Arial" w:hAnsi="Arial" w:cs="Arial"/>
          <w:bCs/>
          <w:lang w:val="en-GB"/>
        </w:rPr>
        <w:t>The effect of laboratory-verified smoking on SARS-CoV-2 infection: results from the Troina sero-epidemiological survey, INTERNAL AND EMERGENCY MEDICINE, ISSN: 1970-9366, https://doi.org/10.1007/s11739-022-02975-1.</w:t>
      </w:r>
    </w:p>
    <w:p w14:paraId="5C8C69D1"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xml:space="preserve">, rivista scientifica A.N.V.U.R., area 06, SC 06/B1, Peer-review, </w:t>
      </w:r>
      <w:r w:rsidRPr="004E442C">
        <w:rPr>
          <w:rFonts w:ascii="Arial" w:hAnsi="Arial" w:cs="Arial"/>
          <w:lang w:val="en-GB"/>
        </w:rPr>
        <w:t>IF = 5,472.</w:t>
      </w:r>
    </w:p>
    <w:p w14:paraId="11C44C6C" w14:textId="77777777" w:rsidR="00DB6C24" w:rsidRPr="006379B7" w:rsidRDefault="00DB6C24" w:rsidP="00DB6C24">
      <w:pPr>
        <w:jc w:val="both"/>
        <w:rPr>
          <w:rFonts w:ascii="Arial" w:hAnsi="Arial" w:cs="Arial"/>
          <w:bCs/>
          <w:i/>
        </w:rPr>
      </w:pPr>
      <w:r w:rsidRPr="006379B7">
        <w:rPr>
          <w:rFonts w:ascii="Arial" w:hAnsi="Arial" w:cs="Arial"/>
          <w:bCs/>
          <w:i/>
        </w:rPr>
        <w:t>L’attribuzione dei paragrafi è la seguente:</w:t>
      </w:r>
    </w:p>
    <w:p w14:paraId="32B48861"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TOMASELLI V.: Material and Methods, Results.</w:t>
      </w:r>
    </w:p>
    <w:p w14:paraId="52E0AD1B" w14:textId="77777777" w:rsidR="00DB6C24" w:rsidRPr="004E442C" w:rsidRDefault="00DB6C24" w:rsidP="00DB6C24">
      <w:pPr>
        <w:autoSpaceDE w:val="0"/>
        <w:autoSpaceDN w:val="0"/>
        <w:adjustRightInd w:val="0"/>
        <w:jc w:val="both"/>
        <w:rPr>
          <w:rFonts w:ascii="Arial" w:hAnsi="Arial" w:cs="Arial"/>
          <w:lang w:val="en-GB"/>
        </w:rPr>
      </w:pPr>
    </w:p>
    <w:p w14:paraId="105DC3AC" w14:textId="77777777" w:rsidR="00DB6C24" w:rsidRPr="004E442C" w:rsidRDefault="00DB6C24" w:rsidP="00DB6C24">
      <w:pPr>
        <w:autoSpaceDE w:val="0"/>
        <w:autoSpaceDN w:val="0"/>
        <w:adjustRightInd w:val="0"/>
        <w:jc w:val="both"/>
        <w:rPr>
          <w:rFonts w:ascii="Arial" w:hAnsi="Arial" w:cs="Arial"/>
          <w:bCs/>
          <w:lang w:val="en-GB"/>
        </w:rPr>
      </w:pPr>
      <w:r w:rsidRPr="004E442C">
        <w:rPr>
          <w:rFonts w:ascii="Arial" w:hAnsi="Arial" w:cs="Arial"/>
          <w:lang w:val="en-GB"/>
        </w:rPr>
        <w:t xml:space="preserve">Hajat C., Stein E., Selya A., Polosa R., and TOMASELLI V., </w:t>
      </w:r>
      <w:r w:rsidRPr="004E442C">
        <w:rPr>
          <w:rFonts w:ascii="Arial" w:hAnsi="Arial" w:cs="Arial"/>
          <w:i/>
          <w:lang w:val="en-GB"/>
        </w:rPr>
        <w:t>et al.</w:t>
      </w:r>
      <w:r w:rsidRPr="004E442C">
        <w:rPr>
          <w:rFonts w:ascii="Arial" w:hAnsi="Arial" w:cs="Arial"/>
          <w:lang w:val="en-GB"/>
        </w:rPr>
        <w:t xml:space="preserve">, (2022). Analysis of common methodological flaws in the highest cited e-cigarette epidemiology research, </w:t>
      </w:r>
      <w:r w:rsidRPr="004E442C">
        <w:rPr>
          <w:rFonts w:ascii="Arial" w:hAnsi="Arial" w:cs="Arial"/>
          <w:bCs/>
          <w:lang w:val="en-GB"/>
        </w:rPr>
        <w:t>INTERNAL AND EMERGENCY MEDICINE, Vol. 17, n. 3, p. 1-23, ISSN: 1970-9366, https://doi.org/10.1007/s11739-022-02967-1.</w:t>
      </w:r>
    </w:p>
    <w:p w14:paraId="78284F4F" w14:textId="3C36AEB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xml:space="preserve">, rivista scientifica A.N.V.U.R., area 06, SC 06/B1, Peer-review, </w:t>
      </w:r>
      <w:r w:rsidRPr="004E442C">
        <w:rPr>
          <w:rFonts w:ascii="Arial" w:hAnsi="Arial" w:cs="Arial"/>
          <w:lang w:val="en-GB"/>
        </w:rPr>
        <w:t xml:space="preserve">IF = </w:t>
      </w:r>
      <w:r w:rsidR="005763A6" w:rsidRPr="004E442C">
        <w:rPr>
          <w:rFonts w:ascii="Arial" w:hAnsi="Arial" w:cs="Arial"/>
          <w:lang w:val="en-GB"/>
        </w:rPr>
        <w:t>5,472</w:t>
      </w:r>
      <w:r w:rsidRPr="004E442C">
        <w:rPr>
          <w:rFonts w:ascii="Arial" w:hAnsi="Arial" w:cs="Arial"/>
          <w:lang w:val="en-GB"/>
        </w:rPr>
        <w:t>.</w:t>
      </w:r>
    </w:p>
    <w:p w14:paraId="3D7781E2" w14:textId="77777777" w:rsidR="00DB6C24" w:rsidRPr="004E442C" w:rsidRDefault="00DB6C24" w:rsidP="00DB6C24">
      <w:pPr>
        <w:autoSpaceDE w:val="0"/>
        <w:autoSpaceDN w:val="0"/>
        <w:adjustRightInd w:val="0"/>
        <w:jc w:val="both"/>
        <w:rPr>
          <w:rFonts w:ascii="Arial" w:hAnsi="Arial" w:cs="Arial"/>
          <w:lang w:val="en-GB"/>
        </w:rPr>
      </w:pPr>
    </w:p>
    <w:p w14:paraId="4F7847AC" w14:textId="77777777" w:rsidR="00A44FEC" w:rsidRDefault="00DB6C24" w:rsidP="00DB6C24">
      <w:pPr>
        <w:autoSpaceDE w:val="0"/>
        <w:autoSpaceDN w:val="0"/>
        <w:adjustRightInd w:val="0"/>
        <w:jc w:val="both"/>
        <w:rPr>
          <w:rFonts w:ascii="Arial" w:hAnsi="Arial" w:cs="Arial"/>
          <w:bCs/>
          <w:lang w:val="en-GB"/>
        </w:rPr>
      </w:pPr>
      <w:r w:rsidRPr="006379B7">
        <w:rPr>
          <w:rFonts w:ascii="Arial" w:hAnsi="Arial" w:cs="Arial"/>
        </w:rPr>
        <w:t xml:space="preserve">Ferrara P., Gianfredi, V., TOMASELLI V., Polosa, R. (2022). </w:t>
      </w:r>
      <w:r w:rsidRPr="004E442C">
        <w:rPr>
          <w:rFonts w:ascii="Arial" w:hAnsi="Arial" w:cs="Arial"/>
          <w:lang w:val="en-GB"/>
        </w:rPr>
        <w:t>The e</w:t>
      </w:r>
      <w:r w:rsidRPr="004E442C">
        <w:rPr>
          <w:rFonts w:ascii="Arial" w:hAnsi="Arial" w:cs="Arial"/>
          <w:bCs/>
          <w:lang w:val="en-GB"/>
        </w:rPr>
        <w:t xml:space="preserve">ffect of smoking on humoral response to COVID-19 vaccines: A systematic review of epidemiological studies. VACCINES (Section: COVID-19 Vaccines and Vaccination, Special Issue: Bassetti, M. and </w:t>
      </w:r>
      <w:r w:rsidRPr="004E442C">
        <w:rPr>
          <w:rFonts w:ascii="Arial" w:hAnsi="Arial" w:cs="Arial"/>
          <w:bCs/>
          <w:lang w:val="en-GB"/>
        </w:rPr>
        <w:lastRenderedPageBreak/>
        <w:t xml:space="preserve">Vena, A. (eds), COVID-19 Vaccines: The Way Back to Normal Life Is Now Marked), Vol. 10, n. 2, p. 303-318, ISSN: 2076-393X, ESSN: 224530, </w:t>
      </w:r>
    </w:p>
    <w:p w14:paraId="2CBEA26E" w14:textId="06D45D53" w:rsidR="00DB6C24" w:rsidRPr="004E442C" w:rsidRDefault="00003F7E" w:rsidP="00DB6C24">
      <w:pPr>
        <w:autoSpaceDE w:val="0"/>
        <w:autoSpaceDN w:val="0"/>
        <w:adjustRightInd w:val="0"/>
        <w:jc w:val="both"/>
        <w:rPr>
          <w:rFonts w:ascii="Arial" w:hAnsi="Arial" w:cs="Arial"/>
          <w:bCs/>
          <w:lang w:val="en-GB"/>
        </w:rPr>
      </w:pPr>
      <w:r w:rsidRPr="005763A6">
        <w:rPr>
          <w:rFonts w:ascii="Arial" w:hAnsi="Arial" w:cs="Arial"/>
          <w:bCs/>
          <w:lang w:val="en-GB"/>
        </w:rPr>
        <w:t>https://doi.org/10.3390/vaccines10020303</w:t>
      </w:r>
      <w:r w:rsidR="00DB6C24" w:rsidRPr="004E442C">
        <w:rPr>
          <w:rFonts w:ascii="Arial" w:hAnsi="Arial" w:cs="Arial"/>
          <w:bCs/>
          <w:lang w:val="en-GB"/>
        </w:rPr>
        <w:t>.</w:t>
      </w:r>
      <w:r>
        <w:rPr>
          <w:rFonts w:ascii="Arial" w:hAnsi="Arial" w:cs="Arial"/>
          <w:bCs/>
          <w:lang w:val="en-GB"/>
        </w:rPr>
        <w:t xml:space="preserve"> </w:t>
      </w:r>
      <w:r w:rsidRPr="00003F7E">
        <w:rPr>
          <w:rFonts w:ascii="Arial" w:hAnsi="Arial" w:cs="Arial"/>
          <w:b/>
          <w:bCs/>
          <w:lang w:val="en-GB"/>
        </w:rPr>
        <w:t>Highest Cited Papers 2022-2023</w:t>
      </w:r>
    </w:p>
    <w:p w14:paraId="286A1BF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i/>
        </w:rPr>
        <w:t xml:space="preserve">Classe </w:t>
      </w:r>
      <w:r w:rsidRPr="006379B7">
        <w:rPr>
          <w:rFonts w:ascii="Arial" w:hAnsi="Arial" w:cs="Arial"/>
          <w:b/>
          <w:i/>
        </w:rPr>
        <w:t>A</w:t>
      </w:r>
      <w:r w:rsidRPr="006379B7">
        <w:rPr>
          <w:rFonts w:ascii="Arial" w:hAnsi="Arial" w:cs="Arial"/>
          <w:i/>
        </w:rPr>
        <w:t xml:space="preserve">, rivista scientifica A.N.V.U.R., area 06, SC 06/M1, Peer-review, </w:t>
      </w:r>
      <w:r w:rsidRPr="006379B7">
        <w:rPr>
          <w:rFonts w:ascii="Arial" w:hAnsi="Arial" w:cs="Arial"/>
        </w:rPr>
        <w:t xml:space="preserve">IF = 5,513. </w:t>
      </w:r>
    </w:p>
    <w:p w14:paraId="09BEDF6B" w14:textId="77777777" w:rsidR="00DB6C24" w:rsidRPr="006379B7" w:rsidRDefault="00DB6C24" w:rsidP="00DB6C24">
      <w:pPr>
        <w:jc w:val="both"/>
        <w:rPr>
          <w:rFonts w:ascii="Arial" w:hAnsi="Arial" w:cs="Arial"/>
          <w:bCs/>
          <w:i/>
        </w:rPr>
      </w:pPr>
      <w:r w:rsidRPr="006379B7">
        <w:rPr>
          <w:rFonts w:ascii="Arial" w:hAnsi="Arial" w:cs="Arial"/>
          <w:bCs/>
          <w:i/>
        </w:rPr>
        <w:t>L’attribuzione dei paragrafi è la seguente:</w:t>
      </w:r>
    </w:p>
    <w:p w14:paraId="7A8DD0CD" w14:textId="77777777" w:rsidR="00DB6C24" w:rsidRPr="004E442C" w:rsidRDefault="00DB6C24" w:rsidP="00DB6C24">
      <w:pPr>
        <w:autoSpaceDE w:val="0"/>
        <w:autoSpaceDN w:val="0"/>
        <w:adjustRightInd w:val="0"/>
        <w:jc w:val="both"/>
        <w:rPr>
          <w:rFonts w:ascii="Arial" w:hAnsi="Arial" w:cs="Arial"/>
          <w:bCs/>
          <w:lang w:val="en-GB"/>
        </w:rPr>
      </w:pPr>
      <w:r w:rsidRPr="006379B7">
        <w:rPr>
          <w:rFonts w:ascii="Arial" w:hAnsi="Arial" w:cs="Arial"/>
          <w:bCs/>
          <w:i/>
        </w:rPr>
        <w:t xml:space="preserve">           </w:t>
      </w:r>
      <w:r w:rsidRPr="004E442C">
        <w:rPr>
          <w:rFonts w:ascii="Arial" w:hAnsi="Arial" w:cs="Arial"/>
          <w:bCs/>
          <w:i/>
          <w:lang w:val="en-GB"/>
        </w:rPr>
        <w:t>TOMASELLI V.: Material and Methods, Results.</w:t>
      </w:r>
    </w:p>
    <w:p w14:paraId="2D904CDF" w14:textId="77777777" w:rsidR="00DB6C24" w:rsidRPr="004E442C" w:rsidRDefault="00DB6C24" w:rsidP="00DB6C24">
      <w:pPr>
        <w:autoSpaceDE w:val="0"/>
        <w:autoSpaceDN w:val="0"/>
        <w:adjustRightInd w:val="0"/>
        <w:jc w:val="both"/>
        <w:rPr>
          <w:rFonts w:ascii="Arial" w:hAnsi="Arial" w:cs="Arial"/>
          <w:lang w:val="en-GB"/>
        </w:rPr>
      </w:pPr>
    </w:p>
    <w:p w14:paraId="5B425F74" w14:textId="01109006"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Ferrara P., Ponticelli D., Agüero F., Caci G., Vitale A., Borrelli M., Schiavone B., Antonazzo I. C., Mantovani L. G., TOMASELLI V., Polosa R. (2022). </w:t>
      </w:r>
      <w:r w:rsidRPr="004E442C">
        <w:rPr>
          <w:rFonts w:ascii="Arial" w:hAnsi="Arial" w:cs="Arial"/>
          <w:lang w:val="en-GB"/>
        </w:rPr>
        <w:t>Does smoking have an impact on the immunological response to COVID-19 vaccines? Evidence from VASCO study and need for further studies. PUBLIC HEALTH, Vol. 203, n. C, p. 97-99, ISSN: 0033-3506, Doi: 10.1016/j.puhe.2021.12.013. Epub ahead of print. PMID: 35038631.</w:t>
      </w:r>
    </w:p>
    <w:p w14:paraId="1C54C43A"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xml:space="preserve">, rivista scientifica A.N.V.U.R., area 06, SC 06/M1, Peer-review, </w:t>
      </w:r>
      <w:r w:rsidRPr="004E442C">
        <w:rPr>
          <w:rFonts w:ascii="Arial" w:hAnsi="Arial" w:cs="Arial"/>
          <w:lang w:val="en-GB"/>
        </w:rPr>
        <w:t xml:space="preserve">IF = 4,984. </w:t>
      </w:r>
    </w:p>
    <w:p w14:paraId="7AF8ABCD" w14:textId="77777777" w:rsidR="00DB6C24" w:rsidRPr="006379B7" w:rsidRDefault="00DB6C24" w:rsidP="00DB6C24">
      <w:pPr>
        <w:jc w:val="both"/>
        <w:rPr>
          <w:rFonts w:ascii="Arial" w:hAnsi="Arial" w:cs="Arial"/>
          <w:bCs/>
          <w:i/>
        </w:rPr>
      </w:pPr>
      <w:r w:rsidRPr="006379B7">
        <w:rPr>
          <w:rFonts w:ascii="Arial" w:hAnsi="Arial" w:cs="Arial"/>
          <w:bCs/>
          <w:i/>
        </w:rPr>
        <w:t>L’attribuzione dei paragrafi è la seguente:</w:t>
      </w:r>
    </w:p>
    <w:p w14:paraId="30E3C34C" w14:textId="77777777" w:rsidR="00DB6C24" w:rsidRPr="004E442C" w:rsidRDefault="00DB6C24" w:rsidP="00DB6C24">
      <w:pPr>
        <w:autoSpaceDE w:val="0"/>
        <w:autoSpaceDN w:val="0"/>
        <w:adjustRightInd w:val="0"/>
        <w:jc w:val="both"/>
        <w:rPr>
          <w:rFonts w:ascii="Arial" w:hAnsi="Arial" w:cs="Arial"/>
          <w:bCs/>
          <w:lang w:val="en-GB"/>
        </w:rPr>
      </w:pPr>
      <w:r w:rsidRPr="006379B7">
        <w:rPr>
          <w:rFonts w:ascii="Arial" w:hAnsi="Arial" w:cs="Arial"/>
          <w:bCs/>
          <w:i/>
        </w:rPr>
        <w:t xml:space="preserve">           </w:t>
      </w:r>
      <w:r w:rsidRPr="004E442C">
        <w:rPr>
          <w:rFonts w:ascii="Arial" w:hAnsi="Arial" w:cs="Arial"/>
          <w:bCs/>
          <w:i/>
          <w:lang w:val="en-GB"/>
        </w:rPr>
        <w:t>TOMASELLI V.: Methods and Results.</w:t>
      </w:r>
    </w:p>
    <w:p w14:paraId="2CC7FCC6" w14:textId="77777777" w:rsidR="00DB6C24" w:rsidRPr="004E442C" w:rsidRDefault="00DB6C24" w:rsidP="00DB6C24">
      <w:pPr>
        <w:autoSpaceDE w:val="0"/>
        <w:autoSpaceDN w:val="0"/>
        <w:adjustRightInd w:val="0"/>
        <w:jc w:val="both"/>
        <w:rPr>
          <w:rFonts w:ascii="Arial" w:hAnsi="Arial" w:cs="Arial"/>
          <w:b/>
          <w:lang w:val="en-GB"/>
        </w:rPr>
      </w:pPr>
    </w:p>
    <w:p w14:paraId="721C46AA" w14:textId="033488DA"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2021</w:t>
      </w:r>
    </w:p>
    <w:p w14:paraId="41CFE437" w14:textId="77777777" w:rsidR="00DB6C24" w:rsidRPr="006379B7" w:rsidRDefault="00DB6C24" w:rsidP="00DB6C24">
      <w:pPr>
        <w:autoSpaceDE w:val="0"/>
        <w:autoSpaceDN w:val="0"/>
        <w:adjustRightInd w:val="0"/>
        <w:jc w:val="both"/>
        <w:rPr>
          <w:rFonts w:ascii="Arial" w:hAnsi="Arial" w:cs="Arial"/>
        </w:rPr>
      </w:pPr>
      <w:r w:rsidRPr="004E442C">
        <w:rPr>
          <w:rFonts w:ascii="Arial" w:hAnsi="Arial" w:cs="Arial"/>
          <w:lang w:val="en-GB"/>
        </w:rPr>
        <w:t xml:space="preserve">TOMASELLI V., Mucciardi M. (2021). Mobility and Mortality in COVID-19 Epidemic: </w:t>
      </w:r>
      <w:r w:rsidRPr="004E442C">
        <w:rPr>
          <w:rFonts w:ascii="Arial" w:hAnsi="Arial" w:cs="Arial"/>
          <w:lang w:val="en-GB"/>
        </w:rPr>
        <w:br/>
        <w:t xml:space="preserve">A Spatial Analysis. </w:t>
      </w:r>
      <w:r w:rsidRPr="006379B7">
        <w:rPr>
          <w:rFonts w:ascii="Arial" w:hAnsi="Arial" w:cs="Arial"/>
        </w:rPr>
        <w:t>RIVISTA ITALIANA DI ECONOMIA, DEMOGRAFIA E STATISTICA, Vol. LXXV, n. 2, p. 37-48, ISSN: 0035-6832.</w:t>
      </w:r>
    </w:p>
    <w:p w14:paraId="5F72E094"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551E7C5C"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0D95B32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 e 3</w:t>
      </w:r>
    </w:p>
    <w:p w14:paraId="4306E84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Mucciardi M.: </w:t>
      </w:r>
      <w:proofErr w:type="gramStart"/>
      <w:r w:rsidRPr="006379B7">
        <w:rPr>
          <w:rFonts w:ascii="Arial" w:hAnsi="Arial" w:cs="Arial"/>
          <w:bCs/>
          <w:i/>
        </w:rPr>
        <w:t>paragrafi  4</w:t>
      </w:r>
      <w:proofErr w:type="gramEnd"/>
      <w:r w:rsidRPr="006379B7">
        <w:rPr>
          <w:rFonts w:ascii="Arial" w:hAnsi="Arial" w:cs="Arial"/>
          <w:bCs/>
          <w:i/>
        </w:rPr>
        <w:t xml:space="preserve"> e 5.</w:t>
      </w:r>
    </w:p>
    <w:p w14:paraId="7B0A21CA" w14:textId="77777777" w:rsidR="00DB6C24" w:rsidRPr="006379B7" w:rsidRDefault="00DB6C24" w:rsidP="00DB6C24">
      <w:pPr>
        <w:autoSpaceDE w:val="0"/>
        <w:autoSpaceDN w:val="0"/>
        <w:adjustRightInd w:val="0"/>
        <w:jc w:val="both"/>
        <w:rPr>
          <w:rFonts w:ascii="Arial" w:hAnsi="Arial" w:cs="Arial"/>
        </w:rPr>
      </w:pPr>
    </w:p>
    <w:p w14:paraId="4EBF4A74"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Polosa, R., TOMASELLI, V., Ferrara, P., Romeo, A. C., Rust, S., Saitta, D., Caraci, F., Romano, C., Thangaraju, M., Zuccarello, P., Rose, J., Cantone, G. G., Ferrante, M., Belsey, J., Cibella, F., Interlandi, E., and Ferri, R. (2021). </w:t>
      </w:r>
      <w:r w:rsidRPr="004E442C">
        <w:rPr>
          <w:rFonts w:ascii="Arial" w:hAnsi="Arial" w:cs="Arial"/>
          <w:lang w:val="en-GB"/>
        </w:rPr>
        <w:t>Sero-epidemiological survey on the impact of smoking on SARS-COV-2 infection and COVID-19 outcomes: Protocol for the Troina Study. JOURNAL OF MEDICAL INTERNET RESEARCH (Research Protocol 2021), vol. 10, n. 11, p. 1-10, e32285, ISSN: 1438-8871, DOI: 10.2196/32285. PMID: 34678752</w:t>
      </w:r>
      <w:r w:rsidRPr="004E442C">
        <w:rPr>
          <w:rFonts w:ascii="Arial" w:hAnsi="Arial" w:cs="Arial"/>
          <w:i/>
          <w:iCs/>
          <w:lang w:val="en-GB"/>
        </w:rPr>
        <w:t>.</w:t>
      </w:r>
    </w:p>
    <w:p w14:paraId="1B981896" w14:textId="238631FD"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rivista scientifica A.N.V.U.R., area 06, SC 06/M1, Peer-review, IF=</w:t>
      </w:r>
      <w:r w:rsidRPr="004E442C">
        <w:rPr>
          <w:rFonts w:ascii="Arial" w:hAnsi="Arial" w:cs="Arial"/>
          <w:lang w:val="en-GB"/>
        </w:rPr>
        <w:t>5.</w:t>
      </w:r>
      <w:r w:rsidR="00C46EE8">
        <w:rPr>
          <w:rFonts w:ascii="Arial" w:hAnsi="Arial" w:cs="Arial"/>
          <w:lang w:val="en-GB"/>
        </w:rPr>
        <w:t>8</w:t>
      </w:r>
      <w:r w:rsidRPr="004E442C">
        <w:rPr>
          <w:rFonts w:ascii="Arial" w:hAnsi="Arial" w:cs="Arial"/>
          <w:lang w:val="en-GB"/>
        </w:rPr>
        <w:t>.</w:t>
      </w:r>
    </w:p>
    <w:p w14:paraId="34F4012B" w14:textId="77777777" w:rsidR="00DB6C24" w:rsidRPr="006379B7" w:rsidRDefault="00DB6C24" w:rsidP="00DB6C24">
      <w:pPr>
        <w:jc w:val="both"/>
        <w:rPr>
          <w:rFonts w:ascii="Arial" w:hAnsi="Arial" w:cs="Arial"/>
          <w:bCs/>
          <w:i/>
        </w:rPr>
      </w:pPr>
      <w:r w:rsidRPr="006379B7">
        <w:rPr>
          <w:rFonts w:ascii="Arial" w:hAnsi="Arial" w:cs="Arial"/>
          <w:bCs/>
          <w:i/>
        </w:rPr>
        <w:t>L’attribuzione dei paragrafi è la seguente:</w:t>
      </w:r>
    </w:p>
    <w:p w14:paraId="0FDD9DD3"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Methods, Discussion.</w:t>
      </w:r>
    </w:p>
    <w:p w14:paraId="670A065C" w14:textId="77777777" w:rsidR="00DB6C24" w:rsidRPr="006379B7" w:rsidRDefault="00DB6C24" w:rsidP="00DB6C24">
      <w:pPr>
        <w:autoSpaceDE w:val="0"/>
        <w:autoSpaceDN w:val="0"/>
        <w:adjustRightInd w:val="0"/>
        <w:jc w:val="both"/>
        <w:rPr>
          <w:rFonts w:ascii="Arial" w:hAnsi="Arial" w:cs="Arial"/>
          <w:bCs/>
          <w:i/>
        </w:rPr>
      </w:pPr>
    </w:p>
    <w:p w14:paraId="06A2F35C"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O’Leary, R., Polosa, R., Li Volti, G., Alaimo, S., Anfuso, C.D., Barbagallo, I., Basile, F., Battiato, S., Bertino, G., Bianchi, A., Biondi, A.G., Brandi, M.L., Cacciola, E., Cacciola, R.R., Cacopardo, B.S., Calogero, A.E., Cambria, M.T., Campagna, D., Caraci, F., Cariola, A., Caruso, M., Caponnetto, P., Cibella, F., Di Mauro, M., Di Nuovo, S., Di Stefano, A., Drago, F., Failla, S., Faraci, R., Ferlito, S., Ferrante, M., Ferro, A., Ferro, G.A., Frasca, F., Frittitta, L., Furneri, P.M., Gagliano, A., Gallo, G., Galvano, F., Grasso, G., Guarino, F., Gulino, A., Jannini, E.A., la Vignera, S., Lazzarino, G., Longo, A., Lupo, G., Malerba, M., Marletta, L., Nicolosi, G., Nocera, F., Oliveri Conti, G., Parenti, R., Pulvirenti, A., Purrello, F., Rapisarda, F., Rapisarda, V., Reibaldi, M., Rizzo, R., Ronsisvalle, S., Ruggieri, M., Santagati, M.C., Satriano, C., Sciacca, L., Signorelli, M.S., Tatullo, M., Tibullo, D., TOMASELLI, V., Zanoli, L., Zappalà, A. (2021). </w:t>
      </w:r>
      <w:r w:rsidRPr="004E442C">
        <w:rPr>
          <w:rFonts w:ascii="Arial" w:hAnsi="Arial" w:cs="Arial"/>
          <w:lang w:val="en-GB"/>
        </w:rPr>
        <w:t xml:space="preserve">Critical appraisal of the European Union Scientific Committee on Health, Environmental and Emerging Risks (SCHEER) Preliminary Opinion on electronic cigarettes, HARM REDUCTION JOURNAL, vol. 18(1), n. 31, p. 1-15, </w:t>
      </w:r>
      <w:r w:rsidRPr="004E442C">
        <w:rPr>
          <w:rFonts w:ascii="Arial" w:hAnsi="Arial" w:cs="Arial"/>
          <w:lang w:val="en-GB"/>
        </w:rPr>
        <w:lastRenderedPageBreak/>
        <w:t>ISSN: 1477-7517, 2021 Mar 10. DOI: 10.1186/s12954-021-00476-6, PMID: 33691708; PMCID: PMC7945356.</w:t>
      </w:r>
    </w:p>
    <w:p w14:paraId="345EB9A2"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rivista scientifica A.N.V.U.R., area 06, SC 06/B1, Peer-review, IF = 3.818</w:t>
      </w:r>
    </w:p>
    <w:p w14:paraId="310451F2"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Source Normalized Impact per Paper (SNIP) = 1.282</w:t>
      </w:r>
    </w:p>
    <w:p w14:paraId="0DC87F71" w14:textId="77777777" w:rsidR="00DB6C24" w:rsidRPr="004E442C" w:rsidRDefault="00000000" w:rsidP="00DB6C24">
      <w:pPr>
        <w:autoSpaceDE w:val="0"/>
        <w:autoSpaceDN w:val="0"/>
        <w:adjustRightInd w:val="0"/>
        <w:jc w:val="both"/>
        <w:rPr>
          <w:rFonts w:ascii="Arial" w:hAnsi="Arial" w:cs="Arial"/>
          <w:i/>
          <w:lang w:val="en-GB"/>
        </w:rPr>
      </w:pPr>
      <w:hyperlink r:id="rId15" w:history="1">
        <w:r w:rsidR="00DB6C24" w:rsidRPr="004E442C">
          <w:rPr>
            <w:rFonts w:ascii="Arial" w:hAnsi="Arial" w:cs="Arial"/>
            <w:i/>
            <w:lang w:val="en-GB"/>
          </w:rPr>
          <w:t>SCImago Journal Rank (SJR)</w:t>
        </w:r>
      </w:hyperlink>
      <w:r w:rsidR="00DB6C24" w:rsidRPr="004E442C">
        <w:rPr>
          <w:rFonts w:ascii="Arial" w:hAnsi="Arial" w:cs="Arial"/>
          <w:i/>
          <w:lang w:val="en-GB"/>
        </w:rPr>
        <w:t xml:space="preserve"> = 1.347.</w:t>
      </w:r>
    </w:p>
    <w:p w14:paraId="5FCDD350" w14:textId="77777777" w:rsidR="00DB6C24" w:rsidRPr="004E442C" w:rsidRDefault="00DB6C24" w:rsidP="00DB6C24">
      <w:pPr>
        <w:autoSpaceDE w:val="0"/>
        <w:autoSpaceDN w:val="0"/>
        <w:adjustRightInd w:val="0"/>
        <w:jc w:val="both"/>
        <w:rPr>
          <w:rFonts w:ascii="Arial" w:hAnsi="Arial" w:cs="Arial"/>
          <w:i/>
          <w:lang w:val="en-GB"/>
        </w:rPr>
      </w:pPr>
    </w:p>
    <w:p w14:paraId="763085EA"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2020</w:t>
      </w:r>
    </w:p>
    <w:p w14:paraId="3E8E6AC1"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TOMASELLI V., Cantone G. G. (2020). Una teoria probabilistica per l’applicazione del Principio Precauzionale come strategia anti-epidemica, STATISTICA &amp; SOCIETÀ, vol. IX, n. 1, p. 1-5, ISSN: 2282-233</w:t>
      </w:r>
      <w:proofErr w:type="gramStart"/>
      <w:r w:rsidRPr="006379B7">
        <w:rPr>
          <w:rFonts w:ascii="Arial" w:hAnsi="Arial" w:cs="Arial"/>
        </w:rPr>
        <w:t>X .</w:t>
      </w:r>
      <w:proofErr w:type="gramEnd"/>
    </w:p>
    <w:p w14:paraId="78A2349E" w14:textId="77777777" w:rsidR="00DB6C24" w:rsidRPr="006379B7" w:rsidRDefault="00DB6C24" w:rsidP="00DB6C24">
      <w:pPr>
        <w:autoSpaceDE w:val="0"/>
        <w:autoSpaceDN w:val="0"/>
        <w:adjustRightInd w:val="0"/>
        <w:jc w:val="both"/>
        <w:rPr>
          <w:rFonts w:ascii="Arial" w:hAnsi="Arial" w:cs="Arial"/>
          <w:b/>
          <w:i/>
        </w:rPr>
      </w:pPr>
      <w:r w:rsidRPr="006379B7">
        <w:rPr>
          <w:rFonts w:ascii="Arial" w:hAnsi="Arial" w:cs="Arial"/>
          <w:i/>
        </w:rPr>
        <w:t>Rivista scientifica A.N.V.U.R., area 13, SC 13/D3, Peer-review</w:t>
      </w:r>
      <w:r w:rsidRPr="006379B7">
        <w:rPr>
          <w:rFonts w:ascii="Arial" w:hAnsi="Arial" w:cs="Arial"/>
        </w:rPr>
        <w:t>.</w:t>
      </w:r>
    </w:p>
    <w:p w14:paraId="01C98EAF" w14:textId="77777777" w:rsidR="00DB6C24" w:rsidRPr="006379B7" w:rsidRDefault="00DB6C24" w:rsidP="00DB6C24">
      <w:pPr>
        <w:autoSpaceDE w:val="0"/>
        <w:autoSpaceDN w:val="0"/>
        <w:adjustRightInd w:val="0"/>
        <w:jc w:val="both"/>
        <w:rPr>
          <w:rFonts w:ascii="Arial" w:hAnsi="Arial" w:cs="Arial"/>
          <w:i/>
        </w:rPr>
      </w:pPr>
    </w:p>
    <w:p w14:paraId="2C7377AA"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 xml:space="preserve">2019 </w:t>
      </w:r>
    </w:p>
    <w:p w14:paraId="64C26F0D"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bCs/>
        </w:rPr>
        <w:t xml:space="preserve">Asero V., TOMASELLI V., (2019). </w:t>
      </w:r>
      <w:r w:rsidRPr="004E442C">
        <w:rPr>
          <w:rFonts w:ascii="Arial" w:hAnsi="Arial" w:cs="Arial"/>
          <w:bCs/>
          <w:lang w:val="en-GB"/>
        </w:rPr>
        <w:t xml:space="preserve">The Impact of a Book Festival on a Destination's Tourism Development, ATHENS JOURNAL OF TOURISM, </w:t>
      </w:r>
      <w:r w:rsidRPr="004E442C">
        <w:rPr>
          <w:rFonts w:ascii="Arial" w:hAnsi="Arial" w:cs="Arial"/>
          <w:lang w:val="en-GB"/>
        </w:rPr>
        <w:t xml:space="preserve">vol. 6, n. 3, p. 179-194, ISSN: </w:t>
      </w:r>
      <w:r w:rsidRPr="004E442C">
        <w:rPr>
          <w:rFonts w:ascii="Arial" w:hAnsi="Arial" w:cs="Arial"/>
          <w:bCs/>
          <w:lang w:val="en-GB"/>
        </w:rPr>
        <w:t>2241-8148</w:t>
      </w:r>
      <w:r w:rsidRPr="004E442C">
        <w:rPr>
          <w:rFonts w:ascii="Arial" w:hAnsi="Arial" w:cs="Arial"/>
          <w:lang w:val="en-GB"/>
        </w:rPr>
        <w:t xml:space="preserve"> (Online), DOI: =10.30958/ajt.6-3-3.</w:t>
      </w:r>
    </w:p>
    <w:p w14:paraId="122B42B5" w14:textId="77777777" w:rsidR="00DB6C24" w:rsidRPr="009A7EBC" w:rsidRDefault="00DB6C24" w:rsidP="00DB6C24">
      <w:pPr>
        <w:autoSpaceDE w:val="0"/>
        <w:autoSpaceDN w:val="0"/>
        <w:adjustRightInd w:val="0"/>
        <w:jc w:val="both"/>
        <w:rPr>
          <w:rFonts w:ascii="Arial" w:hAnsi="Arial" w:cs="Arial"/>
          <w:b/>
          <w:i/>
        </w:rPr>
      </w:pPr>
      <w:r w:rsidRPr="009A7EBC">
        <w:rPr>
          <w:rFonts w:ascii="Arial" w:hAnsi="Arial" w:cs="Arial"/>
          <w:i/>
        </w:rPr>
        <w:t>Rivista scientifica A.N.V.U.R., area 13, Peer-review</w:t>
      </w:r>
    </w:p>
    <w:p w14:paraId="20AACC55"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bCs/>
          <w:i/>
        </w:rPr>
        <w:t xml:space="preserve">L'ordine degli autori è esclusivamente alfabetico. </w:t>
      </w:r>
      <w:r w:rsidRPr="006379B7">
        <w:rPr>
          <w:rFonts w:ascii="Arial" w:hAnsi="Arial" w:cs="Arial"/>
          <w:i/>
        </w:rPr>
        <w:t>L’attribuzione dei paragrafi è la seguente:</w:t>
      </w:r>
    </w:p>
    <w:p w14:paraId="536DA3A8"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Asero V.: Introduction, Conceptual background, Discussion and conclusions</w:t>
      </w:r>
    </w:p>
    <w:p w14:paraId="302C4883" w14:textId="77777777" w:rsidR="00DB6C24" w:rsidRPr="004E442C" w:rsidRDefault="00DB6C24" w:rsidP="00DB6C24">
      <w:pPr>
        <w:autoSpaceDE w:val="0"/>
        <w:autoSpaceDN w:val="0"/>
        <w:adjustRightInd w:val="0"/>
        <w:jc w:val="both"/>
        <w:rPr>
          <w:rFonts w:ascii="Arial" w:hAnsi="Arial" w:cs="Arial"/>
          <w:bCs/>
          <w:i/>
          <w:lang w:val="en-GB"/>
        </w:rPr>
      </w:pPr>
      <w:r w:rsidRPr="004E442C">
        <w:rPr>
          <w:rFonts w:ascii="Arial" w:hAnsi="Arial" w:cs="Arial"/>
          <w:bCs/>
          <w:i/>
          <w:lang w:val="en-GB"/>
        </w:rPr>
        <w:t xml:space="preserve">          TOMASELLI V.: Explaining the choice of attending: data and models, Results.</w:t>
      </w:r>
    </w:p>
    <w:p w14:paraId="2DF3BD65" w14:textId="77777777" w:rsidR="00D04FF4" w:rsidRPr="004E442C" w:rsidRDefault="00D04FF4" w:rsidP="00DB6C24">
      <w:pPr>
        <w:autoSpaceDE w:val="0"/>
        <w:autoSpaceDN w:val="0"/>
        <w:adjustRightInd w:val="0"/>
        <w:jc w:val="both"/>
        <w:rPr>
          <w:rFonts w:ascii="Arial" w:hAnsi="Arial" w:cs="Arial"/>
          <w:b/>
          <w:lang w:val="en-GB"/>
        </w:rPr>
      </w:pPr>
    </w:p>
    <w:p w14:paraId="01AE8071"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2018</w:t>
      </w:r>
    </w:p>
    <w:p w14:paraId="1E8225C0" w14:textId="77777777" w:rsidR="00DB6C24" w:rsidRPr="004E442C" w:rsidRDefault="00DB6C24" w:rsidP="00DB6C24">
      <w:pPr>
        <w:jc w:val="both"/>
        <w:rPr>
          <w:rFonts w:ascii="Arial" w:hAnsi="Arial" w:cs="Arial"/>
          <w:lang w:val="en-GB"/>
        </w:rPr>
      </w:pPr>
      <w:r w:rsidRPr="006379B7">
        <w:rPr>
          <w:rFonts w:ascii="Arial" w:hAnsi="Arial" w:cs="Arial"/>
        </w:rPr>
        <w:t xml:space="preserve">Farsalinos K., TOMASELLI V., Polosa R. (2018). </w:t>
      </w:r>
      <w:r w:rsidRPr="004E442C">
        <w:rPr>
          <w:rFonts w:ascii="Arial" w:hAnsi="Arial" w:cs="Arial"/>
          <w:lang w:val="en-GB"/>
        </w:rPr>
        <w:t>Frequency of use and smoking status of US adolescent e-cigarette users: a secondary analysis of the 2015 National Youth Tobacco Survey. AMERICAN JOURNAL OF PREVENTIVE MEDICINE, vol. 54, n. 6, p. 814–820, ISSN: 0749-3797, DOI: 10.1016/j.amepre.2018.03.003. PMID: 29631871.</w:t>
      </w:r>
    </w:p>
    <w:p w14:paraId="01EF0129"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Classe </w:t>
      </w:r>
      <w:r w:rsidRPr="004E442C">
        <w:rPr>
          <w:rFonts w:ascii="Arial" w:hAnsi="Arial" w:cs="Arial"/>
          <w:b/>
          <w:i/>
          <w:lang w:val="en-GB"/>
        </w:rPr>
        <w:t>A</w:t>
      </w:r>
      <w:r w:rsidRPr="004E442C">
        <w:rPr>
          <w:rFonts w:ascii="Arial" w:hAnsi="Arial" w:cs="Arial"/>
          <w:i/>
          <w:lang w:val="en-GB"/>
        </w:rPr>
        <w:t>, rivista scientifica A.N.V.U.R., area 06, SC 06/M1, Peer-review, IF=</w:t>
      </w:r>
      <w:r w:rsidRPr="004E442C">
        <w:rPr>
          <w:rFonts w:ascii="Arial" w:hAnsi="Arial" w:cs="Arial"/>
          <w:lang w:val="en-GB"/>
        </w:rPr>
        <w:t xml:space="preserve"> 6,6</w:t>
      </w:r>
      <w:r w:rsidRPr="004E442C">
        <w:rPr>
          <w:rFonts w:ascii="Arial" w:hAnsi="Arial" w:cs="Arial"/>
          <w:i/>
          <w:lang w:val="en-GB"/>
        </w:rPr>
        <w:t>.</w:t>
      </w:r>
    </w:p>
    <w:p w14:paraId="490C342C"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743A5141"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Farsalinos K.: Introduction, Discussion</w:t>
      </w:r>
    </w:p>
    <w:p w14:paraId="7C4C1036" w14:textId="77777777" w:rsidR="00DB6C24" w:rsidRPr="004E442C" w:rsidRDefault="00DB6C24" w:rsidP="00DB6C24">
      <w:pPr>
        <w:autoSpaceDE w:val="0"/>
        <w:autoSpaceDN w:val="0"/>
        <w:adjustRightInd w:val="0"/>
        <w:jc w:val="both"/>
        <w:rPr>
          <w:rFonts w:ascii="Arial" w:hAnsi="Arial" w:cs="Arial"/>
          <w:bCs/>
          <w:i/>
          <w:lang w:val="en-GB"/>
        </w:rPr>
      </w:pPr>
      <w:r w:rsidRPr="004E442C">
        <w:rPr>
          <w:rFonts w:ascii="Arial" w:hAnsi="Arial" w:cs="Arial"/>
          <w:bCs/>
          <w:i/>
          <w:lang w:val="en-GB"/>
        </w:rPr>
        <w:t xml:space="preserve">           TOMASELLI V.: Methods, Statistical Analysis, Results</w:t>
      </w:r>
    </w:p>
    <w:p w14:paraId="0D16F383" w14:textId="77777777" w:rsidR="00DB6C24" w:rsidRPr="006379B7" w:rsidRDefault="00DB6C24" w:rsidP="00DB6C24">
      <w:pPr>
        <w:autoSpaceDE w:val="0"/>
        <w:autoSpaceDN w:val="0"/>
        <w:adjustRightInd w:val="0"/>
        <w:jc w:val="both"/>
        <w:rPr>
          <w:rFonts w:ascii="Arial" w:hAnsi="Arial" w:cs="Arial"/>
          <w:bCs/>
          <w:i/>
        </w:rPr>
      </w:pPr>
      <w:r w:rsidRPr="004E442C">
        <w:rPr>
          <w:rFonts w:ascii="Arial" w:hAnsi="Arial" w:cs="Arial"/>
          <w:bCs/>
          <w:i/>
          <w:lang w:val="en-GB"/>
        </w:rPr>
        <w:t xml:space="preserve">           </w:t>
      </w:r>
      <w:r w:rsidRPr="006379B7">
        <w:rPr>
          <w:rFonts w:ascii="Arial" w:hAnsi="Arial" w:cs="Arial"/>
          <w:bCs/>
          <w:i/>
        </w:rPr>
        <w:t>Polosa R.: Conclusion.</w:t>
      </w:r>
    </w:p>
    <w:p w14:paraId="6AFA4FE7" w14:textId="77777777" w:rsidR="00D64DB8" w:rsidRPr="006379B7" w:rsidRDefault="00D64DB8" w:rsidP="00DB6C24">
      <w:pPr>
        <w:autoSpaceDE w:val="0"/>
        <w:autoSpaceDN w:val="0"/>
        <w:adjustRightInd w:val="0"/>
        <w:jc w:val="both"/>
        <w:rPr>
          <w:rFonts w:ascii="Arial" w:hAnsi="Arial" w:cs="Arial"/>
          <w:bCs/>
          <w:i/>
        </w:rPr>
      </w:pPr>
    </w:p>
    <w:p w14:paraId="48900192"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Memoli V., TOMASELLI V. (2018). Non-European Immigration: European Public Opinion through Media. RIVISTA ITALIANA DI ECONOMIA, DEMOGRAFIA E STATISTICA, Vol. </w:t>
      </w:r>
      <w:r w:rsidRPr="004E442C">
        <w:rPr>
          <w:rFonts w:ascii="Arial" w:hAnsi="Arial" w:cs="Arial"/>
          <w:lang w:val="en-GB"/>
        </w:rPr>
        <w:t>LXXII n. 3, p. 29-40, ISSN: 0035-6832.</w:t>
      </w:r>
    </w:p>
    <w:p w14:paraId="57991C39"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27DC9CE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557C6731"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Memoli V: paragrafi 1, 2.1 e 4</w:t>
      </w:r>
    </w:p>
    <w:p w14:paraId="208FA6C2"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2.2 e 3.</w:t>
      </w:r>
    </w:p>
    <w:p w14:paraId="41FD1FCB" w14:textId="77777777" w:rsidR="00DB6C24" w:rsidRPr="006379B7" w:rsidRDefault="00DB6C24" w:rsidP="00DB6C24">
      <w:pPr>
        <w:autoSpaceDE w:val="0"/>
        <w:autoSpaceDN w:val="0"/>
        <w:adjustRightInd w:val="0"/>
        <w:jc w:val="both"/>
        <w:rPr>
          <w:rFonts w:ascii="Arial" w:hAnsi="Arial" w:cs="Arial"/>
        </w:rPr>
      </w:pPr>
    </w:p>
    <w:p w14:paraId="26B974E1"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Fordellone M., TOMASELLI V., Vichi M. (2018). </w:t>
      </w:r>
      <w:r w:rsidRPr="004E442C">
        <w:rPr>
          <w:rFonts w:ascii="Arial" w:hAnsi="Arial" w:cs="Arial"/>
          <w:lang w:val="en-GB"/>
        </w:rPr>
        <w:t xml:space="preserve">From Tandem to Simultaneous Dimensionality Reduction and Clustering of Tourism Data. </w:t>
      </w:r>
      <w:r w:rsidRPr="006379B7">
        <w:rPr>
          <w:rFonts w:ascii="Arial" w:hAnsi="Arial" w:cs="Arial"/>
        </w:rPr>
        <w:t>RIVISTA ITALIANA DI ECONOMIA, DEMOGRAFIA E STATISTICA, Vol. LXXII n. 1, p. 5-16, ISSN: 0035-6832.</w:t>
      </w:r>
    </w:p>
    <w:p w14:paraId="33C5B62E"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42EABF67"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42BDB134"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Fordellone M.: paragrafo 2</w:t>
      </w:r>
    </w:p>
    <w:p w14:paraId="0243E91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paragrafo 1, 3 e 4 </w:t>
      </w:r>
    </w:p>
    <w:p w14:paraId="0252D37B"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 xml:space="preserve">Vichi M.: paragrafo 5. </w:t>
      </w:r>
    </w:p>
    <w:p w14:paraId="3E87D646" w14:textId="77777777" w:rsidR="00DB6C24" w:rsidRPr="004E442C" w:rsidRDefault="00DB6C24" w:rsidP="00DB6C24">
      <w:pPr>
        <w:autoSpaceDE w:val="0"/>
        <w:autoSpaceDN w:val="0"/>
        <w:adjustRightInd w:val="0"/>
        <w:jc w:val="both"/>
        <w:rPr>
          <w:rFonts w:ascii="Arial" w:hAnsi="Arial" w:cs="Arial"/>
          <w:b/>
          <w:lang w:val="en-GB"/>
        </w:rPr>
      </w:pPr>
    </w:p>
    <w:p w14:paraId="7C341BEE"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b/>
          <w:lang w:val="en-GB"/>
        </w:rPr>
        <w:lastRenderedPageBreak/>
        <w:t>2017</w:t>
      </w:r>
      <w:r w:rsidRPr="004E442C">
        <w:rPr>
          <w:rFonts w:ascii="Arial" w:hAnsi="Arial" w:cs="Arial"/>
          <w:i/>
          <w:lang w:val="en-GB"/>
        </w:rPr>
        <w:tab/>
      </w:r>
    </w:p>
    <w:p w14:paraId="25A3C404" w14:textId="5C3E4938" w:rsidR="00D04FF4" w:rsidRPr="004E442C" w:rsidRDefault="00DB6C24" w:rsidP="00D04FF4">
      <w:pPr>
        <w:autoSpaceDE w:val="0"/>
        <w:autoSpaceDN w:val="0"/>
        <w:adjustRightInd w:val="0"/>
        <w:jc w:val="both"/>
        <w:rPr>
          <w:rFonts w:ascii="Arial" w:hAnsi="Arial" w:cs="Arial"/>
          <w:i/>
          <w:lang w:val="en-GB"/>
        </w:rPr>
      </w:pPr>
      <w:r w:rsidRPr="006379B7">
        <w:rPr>
          <w:rFonts w:ascii="Arial" w:hAnsi="Arial" w:cs="Arial"/>
        </w:rPr>
        <w:t xml:space="preserve">Tamburino L., La Vignera S.,  TOMASELLI V., Condorelli R. A., Mongioì L. M., Calogero A. E. (2017). </w:t>
      </w:r>
      <w:r w:rsidRPr="004E442C">
        <w:rPr>
          <w:rFonts w:ascii="Arial" w:hAnsi="Arial" w:cs="Arial"/>
          <w:lang w:val="en-GB"/>
        </w:rPr>
        <w:t xml:space="preserve">Impact of the </w:t>
      </w:r>
      <w:r w:rsidRPr="004E442C">
        <w:rPr>
          <w:rFonts w:ascii="Arial" w:hAnsi="Arial" w:cs="Arial"/>
          <w:i/>
          <w:lang w:val="en-GB"/>
        </w:rPr>
        <w:t>FSHB</w:t>
      </w:r>
      <w:r w:rsidRPr="004E442C">
        <w:rPr>
          <w:rFonts w:ascii="Arial" w:hAnsi="Arial" w:cs="Arial"/>
          <w:lang w:val="en-GB"/>
        </w:rPr>
        <w:t xml:space="preserve"> gene -211G/T polymorphism on male gonadal function. JOURNAL OF ASSISTED REPRODUCTION AND GENETICS, vol. 34, n. 5, p. 671-676, ISSN: 1058-0468, DOI: 10.1007/s1</w:t>
      </w:r>
      <w:r w:rsidR="00D04FF4" w:rsidRPr="004E442C">
        <w:rPr>
          <w:rFonts w:ascii="Arial" w:hAnsi="Arial" w:cs="Arial"/>
          <w:lang w:val="en-GB"/>
        </w:rPr>
        <w:t xml:space="preserve">0815-017-0896-4. PMID: 28281143, </w:t>
      </w:r>
      <w:r w:rsidR="0090260F" w:rsidRPr="004E442C">
        <w:rPr>
          <w:rFonts w:ascii="Arial" w:hAnsi="Arial" w:cs="Arial"/>
          <w:b/>
          <w:lang w:val="en-GB"/>
        </w:rPr>
        <w:t>Springer</w:t>
      </w:r>
      <w:r w:rsidR="00D04FF4" w:rsidRPr="004E442C">
        <w:rPr>
          <w:rFonts w:ascii="Arial" w:hAnsi="Arial" w:cs="Arial"/>
          <w:lang w:val="en-GB"/>
        </w:rPr>
        <w:t xml:space="preserve"> edition.</w:t>
      </w:r>
      <w:r w:rsidR="00D04FF4" w:rsidRPr="004E442C">
        <w:rPr>
          <w:rFonts w:ascii="Arial" w:hAnsi="Arial" w:cs="Arial"/>
          <w:i/>
          <w:lang w:val="en-GB"/>
        </w:rPr>
        <w:t xml:space="preserve"> </w:t>
      </w:r>
    </w:p>
    <w:p w14:paraId="557E10CC"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rivista scientifica A.N.V.U.R., area 05, SC 05/I1, Peer-review, IF=3.3.</w:t>
      </w:r>
    </w:p>
    <w:p w14:paraId="11B43C23" w14:textId="77777777" w:rsidR="00DB6C24" w:rsidRPr="004E442C" w:rsidRDefault="00DB6C24" w:rsidP="00DB6C24">
      <w:pPr>
        <w:rPr>
          <w:rFonts w:ascii="Arial" w:hAnsi="Arial" w:cs="Arial"/>
          <w:i/>
          <w:lang w:val="en-GB"/>
        </w:rPr>
      </w:pPr>
      <w:r w:rsidRPr="004E442C">
        <w:rPr>
          <w:rFonts w:ascii="Arial" w:hAnsi="Arial" w:cs="Arial"/>
          <w:i/>
          <w:lang w:val="en-GB"/>
        </w:rPr>
        <w:t xml:space="preserve">Official Journal of the American Society for Reproductive Medicine.   </w:t>
      </w:r>
    </w:p>
    <w:p w14:paraId="4A73C216" w14:textId="77777777" w:rsidR="00DB6C24" w:rsidRPr="006379B7" w:rsidRDefault="00DB6C24" w:rsidP="00DB6C24">
      <w:pPr>
        <w:rPr>
          <w:rFonts w:ascii="Arial" w:hAnsi="Arial" w:cs="Arial"/>
          <w:i/>
        </w:rPr>
      </w:pPr>
      <w:r w:rsidRPr="004E442C">
        <w:rPr>
          <w:rFonts w:ascii="Arial" w:hAnsi="Arial" w:cs="Arial"/>
          <w:i/>
          <w:lang w:val="en-GB"/>
        </w:rPr>
        <w:t xml:space="preserve">       </w:t>
      </w:r>
      <w:r w:rsidRPr="006379B7">
        <w:rPr>
          <w:rFonts w:ascii="Arial" w:hAnsi="Arial" w:cs="Arial"/>
          <w:i/>
        </w:rPr>
        <w:t xml:space="preserve">I paragrafi attribuiti a TOMASELLI V. sono: </w:t>
      </w:r>
      <w:r w:rsidRPr="006379B7">
        <w:rPr>
          <w:rFonts w:ascii="Arial" w:hAnsi="Arial" w:cs="Arial"/>
          <w:bCs/>
          <w:i/>
        </w:rPr>
        <w:t>Statistical Analysis, Results.</w:t>
      </w:r>
    </w:p>
    <w:p w14:paraId="55E9A8BF" w14:textId="77777777" w:rsidR="00DB6C24" w:rsidRPr="006379B7" w:rsidRDefault="00DB6C24" w:rsidP="00DB6C24">
      <w:pPr>
        <w:autoSpaceDE w:val="0"/>
        <w:autoSpaceDN w:val="0"/>
        <w:adjustRightInd w:val="0"/>
        <w:jc w:val="both"/>
        <w:rPr>
          <w:rFonts w:ascii="Arial" w:hAnsi="Arial" w:cs="Arial"/>
        </w:rPr>
      </w:pPr>
    </w:p>
    <w:p w14:paraId="7FFB90A8" w14:textId="7C6C29F8"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rPr>
        <w:t xml:space="preserve">Tamburino L., La Vignera S., TOMASELLI V., Condorelli R. A., Cannarella R., Mongioì L. M., Calogero A. E. (2017). </w:t>
      </w:r>
      <w:r w:rsidRPr="004E442C">
        <w:rPr>
          <w:rFonts w:ascii="Arial" w:hAnsi="Arial" w:cs="Arial"/>
          <w:lang w:val="en-GB"/>
        </w:rPr>
        <w:t>The −29G/A FSH receptor gene polymorphism is associated with higher FSH and LH levels in normozoospermic men. JOURNAL OF ASSISTED REPRODUCTION AND GENETICS, vol. 34, n. 10, p. 1289-1294, ISSN: 1058-0468, DOI: 10.1007/s1</w:t>
      </w:r>
      <w:r w:rsidR="00D04FF4" w:rsidRPr="004E442C">
        <w:rPr>
          <w:rFonts w:ascii="Arial" w:hAnsi="Arial" w:cs="Arial"/>
          <w:lang w:val="en-GB"/>
        </w:rPr>
        <w:t xml:space="preserve">0815-017-0970-y. PMID: 28624859, </w:t>
      </w:r>
      <w:r w:rsidR="0090260F" w:rsidRPr="004E442C">
        <w:rPr>
          <w:rFonts w:ascii="Arial" w:hAnsi="Arial" w:cs="Arial"/>
          <w:b/>
          <w:lang w:val="en-GB"/>
        </w:rPr>
        <w:t>Springer</w:t>
      </w:r>
      <w:r w:rsidR="00D04FF4" w:rsidRPr="004E442C">
        <w:rPr>
          <w:rFonts w:ascii="Arial" w:hAnsi="Arial" w:cs="Arial"/>
          <w:lang w:val="en-GB"/>
        </w:rPr>
        <w:t xml:space="preserve"> edition.</w:t>
      </w:r>
      <w:r w:rsidR="00D04FF4" w:rsidRPr="004E442C">
        <w:rPr>
          <w:rFonts w:ascii="Arial" w:hAnsi="Arial" w:cs="Arial"/>
          <w:i/>
          <w:lang w:val="en-GB"/>
        </w:rPr>
        <w:t xml:space="preserve"> </w:t>
      </w:r>
    </w:p>
    <w:p w14:paraId="70E98519"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rivista scientifica A.N.V.U.R., area 05, SC 05/I1, Peer-review, IF=3.3.</w:t>
      </w:r>
    </w:p>
    <w:p w14:paraId="35429B94" w14:textId="77777777" w:rsidR="00DB6C24" w:rsidRPr="004E442C" w:rsidRDefault="00DB6C24" w:rsidP="00DB6C24">
      <w:pPr>
        <w:rPr>
          <w:rFonts w:ascii="Arial" w:hAnsi="Arial" w:cs="Arial"/>
          <w:i/>
          <w:lang w:val="en-GB"/>
        </w:rPr>
      </w:pPr>
      <w:r w:rsidRPr="004E442C">
        <w:rPr>
          <w:rFonts w:ascii="Arial" w:hAnsi="Arial" w:cs="Arial"/>
          <w:i/>
          <w:lang w:val="en-GB"/>
        </w:rPr>
        <w:t xml:space="preserve">Official Journal of the American Society for Reproductive Medicine.   </w:t>
      </w:r>
    </w:p>
    <w:p w14:paraId="575752EF" w14:textId="77777777" w:rsidR="00DB6C24" w:rsidRPr="006379B7" w:rsidRDefault="00DB6C24" w:rsidP="00DB6C24">
      <w:pPr>
        <w:rPr>
          <w:rFonts w:ascii="Arial" w:hAnsi="Arial" w:cs="Arial"/>
          <w:i/>
        </w:rPr>
      </w:pPr>
      <w:r w:rsidRPr="004E442C">
        <w:rPr>
          <w:rFonts w:ascii="Arial" w:hAnsi="Arial" w:cs="Arial"/>
          <w:i/>
          <w:lang w:val="en-GB"/>
        </w:rPr>
        <w:t xml:space="preserve">       </w:t>
      </w:r>
      <w:r w:rsidRPr="006379B7">
        <w:rPr>
          <w:rFonts w:ascii="Arial" w:hAnsi="Arial" w:cs="Arial"/>
          <w:i/>
        </w:rPr>
        <w:t xml:space="preserve">I paragrafi attribuiti a TOMASELLI V. sono: </w:t>
      </w:r>
      <w:r w:rsidRPr="006379B7">
        <w:rPr>
          <w:rFonts w:ascii="Arial" w:hAnsi="Arial" w:cs="Arial"/>
          <w:bCs/>
          <w:i/>
        </w:rPr>
        <w:t>Statistical Analysis, Results.</w:t>
      </w:r>
    </w:p>
    <w:p w14:paraId="4C157051" w14:textId="77777777" w:rsidR="00DB6C24" w:rsidRPr="006379B7" w:rsidRDefault="00DB6C24" w:rsidP="00DB6C24">
      <w:pPr>
        <w:autoSpaceDE w:val="0"/>
        <w:autoSpaceDN w:val="0"/>
        <w:adjustRightInd w:val="0"/>
        <w:jc w:val="both"/>
        <w:rPr>
          <w:rFonts w:ascii="Arial" w:hAnsi="Arial" w:cs="Arial"/>
        </w:rPr>
      </w:pPr>
    </w:p>
    <w:p w14:paraId="6D82B6EE"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Giuffrida G., Gozzo S., Mazzeo Rinaldi F., TOMASELLI V. (2017). </w:t>
      </w:r>
      <w:r w:rsidRPr="006379B7">
        <w:rPr>
          <w:rFonts w:ascii="Arial" w:hAnsi="Arial" w:cs="Arial"/>
          <w:bCs/>
        </w:rPr>
        <w:t>Extracting info from political news through big data network analysis</w:t>
      </w:r>
      <w:r w:rsidRPr="006379B7">
        <w:rPr>
          <w:rFonts w:ascii="Arial" w:hAnsi="Arial" w:cs="Arial"/>
        </w:rPr>
        <w:t xml:space="preserve">, RIVISTA ITALIANA DI ECONOMIA, DEMOGRAFIA E STATISTICA, vol. LXXI n. 1, p. 125-136, ISSN: 0035-6832. </w:t>
      </w:r>
    </w:p>
    <w:p w14:paraId="4AB0AAB1"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Peer-review, IF=0,27 (researchgate.net). </w:t>
      </w:r>
    </w:p>
    <w:p w14:paraId="7691273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399B07F5"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Giuffrida G.: paragrafo 2</w:t>
      </w:r>
    </w:p>
    <w:p w14:paraId="0B8D0FDC"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Gozzo S.: paragrafo 3 </w:t>
      </w:r>
    </w:p>
    <w:p w14:paraId="3DA613D5"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Mazzeo Rinaldi F.: paragrafo 5 </w:t>
      </w:r>
    </w:p>
    <w:p w14:paraId="2753B2F7"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4.</w:t>
      </w:r>
    </w:p>
    <w:p w14:paraId="2D7908E5" w14:textId="77777777" w:rsidR="002003A2" w:rsidRPr="006379B7" w:rsidRDefault="002003A2" w:rsidP="00DB6C24">
      <w:pPr>
        <w:autoSpaceDE w:val="0"/>
        <w:autoSpaceDN w:val="0"/>
        <w:adjustRightInd w:val="0"/>
        <w:jc w:val="both"/>
        <w:rPr>
          <w:rFonts w:ascii="Arial" w:hAnsi="Arial" w:cs="Arial"/>
        </w:rPr>
      </w:pPr>
    </w:p>
    <w:p w14:paraId="57355700"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2016</w:t>
      </w:r>
    </w:p>
    <w:p w14:paraId="34578AF2"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lang w:val="en-GB"/>
        </w:rPr>
        <w:t xml:space="preserve">Gozzo S., TOMASELLI V. (2016). </w:t>
      </w:r>
      <w:r w:rsidRPr="004E442C">
        <w:rPr>
          <w:rFonts w:ascii="Arial" w:hAnsi="Arial" w:cs="Arial"/>
          <w:bCs/>
          <w:iCs/>
          <w:lang w:val="en-GB"/>
        </w:rPr>
        <w:t>Network analysis methods to measure sociometric status</w:t>
      </w:r>
      <w:r w:rsidRPr="004E442C">
        <w:rPr>
          <w:rFonts w:ascii="Arial" w:hAnsi="Arial" w:cs="Arial"/>
          <w:lang w:val="en-GB"/>
        </w:rPr>
        <w:t xml:space="preserve">. MATHEMATICS &amp; STATISTICS, vol. 4, n. 3, p. 81-94, ISSN: 2332-2071, E-ISSN: 2332-2144, </w:t>
      </w:r>
      <w:r w:rsidRPr="004E442C">
        <w:rPr>
          <w:rFonts w:ascii="Arial" w:hAnsi="Arial" w:cs="Arial"/>
          <w:bCs/>
          <w:iCs/>
          <w:lang w:val="en-GB"/>
        </w:rPr>
        <w:t xml:space="preserve">DOI: 10.13189/ms.2016.040303. </w:t>
      </w:r>
      <w:r w:rsidRPr="004E442C">
        <w:rPr>
          <w:rFonts w:ascii="Arial" w:hAnsi="Arial" w:cs="Arial"/>
          <w:i/>
          <w:lang w:val="en-GB"/>
        </w:rPr>
        <w:t xml:space="preserve">                     </w:t>
      </w:r>
    </w:p>
    <w:p w14:paraId="1D7A27A1" w14:textId="77777777" w:rsidR="00DB6C24" w:rsidRPr="009A7EBC" w:rsidRDefault="00DB6C24" w:rsidP="00DB6C24">
      <w:pPr>
        <w:rPr>
          <w:rFonts w:ascii="Arial" w:hAnsi="Arial" w:cs="Arial"/>
          <w:i/>
        </w:rPr>
      </w:pPr>
      <w:r w:rsidRPr="009A7EBC">
        <w:rPr>
          <w:rFonts w:ascii="Arial" w:hAnsi="Arial" w:cs="Arial"/>
          <w:i/>
        </w:rPr>
        <w:t>Peer-review.</w:t>
      </w:r>
    </w:p>
    <w:p w14:paraId="724F0A6D"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5D4FE79D" w14:textId="77777777" w:rsidR="00DB6C24" w:rsidRPr="006379B7" w:rsidRDefault="00DB6C24" w:rsidP="00DB6C24">
      <w:pPr>
        <w:rPr>
          <w:rFonts w:ascii="Arial" w:hAnsi="Arial" w:cs="Arial"/>
          <w:i/>
        </w:rPr>
      </w:pPr>
      <w:r w:rsidRPr="006379B7">
        <w:rPr>
          <w:rFonts w:ascii="Arial" w:hAnsi="Arial" w:cs="Arial"/>
          <w:i/>
        </w:rPr>
        <w:t xml:space="preserve">      Gozzo S.: </w:t>
      </w:r>
      <w:proofErr w:type="gramStart"/>
      <w:r w:rsidRPr="006379B7">
        <w:rPr>
          <w:rFonts w:ascii="Arial" w:hAnsi="Arial" w:cs="Arial"/>
          <w:i/>
        </w:rPr>
        <w:t>paragrafo  1</w:t>
      </w:r>
      <w:proofErr w:type="gramEnd"/>
      <w:r w:rsidRPr="006379B7">
        <w:rPr>
          <w:rFonts w:ascii="Arial" w:hAnsi="Arial" w:cs="Arial"/>
          <w:i/>
        </w:rPr>
        <w:t>, 2, 4.1 e 4.</w:t>
      </w:r>
    </w:p>
    <w:p w14:paraId="5D756127" w14:textId="77777777" w:rsidR="00DB6C24" w:rsidRPr="006379B7" w:rsidRDefault="00DB6C24" w:rsidP="00DB6C24">
      <w:pPr>
        <w:rPr>
          <w:rFonts w:ascii="Arial" w:hAnsi="Arial" w:cs="Arial"/>
          <w:i/>
        </w:rPr>
      </w:pPr>
      <w:r w:rsidRPr="006379B7">
        <w:rPr>
          <w:rFonts w:ascii="Arial" w:hAnsi="Arial" w:cs="Arial"/>
          <w:i/>
        </w:rPr>
        <w:t xml:space="preserve">      TOMASELLI V.: paragrafi 3, 3.1, 4.3, 4.4 e 5.</w:t>
      </w:r>
    </w:p>
    <w:p w14:paraId="7B1CFD51" w14:textId="77777777" w:rsidR="00DB6C24" w:rsidRPr="006379B7" w:rsidRDefault="00DB6C24" w:rsidP="00DB6C24">
      <w:pPr>
        <w:autoSpaceDE w:val="0"/>
        <w:autoSpaceDN w:val="0"/>
        <w:adjustRightInd w:val="0"/>
        <w:jc w:val="both"/>
        <w:rPr>
          <w:rFonts w:ascii="Arial" w:hAnsi="Arial" w:cs="Arial"/>
        </w:rPr>
      </w:pPr>
    </w:p>
    <w:p w14:paraId="222EF8B3"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2015</w:t>
      </w:r>
    </w:p>
    <w:p w14:paraId="7F07B0A2"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Asero V., TOMASELLI V. (2015). Analysing tourism demand in tourist districts. The case of Sicily. TOURISM ECONOMICS, vol. 21, n. 5, p. 1111-1119, ISSN: 1354-8166, DOI: http://dx.doi.org/10.5367/te.2014.0392. </w:t>
      </w:r>
    </w:p>
    <w:p w14:paraId="65102D3C"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 0.745.</w:t>
      </w:r>
    </w:p>
    <w:p w14:paraId="38A456B3"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139EED31" w14:textId="77777777" w:rsidR="00DB6C24" w:rsidRPr="004E442C" w:rsidRDefault="00DB6C24" w:rsidP="00DB6C24">
      <w:pPr>
        <w:rPr>
          <w:rFonts w:ascii="Arial" w:hAnsi="Arial" w:cs="Arial"/>
          <w:i/>
          <w:lang w:val="en-GB"/>
        </w:rPr>
      </w:pPr>
      <w:r w:rsidRPr="006379B7">
        <w:rPr>
          <w:rFonts w:ascii="Arial" w:hAnsi="Arial" w:cs="Arial"/>
          <w:i/>
        </w:rPr>
        <w:t xml:space="preserve">   </w:t>
      </w:r>
      <w:r w:rsidRPr="004E442C">
        <w:rPr>
          <w:rFonts w:ascii="Arial" w:hAnsi="Arial" w:cs="Arial"/>
          <w:i/>
          <w:lang w:val="en-GB"/>
        </w:rPr>
        <w:t>Asero V.: The tourist district model, Tourist segments and district competitiveness.</w:t>
      </w:r>
    </w:p>
    <w:p w14:paraId="52FE344F" w14:textId="77777777" w:rsidR="00DB6C24" w:rsidRPr="004E442C" w:rsidRDefault="00DB6C24" w:rsidP="00DB6C24">
      <w:pPr>
        <w:rPr>
          <w:rFonts w:ascii="Arial" w:hAnsi="Arial" w:cs="Arial"/>
          <w:i/>
          <w:lang w:val="en-GB"/>
        </w:rPr>
      </w:pPr>
      <w:r w:rsidRPr="004E442C">
        <w:rPr>
          <w:rFonts w:ascii="Arial" w:hAnsi="Arial" w:cs="Arial"/>
          <w:i/>
          <w:lang w:val="en-GB"/>
        </w:rPr>
        <w:t xml:space="preserve">  TOMASELLI V.: Methodology and data, Results, Conclusion.</w:t>
      </w:r>
    </w:p>
    <w:p w14:paraId="7D29ADC9" w14:textId="77777777" w:rsidR="00DB6C24" w:rsidRPr="004E442C" w:rsidRDefault="00DB6C24" w:rsidP="00DB6C24">
      <w:pPr>
        <w:autoSpaceDE w:val="0"/>
        <w:autoSpaceDN w:val="0"/>
        <w:adjustRightInd w:val="0"/>
        <w:jc w:val="both"/>
        <w:rPr>
          <w:rFonts w:ascii="Arial" w:hAnsi="Arial" w:cs="Arial"/>
          <w:i/>
          <w:lang w:val="en-GB"/>
        </w:rPr>
      </w:pPr>
    </w:p>
    <w:p w14:paraId="42FCF839"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lastRenderedPageBreak/>
        <w:t xml:space="preserve">Castro G., TOMASELLI V. (2015). </w:t>
      </w:r>
      <w:r w:rsidRPr="004E442C">
        <w:rPr>
          <w:rFonts w:ascii="Arial" w:hAnsi="Arial" w:cs="Arial"/>
          <w:bCs/>
          <w:lang w:val="en-GB"/>
        </w:rPr>
        <w:t>Polling and Multi-party Accuracy Measures: evidence from the Italian General Elections</w:t>
      </w:r>
      <w:r w:rsidRPr="004E442C">
        <w:rPr>
          <w:rFonts w:ascii="Arial" w:hAnsi="Arial" w:cs="Arial"/>
          <w:b/>
          <w:bCs/>
          <w:lang w:val="en-GB"/>
        </w:rPr>
        <w:t>.</w:t>
      </w:r>
      <w:r w:rsidRPr="004E442C">
        <w:rPr>
          <w:rFonts w:ascii="Arial" w:hAnsi="Arial" w:cs="Arial"/>
          <w:lang w:val="en-GB"/>
        </w:rPr>
        <w:t xml:space="preserve"> ITALIAN JOURNAL OF APPLIED STATISTICS, vol. 25, n. 3, p. 263-285, ISSN: 1125-1964.  </w:t>
      </w:r>
    </w:p>
    <w:p w14:paraId="7DCB7473"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(Il numero della rivista risulta nell'anno 2013 ma pubblicato nel 2015).</w:t>
      </w:r>
    </w:p>
    <w:p w14:paraId="013F6681"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Rivista scientifica A.N.V.U.R., area 13, Peer-review.</w:t>
      </w:r>
    </w:p>
    <w:p w14:paraId="784C06C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17ABF42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Castro G.: paragrafo 4.</w:t>
      </w:r>
    </w:p>
    <w:p w14:paraId="3AC35477"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 3 (3.1, 3.2), 5 e 6.</w:t>
      </w:r>
    </w:p>
    <w:p w14:paraId="728C2534" w14:textId="77777777" w:rsidR="00DB6C24" w:rsidRPr="006379B7" w:rsidRDefault="00DB6C24" w:rsidP="00DB6C24">
      <w:pPr>
        <w:autoSpaceDE w:val="0"/>
        <w:autoSpaceDN w:val="0"/>
        <w:adjustRightInd w:val="0"/>
        <w:jc w:val="both"/>
        <w:rPr>
          <w:rFonts w:ascii="Arial" w:hAnsi="Arial" w:cs="Arial"/>
          <w:i/>
        </w:rPr>
      </w:pPr>
    </w:p>
    <w:p w14:paraId="057C4324"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2013</w:t>
      </w:r>
    </w:p>
    <w:p w14:paraId="0B286A50"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D'Agata R., TOMASELLI V. (2013). Multilevel models in meta-analysis of pre-election poll accuracy measures. ITALIAN JOURNAL OF APPLIED STATISTICS, vol. 23, n. 2, p. 175-192, ISSN: 1125-1964. </w:t>
      </w:r>
    </w:p>
    <w:p w14:paraId="28833550"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(Il numero della rivista risulta nell'anno 2011 ma pubblicato nel 2013).</w:t>
      </w:r>
    </w:p>
    <w:p w14:paraId="4CA10505" w14:textId="77777777" w:rsidR="00DB6C24" w:rsidRPr="009A7EBC" w:rsidRDefault="00DB6C24" w:rsidP="00DB6C24">
      <w:pPr>
        <w:autoSpaceDE w:val="0"/>
        <w:autoSpaceDN w:val="0"/>
        <w:adjustRightInd w:val="0"/>
        <w:jc w:val="both"/>
        <w:rPr>
          <w:rFonts w:ascii="Arial" w:hAnsi="Arial" w:cs="Arial"/>
          <w:bCs/>
          <w:i/>
        </w:rPr>
      </w:pPr>
      <w:r w:rsidRPr="009A7EBC">
        <w:rPr>
          <w:rFonts w:ascii="Arial" w:hAnsi="Arial" w:cs="Arial"/>
          <w:bCs/>
          <w:i/>
        </w:rPr>
        <w:t>Rivista scientifica A.N.V.U.R., area 13, Peer-review.</w:t>
      </w:r>
    </w:p>
    <w:p w14:paraId="584A6B2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39FE9FCC"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D'Agata R.: paragrafo 4.</w:t>
      </w:r>
    </w:p>
    <w:p w14:paraId="78453803"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 3, 5.</w:t>
      </w:r>
    </w:p>
    <w:p w14:paraId="1282C24E" w14:textId="77777777" w:rsidR="00DB6C24" w:rsidRPr="006379B7" w:rsidRDefault="00DB6C24" w:rsidP="00DB6C24">
      <w:pPr>
        <w:autoSpaceDE w:val="0"/>
        <w:autoSpaceDN w:val="0"/>
        <w:adjustRightInd w:val="0"/>
        <w:jc w:val="both"/>
        <w:rPr>
          <w:rFonts w:ascii="Arial" w:hAnsi="Arial" w:cs="Arial"/>
        </w:rPr>
      </w:pPr>
    </w:p>
    <w:p w14:paraId="3D64DD83"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Chamayou S., Patrizio P., Storaci G., TOMASELLI V., Alecci C., Ragolia C., Crescenzo C., Guglielmino A. (2013). </w:t>
      </w:r>
      <w:r w:rsidRPr="004E442C">
        <w:rPr>
          <w:rFonts w:ascii="Arial" w:hAnsi="Arial" w:cs="Arial"/>
          <w:lang w:val="en-GB"/>
        </w:rPr>
        <w:t xml:space="preserve">The use of morphokinetic parameters to select all embryos with full capacity to implant. JOURNAL OF ASSISTED REPRODUCTION AND GENETICS, vol. 30, n. </w:t>
      </w:r>
      <w:proofErr w:type="gramStart"/>
      <w:r w:rsidRPr="004E442C">
        <w:rPr>
          <w:rFonts w:ascii="Arial" w:hAnsi="Arial" w:cs="Arial"/>
          <w:lang w:val="en-GB"/>
        </w:rPr>
        <w:t>5,  p.</w:t>
      </w:r>
      <w:proofErr w:type="gramEnd"/>
      <w:r w:rsidRPr="004E442C">
        <w:rPr>
          <w:rFonts w:ascii="Arial" w:hAnsi="Arial" w:cs="Arial"/>
          <w:lang w:val="en-GB"/>
        </w:rPr>
        <w:t xml:space="preserve"> 703-710, ISSN: 1058-0468, DOI: 10.1007/s10815-013-9992-2. PMID: 23585186.</w:t>
      </w:r>
    </w:p>
    <w:p w14:paraId="6192C6C0"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xml:space="preserve">, rivista scientifica A.N.V.U.R., area 05, </w:t>
      </w:r>
      <w:r w:rsidRPr="004E442C">
        <w:rPr>
          <w:rFonts w:ascii="Arial" w:hAnsi="Arial" w:cs="Arial"/>
          <w:b/>
          <w:i/>
          <w:lang w:val="en-GB"/>
        </w:rPr>
        <w:t>SC 05/I1</w:t>
      </w:r>
      <w:r w:rsidRPr="004E442C">
        <w:rPr>
          <w:rFonts w:ascii="Arial" w:hAnsi="Arial" w:cs="Arial"/>
          <w:i/>
          <w:lang w:val="en-GB"/>
        </w:rPr>
        <w:t>, Peer-review, IF=3.3.</w:t>
      </w:r>
    </w:p>
    <w:p w14:paraId="56DF9D9F" w14:textId="126AF504" w:rsidR="00DB6C24" w:rsidRPr="004E442C" w:rsidRDefault="0090260F" w:rsidP="00DB6C24">
      <w:pPr>
        <w:autoSpaceDE w:val="0"/>
        <w:autoSpaceDN w:val="0"/>
        <w:adjustRightInd w:val="0"/>
        <w:jc w:val="both"/>
        <w:rPr>
          <w:rFonts w:ascii="Arial" w:hAnsi="Arial" w:cs="Arial"/>
          <w:i/>
          <w:lang w:val="en-GB"/>
        </w:rPr>
      </w:pPr>
      <w:r w:rsidRPr="004E442C">
        <w:rPr>
          <w:rFonts w:ascii="Arial" w:hAnsi="Arial" w:cs="Arial"/>
          <w:b/>
          <w:i/>
          <w:lang w:val="en-GB"/>
        </w:rPr>
        <w:t>Springer</w:t>
      </w:r>
      <w:r w:rsidR="00DB6C24" w:rsidRPr="004E442C">
        <w:rPr>
          <w:rFonts w:ascii="Arial" w:hAnsi="Arial" w:cs="Arial"/>
          <w:i/>
          <w:lang w:val="en-GB"/>
        </w:rPr>
        <w:t xml:space="preserve"> edition. </w:t>
      </w:r>
    </w:p>
    <w:p w14:paraId="5BAECFDA"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Official Journal of the American Society for Reproductive Medicine.</w:t>
      </w:r>
    </w:p>
    <w:p w14:paraId="5C68B808" w14:textId="77777777" w:rsidR="00DB6C24" w:rsidRPr="006379B7" w:rsidRDefault="00DB6C24" w:rsidP="00DB6C24">
      <w:pPr>
        <w:rPr>
          <w:rFonts w:ascii="Arial" w:hAnsi="Arial" w:cs="Arial"/>
          <w:i/>
        </w:rPr>
      </w:pPr>
      <w:r w:rsidRPr="004E442C">
        <w:rPr>
          <w:rFonts w:ascii="Arial" w:hAnsi="Arial" w:cs="Arial"/>
          <w:i/>
          <w:lang w:val="en-GB"/>
        </w:rPr>
        <w:t xml:space="preserve">       </w:t>
      </w:r>
      <w:r w:rsidRPr="006379B7">
        <w:rPr>
          <w:rFonts w:ascii="Arial" w:hAnsi="Arial" w:cs="Arial"/>
          <w:i/>
        </w:rPr>
        <w:t xml:space="preserve">I paragrafi attribuiti a TOMASELLI V. sono: </w:t>
      </w:r>
      <w:r w:rsidRPr="006379B7">
        <w:rPr>
          <w:rFonts w:ascii="Arial" w:hAnsi="Arial" w:cs="Arial"/>
          <w:bCs/>
          <w:i/>
        </w:rPr>
        <w:t>Statistical Analysis, Results.</w:t>
      </w:r>
    </w:p>
    <w:p w14:paraId="386902F1" w14:textId="77777777" w:rsidR="00DB6C24" w:rsidRPr="006379B7" w:rsidRDefault="00DB6C24" w:rsidP="00DB6C24">
      <w:pPr>
        <w:autoSpaceDE w:val="0"/>
        <w:autoSpaceDN w:val="0"/>
        <w:adjustRightInd w:val="0"/>
        <w:jc w:val="both"/>
        <w:rPr>
          <w:rFonts w:ascii="Arial" w:hAnsi="Arial" w:cs="Arial"/>
        </w:rPr>
      </w:pPr>
    </w:p>
    <w:p w14:paraId="2FA2B0F1"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2012</w:t>
      </w:r>
    </w:p>
    <w:p w14:paraId="0F6ADBC7"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(2012). Mercato turistico e organizzazione del territorio: i distretti turistici in Sicilia. RIVISTA ITALIANA DI ECONOMIA, DEMOGRAFIA E STATISTICA, vol. LXVI n. 1, p. 45-52, ISSN: 0035-6832.       </w:t>
      </w:r>
    </w:p>
    <w:p w14:paraId="117E2D0C"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Peer-review, IF=0,27 (researchgate.net). </w:t>
      </w:r>
    </w:p>
    <w:p w14:paraId="3092F157"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10415121"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Asero V.: paragrafi 1, 2</w:t>
      </w:r>
    </w:p>
    <w:p w14:paraId="34D20D25"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D’Agata R.: paragrafi 5 </w:t>
      </w:r>
    </w:p>
    <w:p w14:paraId="794F1A15"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paragrafo 3, 4.</w:t>
      </w:r>
    </w:p>
    <w:p w14:paraId="6AA88911" w14:textId="77777777" w:rsidR="00DB6C24" w:rsidRPr="006379B7" w:rsidRDefault="00DB6C24" w:rsidP="00DB6C24">
      <w:pPr>
        <w:autoSpaceDE w:val="0"/>
        <w:autoSpaceDN w:val="0"/>
        <w:adjustRightInd w:val="0"/>
        <w:jc w:val="both"/>
        <w:rPr>
          <w:rFonts w:ascii="Arial" w:hAnsi="Arial" w:cs="Arial"/>
        </w:rPr>
      </w:pPr>
    </w:p>
    <w:p w14:paraId="5E9F51AD"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(2012). Misurare l’integrazione: una proposta di indicatore composito. RIVISTA ITALIANA DI ECONOMIA, DEMOGRAFIA E STATISTICA, vol. LXVI n. 1, p. 109-116, ISSN: 0035-6832. </w:t>
      </w:r>
    </w:p>
    <w:p w14:paraId="210D4765" w14:textId="77777777" w:rsidR="00DB6C24" w:rsidRPr="004E442C" w:rsidRDefault="00DB6C24" w:rsidP="00DB6C24">
      <w:pPr>
        <w:autoSpaceDE w:val="0"/>
        <w:autoSpaceDN w:val="0"/>
        <w:adjustRightInd w:val="0"/>
        <w:jc w:val="both"/>
        <w:rPr>
          <w:rFonts w:ascii="Arial" w:hAnsi="Arial" w:cs="Arial"/>
          <w:bCs/>
          <w:i/>
          <w:lang w:val="en-GB"/>
        </w:rPr>
      </w:pPr>
      <w:r w:rsidRPr="004E442C">
        <w:rPr>
          <w:rFonts w:ascii="Arial" w:hAnsi="Arial" w:cs="Arial"/>
          <w:bCs/>
          <w:i/>
          <w:lang w:val="en-GB"/>
        </w:rPr>
        <w:t xml:space="preserve">Rivista scientifica A.N.V.U.R. area 13, Peer-review, IF=0,27 (researchgate.net). </w:t>
      </w:r>
    </w:p>
    <w:p w14:paraId="1578B69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5301DB4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D’Agata R.: paragrafo 3 </w:t>
      </w:r>
    </w:p>
    <w:p w14:paraId="0947235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paragrafo 1, 2 e 4.</w:t>
      </w:r>
    </w:p>
    <w:p w14:paraId="0924936F" w14:textId="77777777" w:rsidR="00DB6C24" w:rsidRPr="006379B7" w:rsidRDefault="00DB6C24" w:rsidP="00DB6C24">
      <w:pPr>
        <w:autoSpaceDE w:val="0"/>
        <w:autoSpaceDN w:val="0"/>
        <w:adjustRightInd w:val="0"/>
        <w:jc w:val="both"/>
        <w:rPr>
          <w:rFonts w:ascii="Arial" w:hAnsi="Arial" w:cs="Arial"/>
          <w:i/>
        </w:rPr>
      </w:pPr>
    </w:p>
    <w:p w14:paraId="5B38CB56"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lastRenderedPageBreak/>
        <w:t xml:space="preserve">Asero V., D’Agata R., TOMASELLI V. (2012). </w:t>
      </w:r>
      <w:r w:rsidRPr="004E442C">
        <w:rPr>
          <w:rFonts w:ascii="Arial" w:hAnsi="Arial" w:cs="Arial"/>
          <w:lang w:val="en-GB"/>
        </w:rPr>
        <w:t xml:space="preserve">Tourism demand in Sicilian tourist districts. </w:t>
      </w:r>
      <w:r w:rsidRPr="006379B7">
        <w:rPr>
          <w:rFonts w:ascii="Arial" w:hAnsi="Arial" w:cs="Arial"/>
        </w:rPr>
        <w:t xml:space="preserve">RIVISTA ITALIANA DI ECONOMIA, DEMOGRAFIA E STATISTICA, vol. LXVI n. 2, p. 191-212, ISSN: 0035-6832. </w:t>
      </w:r>
    </w:p>
    <w:p w14:paraId="2CDD7D0F"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SC, Peer-review, IF=0,27 (researchgate.net). </w:t>
      </w:r>
    </w:p>
    <w:p w14:paraId="4813619F"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la seguente:</w:t>
      </w:r>
    </w:p>
    <w:p w14:paraId="2A94DAF1"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Asero V.: paragrafi 1, 2 e 8</w:t>
      </w:r>
    </w:p>
    <w:p w14:paraId="2BA022A6"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D’Agata R.: paragrafo 3, 4</w:t>
      </w:r>
    </w:p>
    <w:p w14:paraId="395DFEA4"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TOMASELLI V.: paragrafo 5, 6 e 7.</w:t>
      </w:r>
    </w:p>
    <w:p w14:paraId="65FEA63A" w14:textId="77777777" w:rsidR="00DB6C24" w:rsidRPr="006379B7" w:rsidRDefault="00DB6C24" w:rsidP="00DB6C24">
      <w:pPr>
        <w:autoSpaceDE w:val="0"/>
        <w:autoSpaceDN w:val="0"/>
        <w:adjustRightInd w:val="0"/>
        <w:jc w:val="both"/>
        <w:rPr>
          <w:rFonts w:ascii="Arial" w:hAnsi="Arial" w:cs="Arial"/>
          <w:i/>
        </w:rPr>
      </w:pPr>
    </w:p>
    <w:p w14:paraId="753BF84D"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2011</w:t>
      </w:r>
    </w:p>
    <w:p w14:paraId="18B19E2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(2011). Analisi di segmentazione del mercato turistico: motivazioni esclusive e concorrenti. RIVISTA ITALIANA DI ECONOMIA, DEMOGRAFIA E STATISTICA, vol. LXV n. 1, p. 21-28, ISSN: 0035-6832.                                           </w:t>
      </w:r>
    </w:p>
    <w:p w14:paraId="710C3113"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Peer-review, IF=0,27 (researchgate.net). </w:t>
      </w:r>
    </w:p>
    <w:p w14:paraId="7BC3A4FA"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la seguente:</w:t>
      </w:r>
    </w:p>
    <w:p w14:paraId="1B9D0D6C"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Asero V.: paragrafi 1 e 5</w:t>
      </w:r>
    </w:p>
    <w:p w14:paraId="7318B2C9"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D’Agata R.: paragrafi 2</w:t>
      </w:r>
    </w:p>
    <w:p w14:paraId="158FBEF6"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t xml:space="preserve">      </w:t>
      </w:r>
      <w:r w:rsidRPr="009A7EBC">
        <w:rPr>
          <w:rFonts w:ascii="Arial" w:hAnsi="Arial" w:cs="Arial"/>
          <w:i/>
        </w:rPr>
        <w:t>TOMASELLI V.: paragrafo 3 e 4.</w:t>
      </w:r>
    </w:p>
    <w:p w14:paraId="469D933F" w14:textId="77777777" w:rsidR="00DB6C24" w:rsidRPr="009A7EBC" w:rsidRDefault="00DB6C24" w:rsidP="00DB6C24">
      <w:pPr>
        <w:autoSpaceDE w:val="0"/>
        <w:autoSpaceDN w:val="0"/>
        <w:adjustRightInd w:val="0"/>
        <w:jc w:val="both"/>
        <w:rPr>
          <w:rFonts w:ascii="Arial" w:hAnsi="Arial" w:cs="Arial"/>
          <w:i/>
        </w:rPr>
      </w:pPr>
    </w:p>
    <w:p w14:paraId="2626B45A"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Gozzo S., TOMASELLI V. (2011). Le donne alle primarie: partecipazione politica e reti di attivazione. PARTECIPAZIONE E CONFLITTO, vol. 4 n. 1, p. 103-129, ISSN: 2035-6609. </w:t>
      </w:r>
    </w:p>
    <w:p w14:paraId="35E199B7"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Classe </w:t>
      </w:r>
      <w:r w:rsidRPr="006379B7">
        <w:rPr>
          <w:rFonts w:ascii="Arial" w:hAnsi="Arial" w:cs="Arial"/>
          <w:b/>
          <w:i/>
        </w:rPr>
        <w:t>A</w:t>
      </w:r>
      <w:r w:rsidRPr="006379B7">
        <w:rPr>
          <w:rFonts w:ascii="Arial" w:hAnsi="Arial" w:cs="Arial"/>
          <w:i/>
        </w:rPr>
        <w:t>, rivista scientifica A.N.V.U.R. area 14 SC 14/C1, 14/C2, 14/C3, 14/D1, Peer-review.</w:t>
      </w:r>
    </w:p>
    <w:p w14:paraId="2AD2E416"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2AD6D6BF" w14:textId="77777777" w:rsidR="00A553F1" w:rsidRPr="006379B7" w:rsidRDefault="00A553F1" w:rsidP="00DB6C24">
      <w:pPr>
        <w:autoSpaceDE w:val="0"/>
        <w:autoSpaceDN w:val="0"/>
        <w:adjustRightInd w:val="0"/>
        <w:jc w:val="both"/>
        <w:rPr>
          <w:rFonts w:ascii="Arial" w:hAnsi="Arial" w:cs="Arial"/>
          <w:b/>
        </w:rPr>
      </w:pPr>
    </w:p>
    <w:p w14:paraId="43AAAF77" w14:textId="5706617D"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2010</w:t>
      </w:r>
    </w:p>
    <w:p w14:paraId="061A3C14"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(2010). La struttura dei sistemi turistici locali in Sicilia: analisi della stagionalità incoming. RIVISTA ITALIANA DI ECONOMIA, DEMOGRAFIA E STATISTICA, vol. LXIV nn. 1-2, p. 87-94, ISSN: 0035-6832.              </w:t>
      </w:r>
    </w:p>
    <w:p w14:paraId="377F888F"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32A69FC1"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67166D66" w14:textId="77777777" w:rsidR="0014622C" w:rsidRPr="006379B7" w:rsidRDefault="0014622C" w:rsidP="00DB6C24">
      <w:pPr>
        <w:autoSpaceDE w:val="0"/>
        <w:autoSpaceDN w:val="0"/>
        <w:adjustRightInd w:val="0"/>
        <w:jc w:val="both"/>
        <w:rPr>
          <w:rFonts w:ascii="Arial" w:hAnsi="Arial" w:cs="Arial"/>
          <w:i/>
        </w:rPr>
      </w:pPr>
    </w:p>
    <w:p w14:paraId="15562FE0"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2008</w:t>
      </w:r>
    </w:p>
    <w:p w14:paraId="26776F28"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rPr>
        <w:t xml:space="preserve">D’Agata R., TOMASELLI V. (2008). La localizzazione del comportamento elettorale. Una proposta metodologica per l’analisi territoriale dei dati. RIVISTA ITALIANA DI ECONOMIA, DEMOGRAFIA E STATISTICA, vol. </w:t>
      </w:r>
      <w:r w:rsidRPr="004E442C">
        <w:rPr>
          <w:rFonts w:ascii="Arial" w:hAnsi="Arial" w:cs="Arial"/>
          <w:lang w:val="en-GB"/>
        </w:rPr>
        <w:t>LXII nn. 2-4, p. 343-350, ISSN: 0035-6832.</w:t>
      </w:r>
    </w:p>
    <w:p w14:paraId="4EF00FA5"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 xml:space="preserve">Rivista scientifica A.N.V.U.R. area 13, Peer-review, IF=0,27 (researchgate.net). </w:t>
      </w:r>
    </w:p>
    <w:p w14:paraId="6A951D08"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7587B1EA" w14:textId="77777777" w:rsidR="00DB6C24" w:rsidRPr="006379B7" w:rsidRDefault="00DB6C24" w:rsidP="00DB6C24">
      <w:pPr>
        <w:autoSpaceDE w:val="0"/>
        <w:autoSpaceDN w:val="0"/>
        <w:adjustRightInd w:val="0"/>
        <w:jc w:val="both"/>
        <w:rPr>
          <w:rFonts w:ascii="Arial" w:hAnsi="Arial" w:cs="Arial"/>
          <w:i/>
        </w:rPr>
      </w:pPr>
    </w:p>
    <w:p w14:paraId="71C1616E"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(2008). Nessun broglio: era uno sbaglio! Riflessione statistica su un ‘non-fenomeno’ elettorale. IL POLITICO, vol. LXXIII n. 2, p. 41-58, ISSN: 0032-325X.      </w:t>
      </w:r>
    </w:p>
    <w:p w14:paraId="22C3A9E1"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Classe </w:t>
      </w:r>
      <w:r w:rsidRPr="006379B7">
        <w:rPr>
          <w:rFonts w:ascii="Arial" w:hAnsi="Arial" w:cs="Arial"/>
          <w:b/>
          <w:i/>
        </w:rPr>
        <w:t>A</w:t>
      </w:r>
      <w:r w:rsidRPr="006379B7">
        <w:rPr>
          <w:rFonts w:ascii="Arial" w:hAnsi="Arial" w:cs="Arial"/>
          <w:i/>
        </w:rPr>
        <w:t>, rivista scientifica A.N.V.U.R., area 14, SC 14/B1, 14/B2, Peer-review, IF=3.3.</w:t>
      </w:r>
    </w:p>
    <w:p w14:paraId="4758EC63"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Rivista scientifica A.N.V.U.R. area 13, Peer-review.</w:t>
      </w:r>
    </w:p>
    <w:p w14:paraId="39716F07" w14:textId="77777777" w:rsidR="00DB6C24" w:rsidRPr="004E442C" w:rsidRDefault="00DB6C24" w:rsidP="00DB6C24">
      <w:pPr>
        <w:autoSpaceDE w:val="0"/>
        <w:autoSpaceDN w:val="0"/>
        <w:adjustRightInd w:val="0"/>
        <w:jc w:val="both"/>
        <w:rPr>
          <w:rFonts w:ascii="Arial" w:hAnsi="Arial" w:cs="Arial"/>
          <w:lang w:val="en-GB"/>
        </w:rPr>
      </w:pPr>
    </w:p>
    <w:p w14:paraId="4FBD29F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lastRenderedPageBreak/>
        <w:t>Asero V., TOMASELLI V. (2008). Specializzazione dell’offerta e strutturazione della spesa turistica. RIVISTA ITALIANA DI ECONOMIA, DEMOGRAFIA E STATISTICA, vol. LXII nn. 2-4, p. 277-284, ISSN: 0035-6832.</w:t>
      </w:r>
    </w:p>
    <w:p w14:paraId="26FF10EB"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 xml:space="preserve">Peer-review. IF=0,27 (researchgate.net). </w:t>
      </w:r>
    </w:p>
    <w:p w14:paraId="2238BF58"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761160BE" w14:textId="77777777" w:rsidR="00DB6C24" w:rsidRPr="006379B7" w:rsidRDefault="00DB6C24" w:rsidP="00DB6C24">
      <w:pPr>
        <w:autoSpaceDE w:val="0"/>
        <w:autoSpaceDN w:val="0"/>
        <w:adjustRightInd w:val="0"/>
        <w:jc w:val="both"/>
        <w:rPr>
          <w:rFonts w:ascii="Arial" w:hAnsi="Arial" w:cs="Arial"/>
        </w:rPr>
      </w:pPr>
    </w:p>
    <w:p w14:paraId="13B947B2"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2007</w:t>
      </w:r>
    </w:p>
    <w:p w14:paraId="46003614"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D’Agata R., Gozzo S., TOMASELLI V. (2007). Le elezioni regionali 2006 in Sicilia: un'analisi territoriale della partecipazione e del voto alla luce delle primarie del centro-sinistra. </w:t>
      </w:r>
      <w:r w:rsidRPr="004E442C">
        <w:rPr>
          <w:rFonts w:ascii="Arial" w:hAnsi="Arial" w:cs="Arial"/>
          <w:lang w:val="en-GB"/>
        </w:rPr>
        <w:t xml:space="preserve">QUADERNI DELL'OSSERVATORIO ELETTORALE, vol. 58, p. 41-74, ISSN: 0392-6753. </w:t>
      </w:r>
    </w:p>
    <w:p w14:paraId="112782DF"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w:t>
      </w:r>
      <w:r w:rsidRPr="009A7EBC">
        <w:rPr>
          <w:rFonts w:ascii="Arial" w:hAnsi="Arial" w:cs="Arial"/>
          <w:i/>
        </w:rPr>
        <w:t xml:space="preserve">Peer-review. </w:t>
      </w:r>
    </w:p>
    <w:p w14:paraId="33D4642D"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7613F0E7" w14:textId="77777777" w:rsidR="00DB6C24" w:rsidRPr="006379B7" w:rsidRDefault="00DB6C24" w:rsidP="00DB6C24">
      <w:pPr>
        <w:autoSpaceDE w:val="0"/>
        <w:autoSpaceDN w:val="0"/>
        <w:adjustRightInd w:val="0"/>
        <w:jc w:val="both"/>
        <w:rPr>
          <w:rFonts w:ascii="Arial" w:hAnsi="Arial" w:cs="Arial"/>
          <w:b/>
        </w:rPr>
      </w:pPr>
    </w:p>
    <w:p w14:paraId="760DD6F5"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2006</w:t>
      </w:r>
    </w:p>
    <w:p w14:paraId="0BFC7DC0"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Giacalone M., TOMASELLI V. (2006). Criteri per la scelta dell'unità d'analisi dei progetti APQ: uso delle misure di variabilità relativa. RIVISTA ITALIANA DI ECONOMIA, DEMOGRAFIA E STATISTICA, vol. LX nn. 3-4, p. 283-290, ISSN: 0035-6832.</w:t>
      </w:r>
    </w:p>
    <w:p w14:paraId="7070F541"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SC 13/D. Peer-review. IF=0,27 (researchgate.net).</w:t>
      </w:r>
    </w:p>
    <w:p w14:paraId="387DBBE5"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4A9E0EA4" w14:textId="77777777" w:rsidR="00DB6C24" w:rsidRPr="006379B7" w:rsidRDefault="00DB6C24" w:rsidP="00DB6C24">
      <w:pPr>
        <w:autoSpaceDE w:val="0"/>
        <w:autoSpaceDN w:val="0"/>
        <w:adjustRightInd w:val="0"/>
        <w:jc w:val="both"/>
        <w:rPr>
          <w:rFonts w:ascii="Arial" w:hAnsi="Arial" w:cs="Arial"/>
        </w:rPr>
      </w:pPr>
    </w:p>
    <w:p w14:paraId="2CA48A3D"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Asero V., TOMASELLI V. (2006). Fattori determinanti della spesa turistica a Cefalù. </w:t>
      </w:r>
      <w:r w:rsidRPr="004E442C">
        <w:rPr>
          <w:rFonts w:ascii="Arial" w:hAnsi="Arial" w:cs="Arial"/>
          <w:lang w:val="en-GB"/>
        </w:rPr>
        <w:t>TURISTICA, vol. 3, p. 45-56, ISSN: 1974-2207.</w:t>
      </w:r>
    </w:p>
    <w:p w14:paraId="3F5805C6" w14:textId="77777777" w:rsidR="00DB6C24" w:rsidRPr="009A7EBC" w:rsidRDefault="00DB6C24" w:rsidP="00DB6C24">
      <w:pPr>
        <w:autoSpaceDE w:val="0"/>
        <w:autoSpaceDN w:val="0"/>
        <w:adjustRightInd w:val="0"/>
        <w:jc w:val="both"/>
        <w:rPr>
          <w:rFonts w:ascii="Arial" w:hAnsi="Arial" w:cs="Arial"/>
        </w:rPr>
      </w:pPr>
      <w:r w:rsidRPr="006379B7">
        <w:rPr>
          <w:rFonts w:ascii="Arial" w:hAnsi="Arial" w:cs="Arial"/>
          <w:i/>
        </w:rPr>
        <w:t xml:space="preserve">Rivista scientifica A.N.V.U.R. area 13. </w:t>
      </w:r>
      <w:r w:rsidRPr="009A7EBC">
        <w:rPr>
          <w:rFonts w:ascii="Arial" w:hAnsi="Arial" w:cs="Arial"/>
          <w:i/>
        </w:rPr>
        <w:t>Peer-review.</w:t>
      </w:r>
    </w:p>
    <w:p w14:paraId="2EE25EF0"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3D60E724" w14:textId="77777777" w:rsidR="00DB6C24" w:rsidRPr="006379B7" w:rsidRDefault="00DB6C24" w:rsidP="00DB6C24">
      <w:pPr>
        <w:autoSpaceDE w:val="0"/>
        <w:autoSpaceDN w:val="0"/>
        <w:adjustRightInd w:val="0"/>
        <w:jc w:val="both"/>
        <w:rPr>
          <w:rFonts w:ascii="Arial" w:hAnsi="Arial" w:cs="Arial"/>
        </w:rPr>
      </w:pPr>
    </w:p>
    <w:p w14:paraId="499034A2"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Cuturi V., Gozzo S., Sampugnaro R., TOMASELLI V. (2006). Partecipazione alle Primarie dell'Unione: non solo attivisti di partito. </w:t>
      </w:r>
      <w:r w:rsidRPr="004E442C">
        <w:rPr>
          <w:rFonts w:ascii="Arial" w:hAnsi="Arial" w:cs="Arial"/>
          <w:lang w:val="en-GB"/>
        </w:rPr>
        <w:t>QUADERNI DELL'OSSERVATORIO ELETTORALE, vol. 55, p. 159-194, ISSN: 0392-6753.</w:t>
      </w:r>
    </w:p>
    <w:p w14:paraId="3C3FFB8D"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w:t>
      </w:r>
      <w:r w:rsidRPr="009A7EBC">
        <w:rPr>
          <w:rFonts w:ascii="Arial" w:hAnsi="Arial" w:cs="Arial"/>
          <w:i/>
        </w:rPr>
        <w:t xml:space="preserve">Peer-review. </w:t>
      </w:r>
    </w:p>
    <w:p w14:paraId="7DA21BBF"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4F0F722F" w14:textId="77777777" w:rsidR="00DB6C24" w:rsidRPr="006379B7" w:rsidRDefault="00DB6C24" w:rsidP="00DB6C24">
      <w:pPr>
        <w:autoSpaceDE w:val="0"/>
        <w:autoSpaceDN w:val="0"/>
        <w:adjustRightInd w:val="0"/>
        <w:jc w:val="both"/>
        <w:rPr>
          <w:rFonts w:ascii="Arial" w:hAnsi="Arial" w:cs="Arial"/>
        </w:rPr>
      </w:pPr>
    </w:p>
    <w:p w14:paraId="1E9C6266"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2005</w:t>
      </w:r>
    </w:p>
    <w:p w14:paraId="7077970D"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D’Agata R., Malgioglio M., TOMASELLI V. (2005). Specificità di genere nei percorsi di mobilità verso la legalità. RIVISTA ITALIANA DI ECONOMIA, DEMOGRAFIA E STATISTICA, vol. LIX n. 1-2, p. 79-104, ISSN: 0035-6832.</w:t>
      </w:r>
    </w:p>
    <w:p w14:paraId="36EAD02C"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Peer-review. IF=0,27 (researchgate.net).</w:t>
      </w:r>
    </w:p>
    <w:p w14:paraId="69410AF6"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indicata nel testo.</w:t>
      </w:r>
    </w:p>
    <w:p w14:paraId="7F4E7D8B" w14:textId="77777777" w:rsidR="00DB6C24" w:rsidRPr="006379B7" w:rsidRDefault="00DB6C24" w:rsidP="00DB6C24">
      <w:pPr>
        <w:autoSpaceDE w:val="0"/>
        <w:autoSpaceDN w:val="0"/>
        <w:adjustRightInd w:val="0"/>
        <w:jc w:val="both"/>
        <w:rPr>
          <w:rFonts w:ascii="Arial" w:hAnsi="Arial" w:cs="Arial"/>
        </w:rPr>
      </w:pPr>
    </w:p>
    <w:p w14:paraId="01333935"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2004</w:t>
      </w:r>
    </w:p>
    <w:p w14:paraId="25265589"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Gozzo S., D’Agata R., Quagliata S., TOMASELLI V. (2004). La risorsa "territorio" nella riprogettazione delle politiche pubbliche. </w:t>
      </w:r>
      <w:r w:rsidRPr="004E442C">
        <w:rPr>
          <w:rFonts w:ascii="Arial" w:hAnsi="Arial" w:cs="Arial"/>
          <w:lang w:val="en-GB"/>
        </w:rPr>
        <w:t>SOCIOLOGIA URBANA E RURALE, vol. 74-75, p. 53-74, ISSN: 0392-4939.</w:t>
      </w:r>
    </w:p>
    <w:p w14:paraId="4AAC33D9"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lastRenderedPageBreak/>
        <w:t xml:space="preserve">Rivista scientifica A.N.V.U.R. area 13. Classe </w:t>
      </w:r>
      <w:r w:rsidRPr="006379B7">
        <w:rPr>
          <w:rFonts w:ascii="Arial" w:hAnsi="Arial" w:cs="Arial"/>
          <w:b/>
          <w:i/>
        </w:rPr>
        <w:t>A</w:t>
      </w:r>
      <w:r w:rsidRPr="006379B7">
        <w:rPr>
          <w:rFonts w:ascii="Arial" w:hAnsi="Arial" w:cs="Arial"/>
          <w:i/>
        </w:rPr>
        <w:t xml:space="preserve">, rivista scientifica A.N.V.U.R. area 14 SC 14/C1, 14/C2, 14/C3, 14/D1. </w:t>
      </w:r>
      <w:r w:rsidRPr="009A7EBC">
        <w:rPr>
          <w:rFonts w:ascii="Arial" w:hAnsi="Arial" w:cs="Arial"/>
          <w:i/>
        </w:rPr>
        <w:t xml:space="preserve">Peer-review. </w:t>
      </w:r>
    </w:p>
    <w:p w14:paraId="362417A5" w14:textId="3213E436" w:rsidR="00AF0DFA"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598FFBE0" w14:textId="77777777" w:rsidR="00AF0DFA" w:rsidRPr="006379B7" w:rsidRDefault="00AF0DFA" w:rsidP="00DB6C24">
      <w:pPr>
        <w:autoSpaceDE w:val="0"/>
        <w:autoSpaceDN w:val="0"/>
        <w:adjustRightInd w:val="0"/>
        <w:jc w:val="both"/>
        <w:rPr>
          <w:rFonts w:ascii="Arial" w:hAnsi="Arial" w:cs="Arial"/>
        </w:rPr>
      </w:pPr>
    </w:p>
    <w:p w14:paraId="2BA89EDB"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2003</w:t>
      </w:r>
    </w:p>
    <w:p w14:paraId="7EE3046E"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(2003). La rete neuronale per la classificazione di unità ecologiche: le Self-Organizing Maps di Kohonen. QUADERNI SOMESS, vol. 4, p. 115-135. </w:t>
      </w:r>
    </w:p>
    <w:p w14:paraId="662DFE19" w14:textId="77777777" w:rsidR="00DB6C24" w:rsidRPr="006379B7" w:rsidRDefault="00DB6C24" w:rsidP="00DB6C24">
      <w:pPr>
        <w:tabs>
          <w:tab w:val="center" w:pos="4844"/>
        </w:tabs>
        <w:autoSpaceDE w:val="0"/>
        <w:autoSpaceDN w:val="0"/>
        <w:adjustRightInd w:val="0"/>
        <w:jc w:val="both"/>
        <w:rPr>
          <w:rFonts w:ascii="Arial" w:hAnsi="Arial" w:cs="Arial"/>
        </w:rPr>
      </w:pPr>
      <w:r w:rsidRPr="006379B7">
        <w:rPr>
          <w:rFonts w:ascii="Arial" w:hAnsi="Arial" w:cs="Arial"/>
          <w:i/>
        </w:rPr>
        <w:t>Peer-review.</w:t>
      </w:r>
      <w:r w:rsidRPr="006379B7">
        <w:rPr>
          <w:rFonts w:ascii="Arial" w:hAnsi="Arial" w:cs="Arial"/>
          <w:i/>
        </w:rPr>
        <w:tab/>
      </w:r>
    </w:p>
    <w:p w14:paraId="0D79F4F4" w14:textId="77777777" w:rsidR="00DB6C24" w:rsidRPr="006379B7" w:rsidRDefault="00DB6C24" w:rsidP="00DB6C24">
      <w:pPr>
        <w:autoSpaceDE w:val="0"/>
        <w:autoSpaceDN w:val="0"/>
        <w:adjustRightInd w:val="0"/>
        <w:jc w:val="both"/>
        <w:rPr>
          <w:rFonts w:ascii="Arial" w:hAnsi="Arial" w:cs="Arial"/>
        </w:rPr>
      </w:pPr>
    </w:p>
    <w:p w14:paraId="1AB6EF63"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Mazza A., TOMASELLI V. (2003). Sviluppo sostenibile e formazione superiore: efficacia delle borse di studio universitarie nel prevenire gli abbandoni. RIVISTA ITALIANA DI ECONOMIA, DEMOGRAFIA E STATISTICA, vol. LVII nn. 1-2, p. 221-230, ISSN: 0035-6832.</w:t>
      </w:r>
    </w:p>
    <w:p w14:paraId="770A6C06"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Peer-review. IF=0,27 (researchgate.net).</w:t>
      </w:r>
    </w:p>
    <w:p w14:paraId="65DF11D2"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 xml:space="preserve"> </w:t>
      </w:r>
    </w:p>
    <w:p w14:paraId="39BB9801" w14:textId="77777777" w:rsidR="00DB6C24" w:rsidRPr="006379B7" w:rsidRDefault="00DB6C24" w:rsidP="00DB6C24">
      <w:pPr>
        <w:autoSpaceDE w:val="0"/>
        <w:autoSpaceDN w:val="0"/>
        <w:adjustRightInd w:val="0"/>
        <w:jc w:val="both"/>
        <w:rPr>
          <w:rFonts w:ascii="Arial" w:hAnsi="Arial" w:cs="Arial"/>
          <w:b/>
        </w:rPr>
      </w:pPr>
    </w:p>
    <w:p w14:paraId="6CC33BB9"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2001</w:t>
      </w:r>
    </w:p>
    <w:p w14:paraId="18D70E7D"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(2001). La valutazione </w:t>
      </w:r>
      <w:proofErr w:type="gramStart"/>
      <w:r w:rsidRPr="006379B7">
        <w:rPr>
          <w:rFonts w:ascii="Arial" w:hAnsi="Arial" w:cs="Arial"/>
        </w:rPr>
        <w:t>della statistiche</w:t>
      </w:r>
      <w:proofErr w:type="gramEnd"/>
      <w:r w:rsidRPr="006379B7">
        <w:rPr>
          <w:rFonts w:ascii="Arial" w:hAnsi="Arial" w:cs="Arial"/>
        </w:rPr>
        <w:t xml:space="preserve"> giudiziarie: analisi dei carichi di lavoro nei Distretti di Corte d’Appello e nei T.A.R. QUADERNI SOMESS, vol. 3, p. 89-120.</w:t>
      </w:r>
    </w:p>
    <w:p w14:paraId="0D5382A4"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Peer-review.</w:t>
      </w:r>
    </w:p>
    <w:p w14:paraId="57C78E04" w14:textId="77777777" w:rsidR="00DB6C24" w:rsidRPr="004E442C" w:rsidRDefault="00DB6C24" w:rsidP="00DB6C24">
      <w:pPr>
        <w:autoSpaceDE w:val="0"/>
        <w:autoSpaceDN w:val="0"/>
        <w:adjustRightInd w:val="0"/>
        <w:jc w:val="both"/>
        <w:rPr>
          <w:rFonts w:ascii="Arial" w:hAnsi="Arial" w:cs="Arial"/>
          <w:lang w:val="en-GB"/>
        </w:rPr>
      </w:pPr>
    </w:p>
    <w:p w14:paraId="1DA01163"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(2001). Statistica giudiziaria e qualità dei dati. RIVISTA ITALIANA DI ECONOMIA, DEMOGRAFIA E STATISTICA, vol. </w:t>
      </w:r>
      <w:r w:rsidRPr="004E442C">
        <w:rPr>
          <w:rFonts w:ascii="Arial" w:hAnsi="Arial" w:cs="Arial"/>
          <w:lang w:val="en-GB"/>
        </w:rPr>
        <w:t>LV n. 4, p. 189-202, ISSN: 0035-6832.</w:t>
      </w:r>
    </w:p>
    <w:p w14:paraId="20C7C5F4"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Rivista scientifica A.N.V.U.R. area 13, Peer-review, IF=0,27 (researchgate.net).</w:t>
      </w:r>
    </w:p>
    <w:p w14:paraId="7E002F16" w14:textId="77777777" w:rsidR="00A553F1" w:rsidRPr="004E442C" w:rsidRDefault="00A553F1" w:rsidP="00DB6C24">
      <w:pPr>
        <w:autoSpaceDE w:val="0"/>
        <w:autoSpaceDN w:val="0"/>
        <w:adjustRightInd w:val="0"/>
        <w:jc w:val="both"/>
        <w:rPr>
          <w:rFonts w:ascii="Arial" w:hAnsi="Arial" w:cs="Arial"/>
          <w:b/>
          <w:lang w:val="en-GB"/>
        </w:rPr>
      </w:pPr>
    </w:p>
    <w:p w14:paraId="0292D7F8" w14:textId="11442305"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1999</w:t>
      </w:r>
    </w:p>
    <w:p w14:paraId="5673EDC7"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Cortese A., Palidda R., TOMASELLI V. (1999). Investimenti in capitale umano e sviluppo: divari regionali e istruzione universitaria nel Mezzogiorno. RIVISTA ITALIANA DI ECONOMIA, DEMOGRAFIA E STATISTICA, vol. LIII n. 3, p. 65-117, ISSN: 0035-6832.</w:t>
      </w:r>
    </w:p>
    <w:p w14:paraId="3875DD56"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Peer-review. IF=0,27 (researchgate.net).</w:t>
      </w:r>
    </w:p>
    <w:p w14:paraId="1CB90842"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017E818E" w14:textId="77777777" w:rsidR="00DB6C24" w:rsidRPr="006379B7" w:rsidRDefault="00DB6C24" w:rsidP="00DB6C24">
      <w:pPr>
        <w:autoSpaceDE w:val="0"/>
        <w:autoSpaceDN w:val="0"/>
        <w:adjustRightInd w:val="0"/>
        <w:jc w:val="both"/>
        <w:rPr>
          <w:rFonts w:ascii="Arial" w:hAnsi="Arial" w:cs="Arial"/>
        </w:rPr>
      </w:pPr>
    </w:p>
    <w:p w14:paraId="6D3CD330"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1998</w:t>
      </w:r>
    </w:p>
    <w:p w14:paraId="517ED7E4"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(1998). Classificazione fuzzy di sezioni elettorali e sezioni censuarie per un profilo sociodemografico dell'astensionismo elettorale. </w:t>
      </w:r>
      <w:r w:rsidRPr="004E442C">
        <w:rPr>
          <w:rFonts w:ascii="Arial" w:hAnsi="Arial" w:cs="Arial"/>
          <w:lang w:val="en-GB"/>
        </w:rPr>
        <w:t>FORMAZIONE E SOCIETÀ, vol. XII n. 2, p. 53-105.</w:t>
      </w:r>
    </w:p>
    <w:p w14:paraId="0A2D2A29"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 xml:space="preserve">Peer-review. </w:t>
      </w:r>
    </w:p>
    <w:p w14:paraId="69BA91D3"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TOMASELLI V. (1998). Contributo all'analisi degli aspetti sociali delle statistiche giudiziarie: un repertorio di fonti. RIVISTA ITALIANA DI ECONOMIA, DEMOGRAFIA E STATISTICA, vol. LII n. 1, p. 89-118, ISSN: 0035-6832.</w:t>
      </w:r>
    </w:p>
    <w:p w14:paraId="35794E55"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i/>
          <w:lang w:val="en-GB"/>
        </w:rPr>
        <w:t>Rivista scientifica A.N.V.U.R. area 13, Peer-review, IF=0,27 (researchgate.net).</w:t>
      </w:r>
    </w:p>
    <w:p w14:paraId="09BED4F8" w14:textId="77777777" w:rsidR="00DB6C24" w:rsidRPr="004E442C" w:rsidRDefault="00DB6C24" w:rsidP="00DB6C24">
      <w:pPr>
        <w:autoSpaceDE w:val="0"/>
        <w:autoSpaceDN w:val="0"/>
        <w:adjustRightInd w:val="0"/>
        <w:jc w:val="both"/>
        <w:rPr>
          <w:rFonts w:ascii="Arial" w:hAnsi="Arial" w:cs="Arial"/>
          <w:lang w:val="en-GB"/>
        </w:rPr>
      </w:pPr>
    </w:p>
    <w:p w14:paraId="78FCE982"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(1998). I reinterventi nelle malfunzioni delle protesi valvolari. </w:t>
      </w:r>
      <w:r w:rsidRPr="004E442C">
        <w:rPr>
          <w:rFonts w:ascii="Arial" w:hAnsi="Arial" w:cs="Arial"/>
          <w:lang w:val="en-GB"/>
        </w:rPr>
        <w:t>CARDIOLOGIA, vol. 43 n. 2, p. 509-513, ISSN: 0393-1978.</w:t>
      </w:r>
    </w:p>
    <w:p w14:paraId="19972201"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Rivista scientifica A.N.V.U.R. area 13. Peer-review.</w:t>
      </w:r>
    </w:p>
    <w:p w14:paraId="56004AEA" w14:textId="77777777" w:rsidR="00DB6C24" w:rsidRPr="006379B7" w:rsidRDefault="00DB6C24" w:rsidP="00DB6C24">
      <w:pPr>
        <w:autoSpaceDE w:val="0"/>
        <w:autoSpaceDN w:val="0"/>
        <w:adjustRightInd w:val="0"/>
        <w:jc w:val="both"/>
        <w:rPr>
          <w:rFonts w:ascii="Arial" w:hAnsi="Arial" w:cs="Arial"/>
        </w:rPr>
      </w:pPr>
    </w:p>
    <w:p w14:paraId="6446E8F1"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lastRenderedPageBreak/>
        <w:t>Cortese A., Palidda R., TOMASELLI V. (1998). Rendibilità dell’istruzione universitaria nel Mezzogiorno: effetti perversi e funzioni positive. RIVISTA ITALIANA DI ECONOMIA, DEMOGRAFIA E STATISTICA, vol. LII nn. 2-3, p. 367-384, ISSN: 0035-6832.</w:t>
      </w:r>
    </w:p>
    <w:p w14:paraId="0F636203"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Rivista scientifica A.N.V.U.R. area 13. </w:t>
      </w:r>
      <w:r w:rsidRPr="004E442C">
        <w:rPr>
          <w:rFonts w:ascii="Arial" w:hAnsi="Arial" w:cs="Arial"/>
          <w:i/>
          <w:lang w:val="en-GB"/>
        </w:rPr>
        <w:t>Peer-review. IF=0,27 (researchgate.net).</w:t>
      </w:r>
    </w:p>
    <w:p w14:paraId="72B3B540"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733D3FDF" w14:textId="77777777" w:rsidR="00DB6C24" w:rsidRPr="006379B7" w:rsidRDefault="00DB6C24" w:rsidP="00DB6C24">
      <w:pPr>
        <w:autoSpaceDE w:val="0"/>
        <w:autoSpaceDN w:val="0"/>
        <w:adjustRightInd w:val="0"/>
        <w:jc w:val="both"/>
        <w:rPr>
          <w:rFonts w:ascii="Arial" w:hAnsi="Arial" w:cs="Arial"/>
          <w:b/>
        </w:rPr>
      </w:pPr>
    </w:p>
    <w:p w14:paraId="0FC8564F" w14:textId="77777777" w:rsidR="00DB6C24" w:rsidRPr="009A7EBC" w:rsidRDefault="00DB6C24" w:rsidP="00DB6C24">
      <w:pPr>
        <w:autoSpaceDE w:val="0"/>
        <w:autoSpaceDN w:val="0"/>
        <w:adjustRightInd w:val="0"/>
        <w:jc w:val="both"/>
        <w:rPr>
          <w:rFonts w:ascii="Arial" w:hAnsi="Arial" w:cs="Arial"/>
          <w:b/>
        </w:rPr>
      </w:pPr>
      <w:r w:rsidRPr="009A7EBC">
        <w:rPr>
          <w:rFonts w:ascii="Arial" w:hAnsi="Arial" w:cs="Arial"/>
          <w:b/>
        </w:rPr>
        <w:t>1997</w:t>
      </w:r>
    </w:p>
    <w:p w14:paraId="13A3D7C3" w14:textId="77777777" w:rsidR="00DB6C24" w:rsidRPr="006379B7" w:rsidRDefault="00DB6C24" w:rsidP="00DB6C24">
      <w:pPr>
        <w:autoSpaceDE w:val="0"/>
        <w:autoSpaceDN w:val="0"/>
        <w:adjustRightInd w:val="0"/>
        <w:jc w:val="both"/>
        <w:rPr>
          <w:rFonts w:ascii="Arial" w:hAnsi="Arial" w:cs="Arial"/>
        </w:rPr>
      </w:pPr>
      <w:r w:rsidRPr="009A7EBC">
        <w:rPr>
          <w:rFonts w:ascii="Arial" w:hAnsi="Arial" w:cs="Arial"/>
        </w:rPr>
        <w:t xml:space="preserve">TOMASELLI V., </w:t>
      </w:r>
      <w:r w:rsidRPr="009A7EBC">
        <w:rPr>
          <w:rFonts w:ascii="Arial" w:hAnsi="Arial" w:cs="Arial"/>
          <w:i/>
        </w:rPr>
        <w:t xml:space="preserve">et al. </w:t>
      </w:r>
      <w:r w:rsidRPr="009A7EBC">
        <w:rPr>
          <w:rFonts w:ascii="Arial" w:hAnsi="Arial" w:cs="Arial"/>
        </w:rPr>
        <w:t xml:space="preserve">(1997). </w:t>
      </w:r>
      <w:r w:rsidRPr="006379B7">
        <w:rPr>
          <w:rFonts w:ascii="Arial" w:hAnsi="Arial" w:cs="Arial"/>
        </w:rPr>
        <w:t>Reintervento su protesi valvolare mitralica. Analisi dei fattori di rischio. CARDIOLOGIA, vol. 42, n. 5, p. 489-494, ISSN: 0393-1978.</w:t>
      </w:r>
    </w:p>
    <w:p w14:paraId="0F991D1F"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w:t>
      </w:r>
      <w:r w:rsidRPr="009A7EBC">
        <w:rPr>
          <w:rFonts w:ascii="Arial" w:hAnsi="Arial" w:cs="Arial"/>
          <w:i/>
        </w:rPr>
        <w:t>Peer-review.</w:t>
      </w:r>
    </w:p>
    <w:p w14:paraId="7FFEFA76" w14:textId="77777777" w:rsidR="00DB6C24" w:rsidRPr="009A7EBC" w:rsidRDefault="00DB6C24" w:rsidP="00DB6C24">
      <w:pPr>
        <w:autoSpaceDE w:val="0"/>
        <w:autoSpaceDN w:val="0"/>
        <w:adjustRightInd w:val="0"/>
        <w:jc w:val="both"/>
        <w:rPr>
          <w:rFonts w:ascii="Arial" w:hAnsi="Arial" w:cs="Arial"/>
        </w:rPr>
      </w:pPr>
    </w:p>
    <w:p w14:paraId="73DB76A7"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(1997). Teoria e metodologia della classificazione fuzzy: l'algoritmo FANNY. QUADERNI SOMESS, vol. 1, p. 191-225. </w:t>
      </w:r>
    </w:p>
    <w:p w14:paraId="4563D330"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i/>
        </w:rPr>
        <w:t>Peer-review.</w:t>
      </w:r>
    </w:p>
    <w:p w14:paraId="21A9AF48" w14:textId="77777777" w:rsidR="00DB6C24" w:rsidRPr="006379B7" w:rsidRDefault="00DB6C24" w:rsidP="00DB6C24">
      <w:pPr>
        <w:autoSpaceDE w:val="0"/>
        <w:autoSpaceDN w:val="0"/>
        <w:adjustRightInd w:val="0"/>
        <w:jc w:val="both"/>
        <w:rPr>
          <w:rFonts w:ascii="Arial" w:hAnsi="Arial" w:cs="Arial"/>
        </w:rPr>
      </w:pPr>
    </w:p>
    <w:p w14:paraId="05B624A4"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1991</w:t>
      </w:r>
    </w:p>
    <w:p w14:paraId="37A865FF"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TOMASELLI V. (1991). La programmazione dei servizi sociali in Sicilia: risultati di una ricerca finalizzata. AUTONOMIE LOCALI E SERVIZI SOCIALI, vol. XIV n. 2, p. 197-204, ISSN: 0392-2278.</w:t>
      </w:r>
    </w:p>
    <w:p w14:paraId="525DA6E0"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Classe </w:t>
      </w:r>
      <w:r w:rsidRPr="006379B7">
        <w:rPr>
          <w:rFonts w:ascii="Arial" w:hAnsi="Arial" w:cs="Arial"/>
          <w:b/>
          <w:i/>
        </w:rPr>
        <w:t>A</w:t>
      </w:r>
      <w:r w:rsidRPr="006379B7">
        <w:rPr>
          <w:rFonts w:ascii="Arial" w:hAnsi="Arial" w:cs="Arial"/>
          <w:i/>
        </w:rPr>
        <w:t>, rivista scientifica A.N.V.U.R. area 14 SC 14/C1, 14/C2, 14/C3, 14/D1, Peer-review.</w:t>
      </w:r>
    </w:p>
    <w:p w14:paraId="6DD7C4E6" w14:textId="77777777" w:rsidR="00DB6C24" w:rsidRPr="006379B7" w:rsidRDefault="00DB6C24" w:rsidP="00DB6C24">
      <w:pPr>
        <w:autoSpaceDE w:val="0"/>
        <w:autoSpaceDN w:val="0"/>
        <w:adjustRightInd w:val="0"/>
        <w:jc w:val="both"/>
        <w:rPr>
          <w:rFonts w:ascii="Arial" w:hAnsi="Arial" w:cs="Arial"/>
        </w:rPr>
      </w:pPr>
    </w:p>
    <w:p w14:paraId="09A9B07B"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Anastasi A., Gangemi G., Pavsic R., TOMASELLI V. (1991). Stime dei flussi elettorali, metodologie di ricerca e regole della politica. </w:t>
      </w:r>
      <w:r w:rsidRPr="004E442C">
        <w:rPr>
          <w:rFonts w:ascii="Arial" w:hAnsi="Arial" w:cs="Arial"/>
          <w:lang w:val="en-GB"/>
        </w:rPr>
        <w:t>QUADERNI DELL'OSSERVATORIO ELETTORALE, vol. 25, p. 95-130, ISSN: 0392-6753.</w:t>
      </w:r>
    </w:p>
    <w:p w14:paraId="4DE41B26" w14:textId="77777777" w:rsidR="00DB6C24" w:rsidRPr="009A7EBC" w:rsidRDefault="00DB6C24" w:rsidP="00DB6C24">
      <w:pPr>
        <w:autoSpaceDE w:val="0"/>
        <w:autoSpaceDN w:val="0"/>
        <w:adjustRightInd w:val="0"/>
        <w:jc w:val="both"/>
        <w:rPr>
          <w:rFonts w:ascii="Arial" w:hAnsi="Arial" w:cs="Arial"/>
          <w:i/>
        </w:rPr>
      </w:pPr>
      <w:r w:rsidRPr="006379B7">
        <w:rPr>
          <w:rFonts w:ascii="Arial" w:hAnsi="Arial" w:cs="Arial"/>
          <w:i/>
        </w:rPr>
        <w:t xml:space="preserve">Rivista scientifica A.N.V.U.R. area 13. </w:t>
      </w:r>
      <w:r w:rsidRPr="009A7EBC">
        <w:rPr>
          <w:rFonts w:ascii="Arial" w:hAnsi="Arial" w:cs="Arial"/>
          <w:i/>
        </w:rPr>
        <w:t xml:space="preserve">Peer-review. </w:t>
      </w:r>
    </w:p>
    <w:p w14:paraId="1466E6EE" w14:textId="0AA44A09" w:rsidR="00FB7B10" w:rsidRPr="006379B7" w:rsidRDefault="00DB6C24" w:rsidP="00DB6C24">
      <w:pPr>
        <w:autoSpaceDE w:val="0"/>
        <w:autoSpaceDN w:val="0"/>
        <w:adjustRightInd w:val="0"/>
        <w:jc w:val="both"/>
        <w:rPr>
          <w:rFonts w:ascii="Arial" w:hAnsi="Arial" w:cs="Arial"/>
          <w:b/>
        </w:rPr>
      </w:pPr>
      <w:r w:rsidRPr="006379B7">
        <w:rPr>
          <w:rFonts w:ascii="Arial" w:hAnsi="Arial" w:cs="Arial"/>
          <w:i/>
        </w:rPr>
        <w:t>L'ordine degli autori è esclusivamente alfabetico. L’attribuzione dei paragrafi è indicata nel testo</w:t>
      </w:r>
      <w:r w:rsidRPr="006379B7">
        <w:rPr>
          <w:rFonts w:ascii="Arial" w:hAnsi="Arial" w:cs="Arial"/>
          <w:b/>
        </w:rPr>
        <w:t>.</w:t>
      </w:r>
    </w:p>
    <w:p w14:paraId="338C47B4" w14:textId="77777777" w:rsidR="00A553F1" w:rsidRPr="006379B7" w:rsidRDefault="00A553F1" w:rsidP="00DB6C24">
      <w:pPr>
        <w:autoSpaceDE w:val="0"/>
        <w:autoSpaceDN w:val="0"/>
        <w:adjustRightInd w:val="0"/>
        <w:jc w:val="both"/>
        <w:rPr>
          <w:rFonts w:ascii="Arial" w:hAnsi="Arial" w:cs="Arial"/>
          <w:b/>
        </w:rPr>
      </w:pPr>
    </w:p>
    <w:p w14:paraId="7A2FBA47" w14:textId="77777777" w:rsidR="0056399F" w:rsidRPr="006379B7" w:rsidRDefault="0056399F" w:rsidP="00DB6C24">
      <w:pPr>
        <w:autoSpaceDE w:val="0"/>
        <w:autoSpaceDN w:val="0"/>
        <w:adjustRightInd w:val="0"/>
        <w:jc w:val="both"/>
        <w:rPr>
          <w:rFonts w:ascii="Arial" w:hAnsi="Arial" w:cs="Arial"/>
          <w:b/>
        </w:rPr>
      </w:pPr>
    </w:p>
    <w:p w14:paraId="47DA9573" w14:textId="77777777" w:rsidR="00DB6C24" w:rsidRPr="004E442C" w:rsidRDefault="00DB6C24" w:rsidP="00DB6C24">
      <w:pPr>
        <w:autoSpaceDE w:val="0"/>
        <w:autoSpaceDN w:val="0"/>
        <w:adjustRightInd w:val="0"/>
        <w:jc w:val="both"/>
        <w:rPr>
          <w:rFonts w:ascii="Arial" w:hAnsi="Arial" w:cs="Arial"/>
          <w:b/>
          <w:bCs/>
          <w:color w:val="FFFFFF"/>
          <w:lang w:val="en-GB"/>
        </w:rPr>
      </w:pPr>
      <w:r w:rsidRPr="004E442C">
        <w:rPr>
          <w:rFonts w:ascii="Arial" w:hAnsi="Arial" w:cs="Arial"/>
          <w:b/>
          <w:u w:val="single"/>
          <w:lang w:val="en-GB"/>
        </w:rPr>
        <w:t>ABSTRACTS in RIVISTA</w:t>
      </w:r>
      <w:r w:rsidRPr="004E442C">
        <w:rPr>
          <w:rFonts w:ascii="Arial" w:hAnsi="Arial" w:cs="Arial"/>
          <w:lang w:val="en-GB"/>
        </w:rPr>
        <w:t>:</w:t>
      </w:r>
    </w:p>
    <w:p w14:paraId="27A43DD0" w14:textId="77777777" w:rsidR="00DB6C24" w:rsidRPr="004E442C" w:rsidRDefault="00DB6C24" w:rsidP="00DB6C24">
      <w:pPr>
        <w:autoSpaceDE w:val="0"/>
        <w:autoSpaceDN w:val="0"/>
        <w:adjustRightInd w:val="0"/>
        <w:jc w:val="both"/>
        <w:rPr>
          <w:rFonts w:ascii="Arial" w:hAnsi="Arial" w:cs="Arial"/>
          <w:b/>
          <w:lang w:val="en-GB"/>
        </w:rPr>
      </w:pPr>
    </w:p>
    <w:p w14:paraId="62E410A7"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2014</w:t>
      </w:r>
    </w:p>
    <w:p w14:paraId="625FCA6E"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Tamburino L., TOMASELLI V., Barone N., Condorelli R., Cimino </w:t>
      </w:r>
      <w:proofErr w:type="gramStart"/>
      <w:r w:rsidRPr="006379B7">
        <w:rPr>
          <w:rFonts w:ascii="Arial" w:hAnsi="Arial" w:cs="Arial"/>
        </w:rPr>
        <w:t>L,.</w:t>
      </w:r>
      <w:proofErr w:type="gramEnd"/>
      <w:r w:rsidRPr="006379B7">
        <w:rPr>
          <w:rFonts w:ascii="Arial" w:hAnsi="Arial" w:cs="Arial"/>
        </w:rPr>
        <w:t xml:space="preserve"> </w:t>
      </w:r>
      <w:r w:rsidRPr="004E442C">
        <w:rPr>
          <w:rFonts w:ascii="Arial" w:hAnsi="Arial" w:cs="Arial"/>
          <w:lang w:val="en-GB"/>
        </w:rPr>
        <w:t>La Vignera S., Vicari E., Calogero A. (2014). FSHB polymorphism -211G/T affects hormonal levels and sperm parameters. EUROPEAN JOURNAL OF HUMAN GENETICS, vol. 22, ISSN: 1018-4813.</w:t>
      </w:r>
    </w:p>
    <w:p w14:paraId="7E6F3B1C" w14:textId="38A7D44E"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xml:space="preserve">, rivista scientifica A.N.V.U.R., area 05, </w:t>
      </w:r>
      <w:r w:rsidRPr="004E442C">
        <w:rPr>
          <w:rFonts w:ascii="Arial" w:hAnsi="Arial" w:cs="Arial"/>
          <w:b/>
          <w:i/>
          <w:lang w:val="en-GB"/>
        </w:rPr>
        <w:t>SC 05/I1</w:t>
      </w:r>
      <w:r w:rsidRPr="004E442C">
        <w:rPr>
          <w:rFonts w:ascii="Arial" w:hAnsi="Arial" w:cs="Arial"/>
          <w:i/>
          <w:lang w:val="en-GB"/>
        </w:rPr>
        <w:t>, Peer-review, IF=5.3.</w:t>
      </w:r>
    </w:p>
    <w:p w14:paraId="198883B0" w14:textId="77777777" w:rsidR="00AC4BD6" w:rsidRPr="004E442C" w:rsidRDefault="00AC4BD6" w:rsidP="00DB6C24">
      <w:pPr>
        <w:autoSpaceDE w:val="0"/>
        <w:autoSpaceDN w:val="0"/>
        <w:adjustRightInd w:val="0"/>
        <w:jc w:val="both"/>
        <w:rPr>
          <w:rFonts w:ascii="Arial" w:hAnsi="Arial" w:cs="Arial"/>
          <w:b/>
          <w:lang w:val="en-GB"/>
        </w:rPr>
      </w:pPr>
    </w:p>
    <w:p w14:paraId="0C3BA44D"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2012</w:t>
      </w:r>
    </w:p>
    <w:p w14:paraId="671ACCA7" w14:textId="200E964D"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Tamburino L., La Vignera S., TOMASELLI V., Valenti D., Barone N., Conoscenti V., Nicoletti C., Quartararo S., Tumino S., Vicari E., Calogero A. E. (2012). </w:t>
      </w:r>
      <w:r w:rsidRPr="004E442C">
        <w:rPr>
          <w:rFonts w:ascii="Arial" w:hAnsi="Arial" w:cs="Arial"/>
          <w:lang w:val="en-GB"/>
        </w:rPr>
        <w:t>FSB receptor gene polymorphisms ln fertile and infertile men from Eastern Sicily. JOURNAL OF ENDOCRINOLOGICAL INVESTIGATION, vol. 35, n</w:t>
      </w:r>
      <w:r w:rsidR="00D04FF4" w:rsidRPr="004E442C">
        <w:rPr>
          <w:rFonts w:ascii="Arial" w:hAnsi="Arial" w:cs="Arial"/>
          <w:lang w:val="en-GB"/>
        </w:rPr>
        <w:t xml:space="preserve">. 8 (suppl.), ISSN: 0391-409, </w:t>
      </w:r>
      <w:r w:rsidR="0090260F" w:rsidRPr="004E442C">
        <w:rPr>
          <w:rFonts w:ascii="Arial" w:hAnsi="Arial" w:cs="Arial"/>
          <w:b/>
          <w:lang w:val="en-GB"/>
        </w:rPr>
        <w:t>Springer</w:t>
      </w:r>
      <w:r w:rsidR="00D04FF4" w:rsidRPr="004E442C">
        <w:rPr>
          <w:rFonts w:ascii="Arial" w:hAnsi="Arial" w:cs="Arial"/>
          <w:lang w:val="en-GB"/>
        </w:rPr>
        <w:t xml:space="preserve"> edition.</w:t>
      </w:r>
      <w:r w:rsidRPr="004E442C">
        <w:rPr>
          <w:rFonts w:ascii="Arial" w:hAnsi="Arial" w:cs="Arial"/>
          <w:lang w:val="en-GB"/>
        </w:rPr>
        <w:t xml:space="preserve">      </w:t>
      </w:r>
    </w:p>
    <w:p w14:paraId="08B76E2B" w14:textId="76064B85"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Rivista scientifica A.N.V.U.R. area 13, Classe </w:t>
      </w:r>
      <w:r w:rsidRPr="004E442C">
        <w:rPr>
          <w:rFonts w:ascii="Arial" w:hAnsi="Arial" w:cs="Arial"/>
          <w:b/>
          <w:i/>
          <w:lang w:val="en-GB"/>
        </w:rPr>
        <w:t>A</w:t>
      </w:r>
      <w:r w:rsidRPr="004E442C">
        <w:rPr>
          <w:rFonts w:ascii="Arial" w:hAnsi="Arial" w:cs="Arial"/>
          <w:i/>
          <w:lang w:val="en-GB"/>
        </w:rPr>
        <w:t xml:space="preserve">, rivista scientifica A.N.V.U.R., area 06, </w:t>
      </w:r>
      <w:r w:rsidRPr="004E442C">
        <w:rPr>
          <w:rFonts w:ascii="Arial" w:hAnsi="Arial" w:cs="Arial"/>
          <w:b/>
          <w:i/>
          <w:lang w:val="en-GB"/>
        </w:rPr>
        <w:t>SC 06/D2</w:t>
      </w:r>
      <w:r w:rsidRPr="004E442C">
        <w:rPr>
          <w:rFonts w:ascii="Arial" w:hAnsi="Arial" w:cs="Arial"/>
          <w:i/>
          <w:lang w:val="en-GB"/>
        </w:rPr>
        <w:t xml:space="preserve">, Peer-review, IF=5.4. </w:t>
      </w:r>
    </w:p>
    <w:p w14:paraId="7E2C5D7F" w14:textId="4BDD4D46" w:rsidR="0086674E" w:rsidRPr="004E442C" w:rsidRDefault="00DB6C24" w:rsidP="00BD096F">
      <w:pPr>
        <w:autoSpaceDE w:val="0"/>
        <w:autoSpaceDN w:val="0"/>
        <w:adjustRightInd w:val="0"/>
        <w:jc w:val="both"/>
        <w:rPr>
          <w:rFonts w:ascii="Arial" w:hAnsi="Arial" w:cs="Arial"/>
          <w:b/>
          <w:u w:val="single"/>
          <w:lang w:val="en-GB"/>
        </w:rPr>
      </w:pPr>
      <w:r w:rsidRPr="004E442C">
        <w:rPr>
          <w:rFonts w:ascii="Arial" w:hAnsi="Arial" w:cs="Arial"/>
          <w:i/>
          <w:lang w:val="en-GB"/>
        </w:rPr>
        <w:t>Official Journal of Italian Society of Endocrinology (SIE)</w:t>
      </w:r>
      <w:r w:rsidR="00BD096F" w:rsidRPr="004E442C">
        <w:rPr>
          <w:rFonts w:ascii="Arial" w:hAnsi="Arial" w:cs="Arial"/>
          <w:b/>
          <w:u w:val="single"/>
          <w:lang w:val="en-GB"/>
        </w:rPr>
        <w:t xml:space="preserve"> </w:t>
      </w:r>
      <w:r w:rsidR="0086674E" w:rsidRPr="004E442C">
        <w:rPr>
          <w:rFonts w:ascii="Arial" w:hAnsi="Arial" w:cs="Arial"/>
          <w:b/>
          <w:u w:val="single"/>
          <w:lang w:val="en-GB"/>
        </w:rPr>
        <w:br w:type="page"/>
      </w:r>
    </w:p>
    <w:p w14:paraId="0096035C" w14:textId="7473631B" w:rsidR="00D97139" w:rsidRPr="006379B7" w:rsidRDefault="00DB6C24" w:rsidP="00D97139">
      <w:pPr>
        <w:autoSpaceDE w:val="0"/>
        <w:autoSpaceDN w:val="0"/>
        <w:adjustRightInd w:val="0"/>
        <w:jc w:val="both"/>
        <w:rPr>
          <w:rFonts w:ascii="Arial" w:hAnsi="Arial" w:cs="Arial"/>
          <w:b/>
          <w:u w:val="single"/>
        </w:rPr>
      </w:pPr>
      <w:r w:rsidRPr="006379B7">
        <w:rPr>
          <w:rFonts w:ascii="Arial" w:hAnsi="Arial" w:cs="Arial"/>
          <w:b/>
          <w:u w:val="single"/>
        </w:rPr>
        <w:lastRenderedPageBreak/>
        <w:t>CONTRIBUTI in VOLUMI (capitoli o saggi)</w:t>
      </w:r>
      <w:r w:rsidR="001D44E3" w:rsidRPr="006379B7">
        <w:rPr>
          <w:rFonts w:ascii="Arial" w:hAnsi="Arial" w:cs="Arial"/>
          <w:b/>
          <w:u w:val="single"/>
        </w:rPr>
        <w:t xml:space="preserve"> </w:t>
      </w:r>
      <w:r w:rsidR="00D97139" w:rsidRPr="006379B7">
        <w:rPr>
          <w:rFonts w:ascii="Arial" w:hAnsi="Arial" w:cs="Arial"/>
        </w:rPr>
        <w:t xml:space="preserve">(con sistema </w:t>
      </w:r>
      <w:r w:rsidR="00D97139" w:rsidRPr="006379B7">
        <w:rPr>
          <w:rFonts w:ascii="Arial" w:hAnsi="Arial" w:cs="Arial"/>
          <w:i/>
        </w:rPr>
        <w:t>blind peer-review</w:t>
      </w:r>
      <w:r w:rsidR="00D97139" w:rsidRPr="006379B7">
        <w:rPr>
          <w:rFonts w:ascii="Arial" w:hAnsi="Arial" w:cs="Arial"/>
        </w:rPr>
        <w:t>):</w:t>
      </w:r>
    </w:p>
    <w:p w14:paraId="55D34210" w14:textId="3B80A553" w:rsidR="0056399F" w:rsidRPr="006379B7" w:rsidRDefault="0056399F" w:rsidP="00DB6C24">
      <w:pPr>
        <w:autoSpaceDE w:val="0"/>
        <w:autoSpaceDN w:val="0"/>
        <w:adjustRightInd w:val="0"/>
        <w:jc w:val="both"/>
        <w:rPr>
          <w:rFonts w:ascii="Arial" w:hAnsi="Arial" w:cs="Arial"/>
          <w:b/>
        </w:rPr>
      </w:pPr>
    </w:p>
    <w:p w14:paraId="515345C8" w14:textId="77777777" w:rsidR="00F9678D" w:rsidRPr="006379B7" w:rsidRDefault="00F9678D" w:rsidP="00DB6C24">
      <w:pPr>
        <w:autoSpaceDE w:val="0"/>
        <w:autoSpaceDN w:val="0"/>
        <w:adjustRightInd w:val="0"/>
        <w:jc w:val="both"/>
        <w:rPr>
          <w:rFonts w:ascii="Arial" w:hAnsi="Arial" w:cs="Arial"/>
          <w:b/>
        </w:rPr>
      </w:pPr>
    </w:p>
    <w:p w14:paraId="739C17E0" w14:textId="765582D0" w:rsidR="00083A7B" w:rsidRPr="00177BB1" w:rsidRDefault="00177BB1" w:rsidP="00177BB1">
      <w:pPr>
        <w:autoSpaceDE w:val="0"/>
        <w:autoSpaceDN w:val="0"/>
        <w:adjustRightInd w:val="0"/>
        <w:jc w:val="both"/>
        <w:rPr>
          <w:rFonts w:ascii="Arial" w:hAnsi="Arial" w:cs="Arial"/>
          <w:b/>
          <w:lang w:val="en-GB"/>
        </w:rPr>
      </w:pPr>
      <w:r>
        <w:rPr>
          <w:rFonts w:ascii="Arial" w:hAnsi="Arial" w:cs="Arial"/>
          <w:b/>
          <w:lang w:val="en-GB"/>
        </w:rPr>
        <w:t>2024</w:t>
      </w:r>
    </w:p>
    <w:p w14:paraId="2AAF14F2" w14:textId="77777777" w:rsidR="00FE1DCA" w:rsidRPr="009A7EBC" w:rsidRDefault="00FE1DCA" w:rsidP="00FE1DCA">
      <w:pPr>
        <w:jc w:val="both"/>
        <w:rPr>
          <w:sz w:val="20"/>
          <w:szCs w:val="20"/>
          <w:lang w:val="en-GB"/>
        </w:rPr>
      </w:pPr>
      <w:r w:rsidRPr="004E442C">
        <w:rPr>
          <w:rFonts w:ascii="Arial" w:hAnsi="Arial" w:cs="Arial"/>
          <w:lang w:val="en-GB"/>
        </w:rPr>
        <w:t>TOMASELLI V., Giammanco M. D., Cantone G. G., Z</w:t>
      </w:r>
      <w:r>
        <w:rPr>
          <w:rFonts w:ascii="Arial" w:hAnsi="Arial" w:cs="Arial"/>
          <w:lang w:val="en-GB"/>
        </w:rPr>
        <w:t>hang S., Guizzardi A. (2024</w:t>
      </w:r>
      <w:r w:rsidRPr="004E442C">
        <w:rPr>
          <w:rFonts w:ascii="Arial" w:hAnsi="Arial" w:cs="Arial"/>
          <w:lang w:val="en-GB"/>
        </w:rPr>
        <w:t>)</w:t>
      </w:r>
      <w:r>
        <w:rPr>
          <w:rFonts w:ascii="Arial" w:hAnsi="Arial" w:cs="Arial"/>
          <w:lang w:val="en-GB"/>
        </w:rPr>
        <w:t xml:space="preserve"> </w:t>
      </w:r>
      <w:r w:rsidRPr="004E442C">
        <w:rPr>
          <w:rFonts w:ascii="Arial" w:hAnsi="Arial" w:cs="Arial"/>
          <w:bCs/>
          <w:i/>
          <w:lang w:val="en-GB"/>
        </w:rPr>
        <w:t>Sustainable Tourism Indicators and Sustainable Development Goals of 2030 Agenda: A Mapping.</w:t>
      </w:r>
      <w:r w:rsidRPr="004E442C">
        <w:rPr>
          <w:rFonts w:ascii="Arial" w:hAnsi="Arial" w:cs="Arial"/>
          <w:bCs/>
          <w:lang w:val="en-GB"/>
        </w:rPr>
        <w:t xml:space="preserve"> </w:t>
      </w:r>
      <w:r>
        <w:rPr>
          <w:rFonts w:ascii="Arial" w:hAnsi="Arial" w:cs="Arial"/>
          <w:bCs/>
          <w:lang w:val="en-GB"/>
        </w:rPr>
        <w:t xml:space="preserve">In: </w:t>
      </w:r>
      <w:r w:rsidRPr="009A7EBC">
        <w:rPr>
          <w:rFonts w:ascii="Arial" w:hAnsi="Arial" w:cs="Arial"/>
          <w:bCs/>
          <w:lang w:val="en-GB"/>
        </w:rPr>
        <w:t>Antonicelli M., D'Uggento A.M., Maggino F., Trapani M. (Eds) Proceedings of the Annual Conference AIQUAV 2023</w:t>
      </w:r>
      <w:r w:rsidRPr="004E442C">
        <w:rPr>
          <w:rFonts w:ascii="Arial" w:hAnsi="Arial" w:cs="Arial"/>
          <w:bCs/>
          <w:iCs/>
          <w:lang w:val="en-GB"/>
        </w:rPr>
        <w:t xml:space="preserve">, </w:t>
      </w:r>
      <w:r w:rsidRPr="00FE1DCA">
        <w:rPr>
          <w:rFonts w:ascii="Arial" w:hAnsi="Arial" w:cs="Arial"/>
          <w:bCs/>
          <w:highlight w:val="yellow"/>
          <w:lang w:val="en-GB"/>
        </w:rPr>
        <w:t>pp. …,</w:t>
      </w:r>
      <w:r w:rsidRPr="004E442C">
        <w:rPr>
          <w:rFonts w:ascii="Arial" w:hAnsi="Arial" w:cs="Arial"/>
          <w:bCs/>
          <w:lang w:val="en-GB"/>
        </w:rPr>
        <w:t xml:space="preserve"> Laterza, Bari, ISBN </w:t>
      </w:r>
      <w:r w:rsidRPr="009A7EBC">
        <w:rPr>
          <w:rFonts w:ascii="Arial" w:hAnsi="Arial" w:cs="Arial"/>
          <w:color w:val="222222"/>
          <w:shd w:val="clear" w:color="auto" w:fill="FFFFFF"/>
          <w:lang w:val="en-GB"/>
        </w:rPr>
        <w:t>978-88-6629-079-7.</w:t>
      </w:r>
    </w:p>
    <w:p w14:paraId="19C36474" w14:textId="77777777" w:rsidR="00FE1DCA" w:rsidRPr="006379B7" w:rsidRDefault="00FE1DCA" w:rsidP="00FE1DCA">
      <w:pPr>
        <w:jc w:val="both"/>
        <w:rPr>
          <w:rFonts w:ascii="Arial" w:hAnsi="Arial" w:cs="Arial"/>
          <w:i/>
        </w:rPr>
      </w:pPr>
      <w:r w:rsidRPr="006379B7">
        <w:rPr>
          <w:rFonts w:ascii="Arial" w:hAnsi="Arial" w:cs="Arial"/>
          <w:i/>
        </w:rPr>
        <w:t xml:space="preserve">Peer-review </w:t>
      </w:r>
    </w:p>
    <w:p w14:paraId="77F17620" w14:textId="77777777" w:rsidR="00FE1DCA" w:rsidRPr="006379B7" w:rsidRDefault="00FE1DCA" w:rsidP="00FE1DCA">
      <w:pPr>
        <w:rPr>
          <w:rFonts w:ascii="Arial" w:hAnsi="Arial" w:cs="Arial"/>
          <w:i/>
        </w:rPr>
      </w:pPr>
      <w:r w:rsidRPr="006379B7">
        <w:rPr>
          <w:rFonts w:ascii="Arial" w:hAnsi="Arial" w:cs="Arial"/>
          <w:i/>
        </w:rPr>
        <w:t>L’attribuzione dei paragrafi è la seguente:</w:t>
      </w:r>
    </w:p>
    <w:p w14:paraId="054DAE7A" w14:textId="77777777" w:rsidR="00FE1DCA" w:rsidRPr="006379B7" w:rsidRDefault="00FE1DCA" w:rsidP="00FE1DCA">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 xml:space="preserve">TOMASELLI V., </w:t>
      </w:r>
      <w:r w:rsidRPr="006379B7">
        <w:rPr>
          <w:rFonts w:ascii="Arial" w:hAnsi="Arial" w:cs="Arial"/>
          <w:bCs/>
          <w:i/>
        </w:rPr>
        <w:t>Giammanco M.D.</w:t>
      </w:r>
      <w:r w:rsidRPr="006379B7">
        <w:rPr>
          <w:rFonts w:ascii="Arial" w:hAnsi="Arial" w:cs="Arial"/>
          <w:i/>
        </w:rPr>
        <w:t xml:space="preserve">: paragrafi 1, 2, 3 </w:t>
      </w:r>
    </w:p>
    <w:p w14:paraId="102B33BF" w14:textId="56D0B9DB" w:rsidR="00FE1DCA" w:rsidRPr="006379B7" w:rsidRDefault="00FE1DCA" w:rsidP="00FE1DCA">
      <w:pPr>
        <w:autoSpaceDE w:val="0"/>
        <w:autoSpaceDN w:val="0"/>
        <w:adjustRightInd w:val="0"/>
        <w:jc w:val="both"/>
        <w:rPr>
          <w:rFonts w:ascii="Arial" w:hAnsi="Arial" w:cs="Arial"/>
          <w:bCs/>
          <w:iCs/>
        </w:rPr>
      </w:pPr>
      <w:r w:rsidRPr="006379B7">
        <w:rPr>
          <w:rFonts w:ascii="Arial" w:hAnsi="Arial" w:cs="Arial"/>
          <w:bCs/>
          <w:i/>
        </w:rPr>
        <w:t xml:space="preserve">         </w:t>
      </w:r>
      <w:r>
        <w:rPr>
          <w:rFonts w:ascii="Arial" w:hAnsi="Arial" w:cs="Arial"/>
          <w:bCs/>
          <w:i/>
        </w:rPr>
        <w:t xml:space="preserve">  </w:t>
      </w:r>
      <w:r w:rsidRPr="006379B7">
        <w:rPr>
          <w:rFonts w:ascii="Arial" w:hAnsi="Arial" w:cs="Arial"/>
          <w:bCs/>
          <w:i/>
        </w:rPr>
        <w:t xml:space="preserve">    Shan Z. e Guizzardi A., Cantone G.G.: paragrafo 4</w:t>
      </w:r>
      <w:r>
        <w:rPr>
          <w:rFonts w:ascii="Arial" w:hAnsi="Arial" w:cs="Arial"/>
          <w:bCs/>
          <w:i/>
        </w:rPr>
        <w:t>.</w:t>
      </w:r>
    </w:p>
    <w:p w14:paraId="2B317AA4" w14:textId="77777777" w:rsidR="00D67674" w:rsidRDefault="00D67674" w:rsidP="00083A7B">
      <w:pPr>
        <w:autoSpaceDE w:val="0"/>
        <w:autoSpaceDN w:val="0"/>
        <w:adjustRightInd w:val="0"/>
        <w:jc w:val="both"/>
        <w:rPr>
          <w:rFonts w:ascii="Arial" w:hAnsi="Arial" w:cs="Arial"/>
          <w:b/>
          <w:i/>
          <w:iCs/>
        </w:rPr>
      </w:pPr>
    </w:p>
    <w:p w14:paraId="473AA83D" w14:textId="1B8663E5" w:rsidR="009F1EA4" w:rsidRPr="009A7EBC" w:rsidRDefault="009F1EA4" w:rsidP="009F1EA4">
      <w:pPr>
        <w:jc w:val="both"/>
        <w:rPr>
          <w:rFonts w:ascii="Arial" w:hAnsi="Arial" w:cs="Arial"/>
          <w:lang w:val="en-US"/>
        </w:rPr>
      </w:pPr>
      <w:r w:rsidRPr="009A7EBC">
        <w:rPr>
          <w:rFonts w:ascii="Arial" w:hAnsi="Arial" w:cs="Arial"/>
        </w:rPr>
        <w:t xml:space="preserve">TOMASELLI V., Giammanco M. D. (2024). </w:t>
      </w:r>
      <w:r w:rsidRPr="009A7EBC">
        <w:rPr>
          <w:rFonts w:ascii="Arial" w:hAnsi="Arial" w:cs="Arial"/>
          <w:i/>
          <w:lang w:val="en-US"/>
        </w:rPr>
        <w:t>SDGs of 2030 Agenda: A Framework for Sustainable Tourism Indicators.</w:t>
      </w:r>
      <w:r w:rsidRPr="009A7EBC">
        <w:rPr>
          <w:rFonts w:ascii="Arial" w:hAnsi="Arial" w:cs="Arial"/>
          <w:lang w:val="en-US"/>
        </w:rPr>
        <w:t xml:space="preserve"> In: Singh R., Friedl H., Sharma V. (Eds) Navigating the Future of Sustainable Tourism p. 5-</w:t>
      </w:r>
      <w:r w:rsidR="00BA3FE1" w:rsidRPr="009A7EBC">
        <w:rPr>
          <w:rFonts w:ascii="Arial" w:hAnsi="Arial" w:cs="Arial"/>
          <w:lang w:val="en-US"/>
        </w:rPr>
        <w:t>6</w:t>
      </w:r>
      <w:r w:rsidRPr="009A7EBC">
        <w:rPr>
          <w:rFonts w:ascii="Arial" w:hAnsi="Arial" w:cs="Arial"/>
          <w:lang w:val="en-US"/>
        </w:rPr>
        <w:t>, Journal Press India, Delhi, India, e-ISBN: 978-81-950136-8-5, DOI: 10.17492/jpi.CESTour.022401.</w:t>
      </w:r>
    </w:p>
    <w:p w14:paraId="4F727355" w14:textId="77777777" w:rsidR="00177BB1" w:rsidRPr="009A7EBC" w:rsidRDefault="00177BB1" w:rsidP="00083A7B">
      <w:pPr>
        <w:autoSpaceDE w:val="0"/>
        <w:autoSpaceDN w:val="0"/>
        <w:adjustRightInd w:val="0"/>
        <w:jc w:val="both"/>
        <w:rPr>
          <w:rFonts w:ascii="Arial" w:hAnsi="Arial" w:cs="Arial"/>
          <w:b/>
          <w:i/>
          <w:iCs/>
          <w:lang w:val="en-US"/>
        </w:rPr>
      </w:pPr>
    </w:p>
    <w:p w14:paraId="30551968" w14:textId="3D93AB85" w:rsidR="009F1EA4" w:rsidRPr="009A7EBC" w:rsidRDefault="00600F53" w:rsidP="00BD3086">
      <w:pPr>
        <w:autoSpaceDE w:val="0"/>
        <w:autoSpaceDN w:val="0"/>
        <w:adjustRightInd w:val="0"/>
        <w:jc w:val="both"/>
        <w:rPr>
          <w:rFonts w:ascii="Arial" w:hAnsi="Arial" w:cs="Arial"/>
          <w:lang w:val="en-US"/>
        </w:rPr>
      </w:pPr>
      <w:r w:rsidRPr="009A7EBC">
        <w:rPr>
          <w:rFonts w:ascii="Arial" w:hAnsi="Arial" w:cs="Arial"/>
          <w:lang w:val="en-US"/>
        </w:rPr>
        <w:t>Cantone G. G., TOMASELLI V., Zheng E.</w:t>
      </w:r>
      <w:r w:rsidR="007D2BFA" w:rsidRPr="009A7EBC">
        <w:rPr>
          <w:rFonts w:ascii="Arial" w:hAnsi="Arial" w:cs="Arial"/>
          <w:lang w:val="en-US"/>
        </w:rPr>
        <w:t xml:space="preserve"> </w:t>
      </w:r>
      <w:r w:rsidRPr="009A7EBC">
        <w:rPr>
          <w:rFonts w:ascii="Arial" w:hAnsi="Arial" w:cs="Arial"/>
          <w:lang w:val="en-US"/>
        </w:rPr>
        <w:t xml:space="preserve">T., Nightingale P. (2024). </w:t>
      </w:r>
      <w:r w:rsidRPr="009A7EBC">
        <w:rPr>
          <w:rFonts w:ascii="Arial" w:hAnsi="Arial" w:cs="Arial"/>
          <w:i/>
          <w:lang w:val="en-US"/>
        </w:rPr>
        <w:t>Similarity-reduced error and uncertainty of classification: what role for Large Language Models</w:t>
      </w:r>
      <w:r w:rsidRPr="009A7EBC">
        <w:rPr>
          <w:rFonts w:ascii="Arial" w:hAnsi="Arial" w:cs="Arial"/>
          <w:lang w:val="en-US"/>
        </w:rPr>
        <w:t xml:space="preserve">? In: </w:t>
      </w:r>
      <w:r w:rsidR="00BD3086" w:rsidRPr="009A7EBC">
        <w:rPr>
          <w:rFonts w:ascii="Arial" w:hAnsi="Arial" w:cs="Arial"/>
          <w:lang w:val="en-US"/>
        </w:rPr>
        <w:t>I</w:t>
      </w:r>
      <w:r w:rsidR="00961067" w:rsidRPr="009A7EBC">
        <w:rPr>
          <w:rFonts w:ascii="Arial" w:hAnsi="Arial" w:cs="Arial"/>
          <w:lang w:val="en-US"/>
        </w:rPr>
        <w:t xml:space="preserve">ngrassia S. and Tomarchio S.D., </w:t>
      </w:r>
      <w:r w:rsidR="00BD3086" w:rsidRPr="009A7EBC">
        <w:rPr>
          <w:rFonts w:ascii="Arial" w:hAnsi="Arial" w:cs="Arial"/>
          <w:lang w:val="en-US"/>
        </w:rPr>
        <w:t>MBC</w:t>
      </w:r>
      <w:r w:rsidR="00BD3086" w:rsidRPr="009A7EBC">
        <w:rPr>
          <w:rFonts w:ascii="Arial" w:hAnsi="Arial" w:cs="Arial"/>
          <w:vertAlign w:val="superscript"/>
          <w:lang w:val="en-US"/>
        </w:rPr>
        <w:t>2</w:t>
      </w:r>
      <w:r w:rsidR="00BD3086" w:rsidRPr="009A7EBC">
        <w:rPr>
          <w:rFonts w:ascii="Arial" w:hAnsi="Arial" w:cs="Arial"/>
          <w:lang w:val="en-US"/>
        </w:rPr>
        <w:t xml:space="preserve"> 2024 Book of Abstracts, Comitato Organizzatore MBC</w:t>
      </w:r>
      <w:r w:rsidR="00BD3086" w:rsidRPr="009A7EBC">
        <w:rPr>
          <w:rFonts w:ascii="Arial" w:hAnsi="Arial" w:cs="Arial"/>
          <w:vertAlign w:val="superscript"/>
          <w:lang w:val="en-US"/>
        </w:rPr>
        <w:t>2</w:t>
      </w:r>
      <w:r w:rsidR="00BD3086" w:rsidRPr="009A7EBC">
        <w:rPr>
          <w:rFonts w:ascii="Arial" w:hAnsi="Arial" w:cs="Arial"/>
          <w:lang w:val="en-US"/>
        </w:rPr>
        <w:t>, Catania, I</w:t>
      </w:r>
      <w:r w:rsidRPr="009A7EBC">
        <w:rPr>
          <w:rFonts w:ascii="Arial" w:hAnsi="Arial" w:cs="Arial"/>
          <w:lang w:val="en-US"/>
        </w:rPr>
        <w:t xml:space="preserve">taly, </w:t>
      </w:r>
      <w:r w:rsidR="007D2BFA" w:rsidRPr="009A7EBC">
        <w:rPr>
          <w:rFonts w:ascii="Arial" w:hAnsi="Arial" w:cs="Arial"/>
          <w:lang w:val="en-US"/>
        </w:rPr>
        <w:t xml:space="preserve">p. 38, </w:t>
      </w:r>
      <w:r w:rsidRPr="009A7EBC">
        <w:rPr>
          <w:rFonts w:ascii="Arial" w:hAnsi="Arial" w:cs="Arial"/>
          <w:lang w:val="en-US"/>
        </w:rPr>
        <w:t>ISBN: 979-12-210-6784-2</w:t>
      </w:r>
      <w:r w:rsidR="00BD3086" w:rsidRPr="009A7EBC">
        <w:rPr>
          <w:rFonts w:ascii="Arial" w:hAnsi="Arial" w:cs="Arial"/>
          <w:lang w:val="en-US"/>
        </w:rPr>
        <w:t>.</w:t>
      </w:r>
    </w:p>
    <w:p w14:paraId="683ACB7E" w14:textId="77777777" w:rsidR="00600F53" w:rsidRPr="009A7EBC" w:rsidRDefault="00600F53" w:rsidP="00BD3086">
      <w:pPr>
        <w:autoSpaceDE w:val="0"/>
        <w:autoSpaceDN w:val="0"/>
        <w:adjustRightInd w:val="0"/>
        <w:jc w:val="both"/>
        <w:rPr>
          <w:rFonts w:ascii="Arial" w:hAnsi="Arial" w:cs="Arial"/>
          <w:lang w:val="en-US"/>
        </w:rPr>
      </w:pPr>
    </w:p>
    <w:p w14:paraId="43CC980D" w14:textId="1AF1F5E1" w:rsidR="00177BB1" w:rsidRPr="009A7EBC" w:rsidRDefault="00177BB1" w:rsidP="00083A7B">
      <w:pPr>
        <w:autoSpaceDE w:val="0"/>
        <w:autoSpaceDN w:val="0"/>
        <w:adjustRightInd w:val="0"/>
        <w:jc w:val="both"/>
        <w:rPr>
          <w:rFonts w:ascii="Arial" w:hAnsi="Arial" w:cs="Arial"/>
          <w:b/>
          <w:i/>
          <w:iCs/>
          <w:lang w:val="en-US"/>
        </w:rPr>
      </w:pPr>
      <w:r w:rsidRPr="004E442C">
        <w:rPr>
          <w:rFonts w:ascii="Arial" w:hAnsi="Arial" w:cs="Arial"/>
          <w:b/>
          <w:lang w:val="en-GB"/>
        </w:rPr>
        <w:t>2023</w:t>
      </w:r>
    </w:p>
    <w:p w14:paraId="36E4BE94" w14:textId="755A9779" w:rsidR="006641C7" w:rsidRPr="004E442C" w:rsidRDefault="006641C7" w:rsidP="006641C7">
      <w:pPr>
        <w:jc w:val="both"/>
        <w:rPr>
          <w:rFonts w:ascii="Arial" w:hAnsi="Arial" w:cs="Arial"/>
          <w:lang w:val="en-GB"/>
        </w:rPr>
      </w:pPr>
      <w:r w:rsidRPr="009A7EBC">
        <w:rPr>
          <w:rFonts w:ascii="Arial" w:hAnsi="Arial" w:cs="Arial"/>
          <w:lang w:val="en-US"/>
        </w:rPr>
        <w:t xml:space="preserve">TOMASELLI V., Cantone G. G., Miracula V. (2023). </w:t>
      </w:r>
      <w:r w:rsidRPr="004E442C">
        <w:rPr>
          <w:rFonts w:ascii="Arial" w:hAnsi="Arial" w:cs="Arial"/>
          <w:lang w:val="en-GB"/>
        </w:rPr>
        <w:t xml:space="preserve">Multiversal Methods in Observational Studies: The Case of COVID-19. In: Salvati N., Perna C., Marchetti S., Chambers R. (Eds), Studies in Theoretical and Applied Statistics (series: </w:t>
      </w:r>
      <w:r w:rsidRPr="004E442C">
        <w:rPr>
          <w:rFonts w:ascii="Arial" w:hAnsi="Arial" w:cs="Arial"/>
          <w:b/>
          <w:lang w:val="en-GB"/>
        </w:rPr>
        <w:t>Springer</w:t>
      </w:r>
      <w:r w:rsidRPr="004E442C">
        <w:rPr>
          <w:rFonts w:ascii="Arial" w:hAnsi="Arial" w:cs="Arial"/>
          <w:lang w:val="en-GB"/>
        </w:rPr>
        <w:t xml:space="preserve"> Proceedings in Mathematics &amp; Statistics, vol. 406), pp. 369-392, </w:t>
      </w:r>
      <w:r w:rsidRPr="004E442C">
        <w:rPr>
          <w:rFonts w:ascii="Arial" w:hAnsi="Arial" w:cs="Arial"/>
          <w:b/>
          <w:lang w:val="en-GB"/>
        </w:rPr>
        <w:t>Springer</w:t>
      </w:r>
      <w:r w:rsidRPr="004E442C">
        <w:rPr>
          <w:rFonts w:ascii="Arial" w:hAnsi="Arial" w:cs="Arial"/>
          <w:lang w:val="en-GB"/>
        </w:rPr>
        <w:t xml:space="preserve"> International Publishing, Cham, Print ISBN: </w:t>
      </w:r>
      <w:r w:rsidRPr="004E442C">
        <w:rPr>
          <w:rFonts w:ascii="Arial" w:hAnsi="Arial" w:cs="Arial"/>
          <w:color w:val="333333"/>
          <w:shd w:val="clear" w:color="auto" w:fill="FCFCFC"/>
          <w:lang w:val="en-GB"/>
        </w:rPr>
        <w:t>978-3-031-16608-2, Online ISBN: 978-3-031-16609-9</w:t>
      </w:r>
      <w:r w:rsidR="001B4FB8" w:rsidRPr="004E442C">
        <w:rPr>
          <w:rFonts w:ascii="Arial" w:hAnsi="Arial" w:cs="Arial"/>
          <w:lang w:val="en-GB"/>
        </w:rPr>
        <w:t xml:space="preserve">, DOI: </w:t>
      </w:r>
      <w:r w:rsidRPr="004E442C">
        <w:rPr>
          <w:rFonts w:ascii="Arial" w:hAnsi="Arial" w:cs="Arial"/>
          <w:lang w:val="en-GB"/>
        </w:rPr>
        <w:t>10.1007/978-3-03</w:t>
      </w:r>
      <w:r w:rsidRPr="004E442C">
        <w:rPr>
          <w:rFonts w:ascii="Arial" w:hAnsi="Arial" w:cs="Arial"/>
          <w:bCs/>
          <w:lang w:val="en-GB"/>
        </w:rPr>
        <w:t>1-16609-9_22</w:t>
      </w:r>
      <w:r w:rsidRPr="004E442C">
        <w:rPr>
          <w:rFonts w:ascii="Arial" w:hAnsi="Arial" w:cs="Arial"/>
          <w:iCs/>
          <w:lang w:val="en-GB"/>
        </w:rPr>
        <w:t>.</w:t>
      </w:r>
    </w:p>
    <w:p w14:paraId="006FF3AF" w14:textId="77777777" w:rsidR="006641C7" w:rsidRPr="006379B7" w:rsidRDefault="006641C7" w:rsidP="006641C7">
      <w:pPr>
        <w:jc w:val="both"/>
        <w:rPr>
          <w:rFonts w:ascii="Arial" w:hAnsi="Arial" w:cs="Arial"/>
          <w:i/>
        </w:rPr>
      </w:pPr>
      <w:r w:rsidRPr="006379B7">
        <w:rPr>
          <w:rFonts w:ascii="Arial" w:hAnsi="Arial" w:cs="Arial"/>
          <w:i/>
        </w:rPr>
        <w:t xml:space="preserve">Peer-review </w:t>
      </w:r>
    </w:p>
    <w:p w14:paraId="61E431BA" w14:textId="77777777" w:rsidR="006641C7" w:rsidRPr="006379B7" w:rsidRDefault="006641C7" w:rsidP="006641C7">
      <w:pPr>
        <w:rPr>
          <w:rFonts w:ascii="Arial" w:hAnsi="Arial" w:cs="Arial"/>
          <w:i/>
        </w:rPr>
      </w:pPr>
      <w:r w:rsidRPr="006379B7">
        <w:rPr>
          <w:rFonts w:ascii="Arial" w:hAnsi="Arial" w:cs="Arial"/>
          <w:i/>
        </w:rPr>
        <w:t>L’attribuzione dei paragrafi è la seguente:</w:t>
      </w:r>
    </w:p>
    <w:p w14:paraId="0A548C69" w14:textId="77777777" w:rsidR="006641C7" w:rsidRPr="006379B7" w:rsidRDefault="006641C7" w:rsidP="006641C7">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w:t>
      </w:r>
    </w:p>
    <w:p w14:paraId="689B3CEF" w14:textId="77777777" w:rsidR="006641C7" w:rsidRPr="006379B7" w:rsidRDefault="006641C7" w:rsidP="006641C7">
      <w:pPr>
        <w:autoSpaceDE w:val="0"/>
        <w:autoSpaceDN w:val="0"/>
        <w:adjustRightInd w:val="0"/>
        <w:jc w:val="both"/>
        <w:rPr>
          <w:rFonts w:ascii="Arial" w:hAnsi="Arial" w:cs="Arial"/>
          <w:bCs/>
          <w:i/>
          <w:iCs/>
        </w:rPr>
      </w:pPr>
      <w:r w:rsidRPr="006379B7">
        <w:rPr>
          <w:rFonts w:ascii="Arial" w:hAnsi="Arial" w:cs="Arial"/>
          <w:bCs/>
          <w:i/>
        </w:rPr>
        <w:t xml:space="preserve">             Cantone G.G.: paragrafo 3</w:t>
      </w:r>
      <w:r w:rsidRPr="006379B7">
        <w:rPr>
          <w:rFonts w:ascii="Arial" w:hAnsi="Arial" w:cs="Arial"/>
          <w:bCs/>
          <w:i/>
          <w:iCs/>
        </w:rPr>
        <w:t xml:space="preserve"> </w:t>
      </w:r>
    </w:p>
    <w:p w14:paraId="267D7DC9" w14:textId="2AFA6D72" w:rsidR="006641C7" w:rsidRPr="006379B7" w:rsidRDefault="006641C7" w:rsidP="006641C7">
      <w:pPr>
        <w:jc w:val="both"/>
        <w:rPr>
          <w:rFonts w:ascii="Arial" w:hAnsi="Arial" w:cs="Arial"/>
          <w:bCs/>
          <w:i/>
        </w:rPr>
      </w:pPr>
      <w:r w:rsidRPr="006379B7">
        <w:rPr>
          <w:rFonts w:ascii="Arial" w:hAnsi="Arial" w:cs="Arial"/>
        </w:rPr>
        <w:t xml:space="preserve">       </w:t>
      </w:r>
      <w:r w:rsidR="00B92459" w:rsidRPr="006379B7">
        <w:rPr>
          <w:rFonts w:ascii="Arial" w:hAnsi="Arial" w:cs="Arial"/>
        </w:rPr>
        <w:t xml:space="preserve"> </w:t>
      </w:r>
      <w:r w:rsidRPr="006379B7">
        <w:rPr>
          <w:rFonts w:ascii="Arial" w:hAnsi="Arial" w:cs="Arial"/>
        </w:rPr>
        <w:t xml:space="preserve">     </w:t>
      </w:r>
      <w:r w:rsidRPr="006379B7">
        <w:rPr>
          <w:rFonts w:ascii="Arial" w:hAnsi="Arial" w:cs="Arial"/>
          <w:bCs/>
          <w:i/>
        </w:rPr>
        <w:t>Miracula V.: paragrafo 4</w:t>
      </w:r>
    </w:p>
    <w:p w14:paraId="454D05CF" w14:textId="02A8E154" w:rsidR="006641C7" w:rsidRPr="006379B7" w:rsidRDefault="006641C7" w:rsidP="00DB6C24">
      <w:pPr>
        <w:autoSpaceDE w:val="0"/>
        <w:autoSpaceDN w:val="0"/>
        <w:adjustRightInd w:val="0"/>
        <w:jc w:val="both"/>
        <w:rPr>
          <w:rFonts w:ascii="Arial" w:hAnsi="Arial" w:cs="Arial"/>
          <w:b/>
        </w:rPr>
      </w:pPr>
    </w:p>
    <w:p w14:paraId="126768E9" w14:textId="43848DD3" w:rsidR="008C5C20" w:rsidRPr="004E442C" w:rsidRDefault="00DB6C24" w:rsidP="008C5C20">
      <w:pPr>
        <w:jc w:val="both"/>
        <w:rPr>
          <w:rFonts w:ascii="Arial" w:hAnsi="Arial" w:cs="Arial"/>
          <w:bCs/>
          <w:lang w:val="en-GB"/>
        </w:rPr>
      </w:pPr>
      <w:r w:rsidRPr="006379B7">
        <w:rPr>
          <w:rFonts w:ascii="Arial" w:hAnsi="Arial" w:cs="Arial"/>
        </w:rPr>
        <w:t>Cantone G. G., TOMASELLI V., (202</w:t>
      </w:r>
      <w:r w:rsidR="008C5C20" w:rsidRPr="006379B7">
        <w:rPr>
          <w:rFonts w:ascii="Arial" w:hAnsi="Arial" w:cs="Arial"/>
        </w:rPr>
        <w:t>3</w:t>
      </w:r>
      <w:r w:rsidRPr="006379B7">
        <w:rPr>
          <w:rFonts w:ascii="Arial" w:hAnsi="Arial" w:cs="Arial"/>
        </w:rPr>
        <w:t xml:space="preserve">). </w:t>
      </w:r>
      <w:r w:rsidRPr="004E442C">
        <w:rPr>
          <w:rFonts w:ascii="Arial" w:hAnsi="Arial" w:cs="Arial"/>
          <w:lang w:val="en-GB"/>
        </w:rPr>
        <w:t xml:space="preserve">Misinformation and Disinformation in Statistical Methodology for Social Sciences: causes, consequences, and remedies. In: Di Bella E., Fabbris L., Lagazio C. (Eds), </w:t>
      </w:r>
      <w:r w:rsidR="008C5C20" w:rsidRPr="004E442C">
        <w:rPr>
          <w:rFonts w:ascii="Arial" w:hAnsi="Arial" w:cs="Arial"/>
          <w:bCs/>
          <w:i/>
          <w:iCs/>
          <w:lang w:val="en-GB"/>
        </w:rPr>
        <w:t>ASA 2022 Data-Driven Decision Making</w:t>
      </w:r>
      <w:r w:rsidR="008C5C20" w:rsidRPr="004E442C">
        <w:rPr>
          <w:rFonts w:ascii="Arial" w:hAnsi="Arial" w:cs="Arial"/>
          <w:bCs/>
          <w:lang w:val="en-GB"/>
        </w:rPr>
        <w:t xml:space="preserve">, pp. 53-58, Firenze University Press and Genova University Press, </w:t>
      </w:r>
      <w:r w:rsidR="00690EC8" w:rsidRPr="004E442C">
        <w:rPr>
          <w:rFonts w:ascii="Arial" w:hAnsi="Arial" w:cs="Arial"/>
          <w:bCs/>
          <w:lang w:val="en-GB"/>
        </w:rPr>
        <w:t xml:space="preserve">Firenze, </w:t>
      </w:r>
      <w:r w:rsidR="008C5C20" w:rsidRPr="004E442C">
        <w:rPr>
          <w:rFonts w:ascii="Arial" w:hAnsi="Arial" w:cs="Arial"/>
          <w:bCs/>
          <w:lang w:val="en-GB"/>
        </w:rPr>
        <w:t>ISBN 979-12-215-0106-3,</w:t>
      </w:r>
      <w:r w:rsidR="00031113">
        <w:rPr>
          <w:rFonts w:ascii="Arial" w:hAnsi="Arial" w:cs="Arial"/>
          <w:bCs/>
          <w:lang w:val="en-GB"/>
        </w:rPr>
        <w:t xml:space="preserve"> </w:t>
      </w:r>
      <w:r w:rsidR="00031113" w:rsidRPr="009A7EBC">
        <w:rPr>
          <w:rFonts w:ascii="Arial" w:hAnsi="Arial" w:cs="Arial"/>
          <w:bCs/>
          <w:lang w:val="en-GB"/>
        </w:rPr>
        <w:t xml:space="preserve">9791221501070, </w:t>
      </w:r>
      <w:r w:rsidR="008C5C20" w:rsidRPr="004E442C">
        <w:rPr>
          <w:rFonts w:ascii="Arial" w:hAnsi="Arial" w:cs="Arial"/>
          <w:bCs/>
          <w:lang w:val="en-GB"/>
        </w:rPr>
        <w:t>DOI 10.36253/979-12-215-0106-3.</w:t>
      </w:r>
      <w:r w:rsidR="00031113">
        <w:rPr>
          <w:rFonts w:ascii="Arial" w:hAnsi="Arial" w:cs="Arial"/>
          <w:bCs/>
          <w:lang w:val="en-GB"/>
        </w:rPr>
        <w:t>10.</w:t>
      </w:r>
    </w:p>
    <w:p w14:paraId="453413AA" w14:textId="73AEC278" w:rsidR="00DB6C24" w:rsidRPr="006379B7" w:rsidRDefault="00DB6C24" w:rsidP="008C5C20">
      <w:pPr>
        <w:jc w:val="both"/>
        <w:rPr>
          <w:rFonts w:ascii="Arial" w:hAnsi="Arial" w:cs="Arial"/>
          <w:i/>
        </w:rPr>
      </w:pPr>
      <w:r w:rsidRPr="006379B7">
        <w:rPr>
          <w:rFonts w:ascii="Arial" w:hAnsi="Arial" w:cs="Arial"/>
          <w:i/>
        </w:rPr>
        <w:t xml:space="preserve">Peer-review </w:t>
      </w:r>
    </w:p>
    <w:p w14:paraId="79E32DEE"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1B66071D"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 2.1</w:t>
      </w:r>
    </w:p>
    <w:p w14:paraId="6B9FACB9" w14:textId="5C530E19" w:rsidR="008C5C20" w:rsidRPr="006379B7" w:rsidRDefault="00DB6C24" w:rsidP="008C5C20">
      <w:pPr>
        <w:autoSpaceDE w:val="0"/>
        <w:autoSpaceDN w:val="0"/>
        <w:adjustRightInd w:val="0"/>
        <w:jc w:val="both"/>
        <w:rPr>
          <w:rFonts w:ascii="Arial" w:hAnsi="Arial" w:cs="Arial"/>
          <w:bCs/>
          <w:i/>
          <w:iCs/>
        </w:rPr>
      </w:pPr>
      <w:r w:rsidRPr="006379B7">
        <w:rPr>
          <w:rFonts w:ascii="Arial" w:hAnsi="Arial" w:cs="Arial"/>
          <w:bCs/>
          <w:i/>
        </w:rPr>
        <w:t xml:space="preserve">             Cantone G.G.: paragrafo 2.2, 2.3, 3</w:t>
      </w:r>
      <w:r w:rsidRPr="006379B7">
        <w:rPr>
          <w:rFonts w:ascii="Arial" w:hAnsi="Arial" w:cs="Arial"/>
          <w:bCs/>
          <w:i/>
          <w:iCs/>
        </w:rPr>
        <w:t xml:space="preserve"> </w:t>
      </w:r>
    </w:p>
    <w:p w14:paraId="67B218C9" w14:textId="77777777" w:rsidR="008C5C20" w:rsidRPr="006379B7" w:rsidRDefault="008C5C20" w:rsidP="008C5C20">
      <w:pPr>
        <w:autoSpaceDE w:val="0"/>
        <w:autoSpaceDN w:val="0"/>
        <w:adjustRightInd w:val="0"/>
        <w:jc w:val="both"/>
        <w:rPr>
          <w:rFonts w:ascii="Arial" w:hAnsi="Arial" w:cs="Arial"/>
          <w:b/>
        </w:rPr>
      </w:pPr>
    </w:p>
    <w:p w14:paraId="6BC8B893" w14:textId="77777777" w:rsidR="00970528" w:rsidRPr="006379B7" w:rsidRDefault="00970528" w:rsidP="008C5C20">
      <w:pPr>
        <w:autoSpaceDE w:val="0"/>
        <w:autoSpaceDN w:val="0"/>
        <w:adjustRightInd w:val="0"/>
        <w:jc w:val="both"/>
        <w:rPr>
          <w:rFonts w:ascii="Arial" w:hAnsi="Arial" w:cs="Arial"/>
          <w:b/>
        </w:rPr>
      </w:pPr>
    </w:p>
    <w:p w14:paraId="38AF733E" w14:textId="77777777" w:rsidR="008C5C20" w:rsidRPr="006379B7" w:rsidRDefault="008C5C20" w:rsidP="008C5C20">
      <w:pPr>
        <w:autoSpaceDE w:val="0"/>
        <w:autoSpaceDN w:val="0"/>
        <w:adjustRightInd w:val="0"/>
        <w:jc w:val="both"/>
        <w:rPr>
          <w:rFonts w:ascii="Arial" w:hAnsi="Arial" w:cs="Arial"/>
          <w:b/>
        </w:rPr>
      </w:pPr>
      <w:r w:rsidRPr="006379B7">
        <w:rPr>
          <w:rFonts w:ascii="Arial" w:hAnsi="Arial" w:cs="Arial"/>
          <w:b/>
        </w:rPr>
        <w:t>2022</w:t>
      </w:r>
    </w:p>
    <w:p w14:paraId="1522F124" w14:textId="6499F1FC" w:rsidR="00DB6C24" w:rsidRPr="004E442C" w:rsidRDefault="00DB6C24" w:rsidP="00DB6C24">
      <w:pPr>
        <w:jc w:val="both"/>
        <w:rPr>
          <w:rFonts w:ascii="Arial" w:hAnsi="Arial" w:cs="Arial"/>
          <w:iCs/>
          <w:lang w:val="en-GB"/>
        </w:rPr>
      </w:pPr>
      <w:r w:rsidRPr="006379B7">
        <w:rPr>
          <w:rFonts w:ascii="Arial" w:hAnsi="Arial" w:cs="Arial"/>
        </w:rPr>
        <w:lastRenderedPageBreak/>
        <w:t xml:space="preserve">TOMASELLI V., Cantone G. G. (2022). </w:t>
      </w:r>
      <w:r w:rsidRPr="004E442C">
        <w:rPr>
          <w:rFonts w:ascii="Arial" w:hAnsi="Arial" w:cs="Arial"/>
          <w:lang w:val="en-GB"/>
        </w:rPr>
        <w:t xml:space="preserve">Multiversal methods for model selection: COVID-19 vaccine coverage and relative risk reduction. In: Balzanella A., Bini M., Cavicchia C., Verde R. (Eds), Book of Short Papers SIS 2022 </w:t>
      </w:r>
      <w:r w:rsidRPr="004E442C">
        <w:rPr>
          <w:rFonts w:ascii="Arial" w:hAnsi="Arial" w:cs="Arial"/>
          <w:bCs/>
          <w:lang w:val="en-GB"/>
        </w:rPr>
        <w:t>- 51th Scientific meeting of the Italian Statistical Society</w:t>
      </w:r>
      <w:r w:rsidR="009874D3" w:rsidRPr="004E442C">
        <w:rPr>
          <w:rFonts w:ascii="Arial" w:hAnsi="Arial" w:cs="Arial"/>
          <w:lang w:val="en-GB"/>
        </w:rPr>
        <w:t>, pp. 1090</w:t>
      </w:r>
      <w:r w:rsidRPr="004E442C">
        <w:rPr>
          <w:rFonts w:ascii="Arial" w:hAnsi="Arial" w:cs="Arial"/>
          <w:lang w:val="en-GB"/>
        </w:rPr>
        <w:t>-1</w:t>
      </w:r>
      <w:r w:rsidR="009874D3" w:rsidRPr="004E442C">
        <w:rPr>
          <w:rFonts w:ascii="Arial" w:hAnsi="Arial" w:cs="Arial"/>
          <w:lang w:val="en-GB"/>
        </w:rPr>
        <w:t>095</w:t>
      </w:r>
      <w:r w:rsidRPr="004E442C">
        <w:rPr>
          <w:rFonts w:ascii="Arial" w:hAnsi="Arial" w:cs="Arial"/>
          <w:lang w:val="en-GB"/>
        </w:rPr>
        <w:t xml:space="preserve">, Milano: </w:t>
      </w:r>
      <w:r w:rsidR="0090260F" w:rsidRPr="004E442C">
        <w:rPr>
          <w:rFonts w:ascii="Arial" w:hAnsi="Arial" w:cs="Arial"/>
          <w:b/>
          <w:lang w:val="en-GB"/>
        </w:rPr>
        <w:t>Pearson</w:t>
      </w:r>
      <w:r w:rsidRPr="004E442C">
        <w:rPr>
          <w:rFonts w:ascii="Arial" w:hAnsi="Arial" w:cs="Arial"/>
          <w:lang w:val="en-GB"/>
        </w:rPr>
        <w:t xml:space="preserve">, ISBN: </w:t>
      </w:r>
      <w:r w:rsidR="009874D3" w:rsidRPr="004E442C">
        <w:rPr>
          <w:rFonts w:ascii="Arial" w:hAnsi="Arial" w:cs="Arial"/>
          <w:lang w:val="en-GB"/>
        </w:rPr>
        <w:t>9788891932310.</w:t>
      </w:r>
    </w:p>
    <w:p w14:paraId="7889B5A9" w14:textId="77777777" w:rsidR="00DB6C24" w:rsidRPr="006379B7" w:rsidRDefault="00DB6C24" w:rsidP="00DB6C24">
      <w:pPr>
        <w:jc w:val="both"/>
        <w:rPr>
          <w:rFonts w:ascii="Arial" w:hAnsi="Arial" w:cs="Arial"/>
          <w:i/>
        </w:rPr>
      </w:pPr>
      <w:r w:rsidRPr="006379B7">
        <w:rPr>
          <w:rFonts w:ascii="Arial" w:hAnsi="Arial" w:cs="Arial"/>
          <w:i/>
        </w:rPr>
        <w:t xml:space="preserve">Peer-review </w:t>
      </w:r>
    </w:p>
    <w:p w14:paraId="560B0E74"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01364DF0"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w:t>
      </w:r>
    </w:p>
    <w:p w14:paraId="326BE3DB" w14:textId="4ACE29AB" w:rsidR="00DB6C24" w:rsidRPr="006379B7" w:rsidRDefault="00DB6C24" w:rsidP="002003A2">
      <w:pPr>
        <w:autoSpaceDE w:val="0"/>
        <w:autoSpaceDN w:val="0"/>
        <w:adjustRightInd w:val="0"/>
        <w:jc w:val="both"/>
        <w:rPr>
          <w:rFonts w:ascii="Arial" w:hAnsi="Arial" w:cs="Arial"/>
          <w:bCs/>
          <w:i/>
          <w:iCs/>
        </w:rPr>
      </w:pPr>
      <w:r w:rsidRPr="006379B7">
        <w:rPr>
          <w:rFonts w:ascii="Arial" w:hAnsi="Arial" w:cs="Arial"/>
          <w:bCs/>
          <w:i/>
        </w:rPr>
        <w:t xml:space="preserve">             Cantone G.G.: paragrafo 3</w:t>
      </w:r>
      <w:r w:rsidRPr="006379B7">
        <w:rPr>
          <w:rFonts w:ascii="Arial" w:hAnsi="Arial" w:cs="Arial"/>
          <w:bCs/>
          <w:i/>
          <w:iCs/>
        </w:rPr>
        <w:t xml:space="preserve"> </w:t>
      </w:r>
    </w:p>
    <w:p w14:paraId="31DFBD53" w14:textId="77777777" w:rsidR="00DB6C24" w:rsidRPr="006379B7" w:rsidRDefault="00DB6C24" w:rsidP="00DB6C24">
      <w:pPr>
        <w:jc w:val="both"/>
        <w:rPr>
          <w:rFonts w:ascii="Arial" w:hAnsi="Arial" w:cs="Arial"/>
          <w:bCs/>
          <w:i/>
        </w:rPr>
      </w:pPr>
    </w:p>
    <w:p w14:paraId="6F6EF995" w14:textId="44731E71" w:rsidR="00DB6C24" w:rsidRPr="004E442C" w:rsidRDefault="00DB6C24" w:rsidP="00DB6C24">
      <w:pPr>
        <w:jc w:val="both"/>
        <w:rPr>
          <w:rFonts w:ascii="Arial" w:hAnsi="Arial" w:cs="Arial"/>
          <w:lang w:val="en-GB"/>
        </w:rPr>
      </w:pPr>
      <w:r w:rsidRPr="006379B7">
        <w:rPr>
          <w:rFonts w:ascii="Arial" w:hAnsi="Arial" w:cs="Arial"/>
        </w:rPr>
        <w:t xml:space="preserve">TOMASELLI V., Cantone G. G., Mazzeo V. (2022). </w:t>
      </w:r>
      <w:r w:rsidRPr="004E442C">
        <w:rPr>
          <w:rFonts w:ascii="Arial" w:hAnsi="Arial" w:cs="Arial"/>
          <w:lang w:val="en-GB"/>
        </w:rPr>
        <w:t xml:space="preserve">Review Bomb: On the Gamification of the Ideological Conflict. In: </w:t>
      </w:r>
      <w:r w:rsidRPr="004E442C">
        <w:rPr>
          <w:rFonts w:ascii="Arial" w:hAnsi="Arial" w:cs="Arial"/>
          <w:bCs/>
          <w:lang w:val="en-GB"/>
        </w:rPr>
        <w:t xml:space="preserve">Bernardes, O., Amorin V, Carrizo Moreira, A. </w:t>
      </w:r>
      <w:r w:rsidRPr="004E442C">
        <w:rPr>
          <w:rFonts w:ascii="Arial" w:hAnsi="Arial" w:cs="Arial"/>
          <w:lang w:val="en-GB"/>
        </w:rPr>
        <w:t xml:space="preserve">(Eds), Handbook of Research on Cross-Disciplinary Uses of Gamification in Organizations, pp. 334-354, Advances in Business Strategy and Competitive Advantage (ABSCA) Book Series (ISSN: 2327-3429; eISSN: 2327-3437), Hershey, PA: </w:t>
      </w:r>
      <w:r w:rsidR="0090260F" w:rsidRPr="004E442C">
        <w:rPr>
          <w:rFonts w:ascii="Arial" w:hAnsi="Arial" w:cs="Arial"/>
          <w:b/>
          <w:lang w:val="en-GB"/>
        </w:rPr>
        <w:t>IGI-GLOBAL,</w:t>
      </w:r>
      <w:r w:rsidRPr="004E442C">
        <w:rPr>
          <w:rFonts w:ascii="Arial" w:hAnsi="Arial" w:cs="Arial"/>
          <w:lang w:val="en-GB"/>
        </w:rPr>
        <w:t xml:space="preserve"> ISBN 9781799892236 (hardcover) | ISBN 9781799892250 (ebook), DOI: 10.4018/978-1-7998-9223-6.ch016.</w:t>
      </w:r>
    </w:p>
    <w:p w14:paraId="0F69C091" w14:textId="77777777" w:rsidR="00DB6C24" w:rsidRPr="006379B7" w:rsidRDefault="00DB6C24" w:rsidP="00DB6C24">
      <w:pPr>
        <w:jc w:val="both"/>
        <w:rPr>
          <w:rFonts w:ascii="Arial" w:hAnsi="Arial" w:cs="Arial"/>
          <w:i/>
        </w:rPr>
      </w:pPr>
      <w:r w:rsidRPr="006379B7">
        <w:rPr>
          <w:rFonts w:ascii="Arial" w:hAnsi="Arial" w:cs="Arial"/>
          <w:i/>
        </w:rPr>
        <w:t xml:space="preserve">Peer-review </w:t>
      </w:r>
    </w:p>
    <w:p w14:paraId="670D42D4"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02C9BC2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TOMASELLI V.: Data Analysis, Results of Analysis</w:t>
      </w:r>
    </w:p>
    <w:p w14:paraId="2C9056F6" w14:textId="552AEFC3" w:rsidR="0086674E" w:rsidRPr="004E442C" w:rsidRDefault="0086674E" w:rsidP="00DB6C24">
      <w:pPr>
        <w:autoSpaceDE w:val="0"/>
        <w:autoSpaceDN w:val="0"/>
        <w:adjustRightInd w:val="0"/>
        <w:jc w:val="both"/>
        <w:rPr>
          <w:rFonts w:ascii="Arial" w:hAnsi="Arial" w:cs="Arial"/>
          <w:b/>
          <w:lang w:val="en-GB"/>
        </w:rPr>
      </w:pPr>
    </w:p>
    <w:p w14:paraId="6B3CE633" w14:textId="77777777" w:rsidR="00F9678D" w:rsidRPr="004E442C" w:rsidRDefault="00F9678D" w:rsidP="00DB6C24">
      <w:pPr>
        <w:autoSpaceDE w:val="0"/>
        <w:autoSpaceDN w:val="0"/>
        <w:adjustRightInd w:val="0"/>
        <w:jc w:val="both"/>
        <w:rPr>
          <w:rFonts w:ascii="Arial" w:hAnsi="Arial" w:cs="Arial"/>
          <w:b/>
          <w:lang w:val="en-GB"/>
        </w:rPr>
      </w:pPr>
    </w:p>
    <w:p w14:paraId="11E91255"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2021</w:t>
      </w:r>
    </w:p>
    <w:p w14:paraId="3570F662" w14:textId="59C3F92F" w:rsidR="00DB6C24" w:rsidRPr="006379B7" w:rsidRDefault="00DB6C24" w:rsidP="00DB6C24">
      <w:pPr>
        <w:tabs>
          <w:tab w:val="left" w:pos="6237"/>
        </w:tabs>
        <w:jc w:val="both"/>
        <w:rPr>
          <w:rFonts w:ascii="Arial" w:hAnsi="Arial" w:cs="Arial"/>
        </w:rPr>
      </w:pPr>
      <w:r w:rsidRPr="006379B7">
        <w:rPr>
          <w:rFonts w:ascii="Arial" w:hAnsi="Arial" w:cs="Arial"/>
        </w:rPr>
        <w:t xml:space="preserve">Sampugnaro R., TOMASELLI V. (2021), Catania: voto, disagio </w:t>
      </w:r>
      <w:proofErr w:type="gramStart"/>
      <w:r w:rsidRPr="006379B7">
        <w:rPr>
          <w:rFonts w:ascii="Arial" w:hAnsi="Arial" w:cs="Arial"/>
        </w:rPr>
        <w:t>socio-economico</w:t>
      </w:r>
      <w:proofErr w:type="gramEnd"/>
      <w:r w:rsidRPr="006379B7">
        <w:rPr>
          <w:rFonts w:ascii="Arial" w:hAnsi="Arial" w:cs="Arial"/>
        </w:rPr>
        <w:t xml:space="preserve"> e periferie urbane (2008-2018). In: M. Valbruzzi (Ed.), Come votano le periferie. Comportamento elettorale e disagio sociale e nelle città italiane, pp. 265-277, Ricerche e studi dell’Istituto Carlo Cattaneo, Bologna: </w:t>
      </w:r>
      <w:r w:rsidR="0090260F" w:rsidRPr="006379B7">
        <w:rPr>
          <w:rFonts w:ascii="Arial" w:hAnsi="Arial" w:cs="Arial"/>
          <w:b/>
        </w:rPr>
        <w:t>Il Mulino</w:t>
      </w:r>
      <w:r w:rsidRPr="006379B7">
        <w:rPr>
          <w:rFonts w:ascii="Arial" w:hAnsi="Arial" w:cs="Arial"/>
        </w:rPr>
        <w:t>, ISBN 978-88-15-294.</w:t>
      </w:r>
    </w:p>
    <w:p w14:paraId="49A8ED96" w14:textId="77777777" w:rsidR="00DB6C24" w:rsidRPr="006379B7" w:rsidRDefault="00DB6C24" w:rsidP="00DB6C24">
      <w:pPr>
        <w:rPr>
          <w:rFonts w:ascii="Arial" w:hAnsi="Arial" w:cs="Arial"/>
          <w:i/>
        </w:rPr>
      </w:pPr>
      <w:r w:rsidRPr="006379B7">
        <w:rPr>
          <w:rFonts w:ascii="Arial" w:hAnsi="Arial" w:cs="Arial"/>
          <w:i/>
        </w:rPr>
        <w:t xml:space="preserve">Peer-review </w:t>
      </w:r>
    </w:p>
    <w:p w14:paraId="70AF611E"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132D9CA2" w14:textId="77777777" w:rsidR="00DB6C24" w:rsidRPr="004E442C" w:rsidRDefault="00DB6C24" w:rsidP="00DB6C24">
      <w:pPr>
        <w:autoSpaceDE w:val="0"/>
        <w:autoSpaceDN w:val="0"/>
        <w:adjustRightInd w:val="0"/>
        <w:ind w:left="426"/>
        <w:jc w:val="both"/>
        <w:rPr>
          <w:rFonts w:ascii="Arial" w:hAnsi="Arial" w:cs="Arial"/>
          <w:i/>
          <w:lang w:val="en-GB"/>
        </w:rPr>
      </w:pPr>
      <w:r w:rsidRPr="006379B7">
        <w:rPr>
          <w:rFonts w:ascii="Arial" w:hAnsi="Arial" w:cs="Arial"/>
          <w:bCs/>
          <w:i/>
        </w:rPr>
        <w:tab/>
      </w:r>
      <w:r w:rsidRPr="004E442C">
        <w:rPr>
          <w:rFonts w:ascii="Arial" w:hAnsi="Arial" w:cs="Arial"/>
          <w:i/>
          <w:lang w:val="en-GB"/>
        </w:rPr>
        <w:t>TOMASELLI V.: paragrafi 3, 4</w:t>
      </w:r>
    </w:p>
    <w:p w14:paraId="57DEB982" w14:textId="77777777" w:rsidR="00DB6C24" w:rsidRPr="006379B7" w:rsidRDefault="00DB6C24" w:rsidP="00DB6C24">
      <w:pPr>
        <w:autoSpaceDE w:val="0"/>
        <w:autoSpaceDN w:val="0"/>
        <w:adjustRightInd w:val="0"/>
        <w:jc w:val="both"/>
        <w:rPr>
          <w:rFonts w:ascii="Arial" w:hAnsi="Arial" w:cs="Arial"/>
          <w:bCs/>
          <w:i/>
          <w:iCs/>
        </w:rPr>
      </w:pPr>
      <w:r w:rsidRPr="004E442C">
        <w:rPr>
          <w:rFonts w:ascii="Arial" w:hAnsi="Arial" w:cs="Arial"/>
          <w:bCs/>
          <w:i/>
          <w:lang w:val="en-GB"/>
        </w:rPr>
        <w:t xml:space="preserve">             </w:t>
      </w:r>
      <w:r w:rsidRPr="006379B7">
        <w:rPr>
          <w:rFonts w:ascii="Arial" w:hAnsi="Arial" w:cs="Arial"/>
          <w:bCs/>
          <w:i/>
        </w:rPr>
        <w:t xml:space="preserve">Sampugnaro R..: paragrafo </w:t>
      </w:r>
      <w:r w:rsidRPr="006379B7">
        <w:rPr>
          <w:rFonts w:ascii="Arial" w:hAnsi="Arial" w:cs="Arial"/>
          <w:i/>
        </w:rPr>
        <w:t>1, 2, 5</w:t>
      </w:r>
      <w:r w:rsidRPr="006379B7">
        <w:rPr>
          <w:rFonts w:ascii="Arial" w:hAnsi="Arial" w:cs="Arial"/>
          <w:bCs/>
          <w:i/>
          <w:iCs/>
        </w:rPr>
        <w:t xml:space="preserve"> </w:t>
      </w:r>
    </w:p>
    <w:p w14:paraId="167F9515" w14:textId="77777777" w:rsidR="00DB6C24" w:rsidRPr="006379B7" w:rsidRDefault="00DB6C24" w:rsidP="00DB6C24">
      <w:pPr>
        <w:jc w:val="both"/>
        <w:rPr>
          <w:rFonts w:ascii="Arial" w:hAnsi="Arial" w:cs="Arial"/>
        </w:rPr>
      </w:pPr>
    </w:p>
    <w:p w14:paraId="37870CD6" w14:textId="160519E0" w:rsidR="00DB6C24" w:rsidRPr="004E442C" w:rsidRDefault="00DB6C24" w:rsidP="00DB6C24">
      <w:pPr>
        <w:jc w:val="both"/>
        <w:rPr>
          <w:rFonts w:ascii="Arial" w:hAnsi="Arial" w:cs="Arial"/>
          <w:lang w:val="en-GB"/>
        </w:rPr>
      </w:pPr>
      <w:r w:rsidRPr="006379B7">
        <w:rPr>
          <w:rFonts w:ascii="Arial" w:hAnsi="Arial" w:cs="Arial"/>
        </w:rPr>
        <w:t xml:space="preserve">TOMASELLI V., Cantone G. G., Mazzeo V. (2021). </w:t>
      </w:r>
      <w:r w:rsidRPr="004E442C">
        <w:rPr>
          <w:rFonts w:ascii="Arial" w:hAnsi="Arial" w:cs="Arial"/>
          <w:lang w:val="en-GB"/>
        </w:rPr>
        <w:t xml:space="preserve">The detection of spam behaviour in review bomb. In: Porzio G. C., Rampichini C., Bocci C. (Eds), CLADAG2021 Book of abstracts and short papers, 13th Scientific Meeting of the Classification and Data Analysis Group Firenze, September 9-11, 2021, pp. 428-431, </w:t>
      </w:r>
      <w:r w:rsidRPr="004E442C">
        <w:rPr>
          <w:rFonts w:ascii="Arial" w:hAnsi="Arial" w:cs="Arial"/>
          <w:bCs/>
          <w:lang w:val="en-GB"/>
        </w:rPr>
        <w:t>Series:</w:t>
      </w:r>
      <w:r w:rsidRPr="004E442C">
        <w:rPr>
          <w:rFonts w:ascii="Arial" w:hAnsi="Arial" w:cs="Arial"/>
          <w:b/>
          <w:bCs/>
          <w:lang w:val="en-GB"/>
        </w:rPr>
        <w:t> </w:t>
      </w:r>
      <w:r w:rsidRPr="004E442C">
        <w:rPr>
          <w:rFonts w:ascii="Arial" w:hAnsi="Arial" w:cs="Arial"/>
          <w:lang w:val="en-GB"/>
        </w:rPr>
        <w:t xml:space="preserve">Proceedings e report, </w:t>
      </w:r>
      <w:r w:rsidRPr="004E442C">
        <w:rPr>
          <w:rFonts w:ascii="Arial" w:hAnsi="Arial" w:cs="Arial"/>
          <w:b/>
          <w:lang w:val="en-GB"/>
        </w:rPr>
        <w:t>Firenze University Press (FUP</w:t>
      </w:r>
      <w:r w:rsidRPr="004E442C">
        <w:rPr>
          <w:rFonts w:ascii="Arial" w:hAnsi="Arial" w:cs="Arial"/>
          <w:lang w:val="en-GB"/>
        </w:rPr>
        <w:t xml:space="preserve">), </w:t>
      </w:r>
      <w:r w:rsidRPr="004E442C">
        <w:rPr>
          <w:rFonts w:ascii="Arial" w:hAnsi="Arial" w:cs="Arial"/>
          <w:bCs/>
          <w:lang w:val="en-GB"/>
        </w:rPr>
        <w:t>ISSN</w:t>
      </w:r>
      <w:r w:rsidRPr="004E442C">
        <w:rPr>
          <w:rFonts w:ascii="Arial" w:hAnsi="Arial" w:cs="Arial"/>
          <w:b/>
          <w:bCs/>
          <w:lang w:val="en-GB"/>
        </w:rPr>
        <w:t>: </w:t>
      </w:r>
      <w:r w:rsidRPr="004E442C">
        <w:rPr>
          <w:rFonts w:ascii="Arial" w:hAnsi="Arial" w:cs="Arial"/>
          <w:lang w:val="en-GB"/>
        </w:rPr>
        <w:t xml:space="preserve">2704-601X (print), </w:t>
      </w:r>
      <w:r w:rsidRPr="004E442C">
        <w:rPr>
          <w:rFonts w:ascii="Arial" w:hAnsi="Arial" w:cs="Arial"/>
          <w:bCs/>
          <w:lang w:val="en-GB"/>
        </w:rPr>
        <w:t>ISSN</w:t>
      </w:r>
      <w:r w:rsidRPr="004E442C">
        <w:rPr>
          <w:rFonts w:ascii="Arial" w:hAnsi="Arial" w:cs="Arial"/>
          <w:b/>
          <w:bCs/>
          <w:lang w:val="en-GB"/>
        </w:rPr>
        <w:t>: </w:t>
      </w:r>
      <w:r w:rsidRPr="004E442C">
        <w:rPr>
          <w:rFonts w:ascii="Arial" w:hAnsi="Arial" w:cs="Arial"/>
          <w:lang w:val="en-GB"/>
        </w:rPr>
        <w:t>2704-5846 (online), ISBN: 978-88-5518-340-6 (PDF), ISB</w:t>
      </w:r>
      <w:r w:rsidR="0017198D" w:rsidRPr="004E442C">
        <w:rPr>
          <w:rFonts w:ascii="Arial" w:hAnsi="Arial" w:cs="Arial"/>
          <w:lang w:val="en-GB"/>
        </w:rPr>
        <w:t>N 978-88-5518-341-3 (XML), DOI:</w:t>
      </w:r>
      <w:r w:rsidRPr="004E442C">
        <w:rPr>
          <w:rFonts w:ascii="Arial" w:hAnsi="Arial" w:cs="Arial"/>
          <w:lang w:val="en-GB"/>
        </w:rPr>
        <w:t>10.36253/978-88-5518-340-6.</w:t>
      </w:r>
    </w:p>
    <w:p w14:paraId="53044F26" w14:textId="77777777" w:rsidR="00DB6C24" w:rsidRPr="006379B7" w:rsidRDefault="00DB6C24" w:rsidP="00DB6C24">
      <w:pPr>
        <w:rPr>
          <w:rFonts w:ascii="Arial" w:hAnsi="Arial" w:cs="Arial"/>
          <w:i/>
        </w:rPr>
      </w:pPr>
      <w:r w:rsidRPr="006379B7">
        <w:rPr>
          <w:rFonts w:ascii="Arial" w:hAnsi="Arial" w:cs="Arial"/>
          <w:i/>
        </w:rPr>
        <w:t xml:space="preserve">Peer-review </w:t>
      </w:r>
    </w:p>
    <w:p w14:paraId="675D43BD"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7FFC88D1"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paragrafo 1</w:t>
      </w:r>
    </w:p>
    <w:p w14:paraId="1619ADFE" w14:textId="77777777" w:rsidR="00DB6C24" w:rsidRPr="006379B7" w:rsidRDefault="00DB6C24" w:rsidP="00DB6C24">
      <w:pPr>
        <w:autoSpaceDE w:val="0"/>
        <w:autoSpaceDN w:val="0"/>
        <w:adjustRightInd w:val="0"/>
        <w:jc w:val="both"/>
        <w:rPr>
          <w:rFonts w:ascii="Arial" w:hAnsi="Arial" w:cs="Arial"/>
          <w:bCs/>
          <w:i/>
          <w:iCs/>
        </w:rPr>
      </w:pPr>
      <w:r w:rsidRPr="006379B7">
        <w:rPr>
          <w:rFonts w:ascii="Arial" w:hAnsi="Arial" w:cs="Arial"/>
          <w:bCs/>
          <w:i/>
        </w:rPr>
        <w:t xml:space="preserve">             Cantone G.G.: paragrafo 3</w:t>
      </w:r>
    </w:p>
    <w:p w14:paraId="7234AAAF" w14:textId="77777777" w:rsidR="00DB6C24" w:rsidRPr="006379B7" w:rsidRDefault="00DB6C24" w:rsidP="00DB6C24">
      <w:pPr>
        <w:jc w:val="both"/>
        <w:rPr>
          <w:rFonts w:ascii="Arial" w:hAnsi="Arial" w:cs="Arial"/>
        </w:rPr>
      </w:pPr>
      <w:r w:rsidRPr="006379B7">
        <w:rPr>
          <w:rFonts w:ascii="Arial" w:hAnsi="Arial" w:cs="Arial"/>
        </w:rPr>
        <w:t xml:space="preserve">            </w:t>
      </w:r>
      <w:r w:rsidRPr="006379B7">
        <w:rPr>
          <w:rFonts w:ascii="Arial" w:hAnsi="Arial" w:cs="Arial"/>
          <w:bCs/>
          <w:i/>
        </w:rPr>
        <w:t>Mazzeo V.: paragrafo 2.</w:t>
      </w:r>
    </w:p>
    <w:p w14:paraId="6984EB5D" w14:textId="77777777" w:rsidR="00DB6C24" w:rsidRPr="006379B7" w:rsidRDefault="00DB6C24" w:rsidP="00DB6C24">
      <w:pPr>
        <w:jc w:val="both"/>
        <w:rPr>
          <w:rFonts w:ascii="Arial" w:hAnsi="Arial" w:cs="Arial"/>
        </w:rPr>
      </w:pPr>
    </w:p>
    <w:p w14:paraId="2B464F4A" w14:textId="55D8882E" w:rsidR="00DB6C24" w:rsidRPr="004E442C" w:rsidRDefault="00DB6C24" w:rsidP="00DB6C24">
      <w:pPr>
        <w:jc w:val="both"/>
        <w:rPr>
          <w:rFonts w:ascii="Arial" w:hAnsi="Arial" w:cs="Arial"/>
          <w:iCs/>
          <w:lang w:val="en-GB"/>
        </w:rPr>
      </w:pPr>
      <w:r w:rsidRPr="006379B7">
        <w:rPr>
          <w:rFonts w:ascii="Arial" w:hAnsi="Arial" w:cs="Arial"/>
        </w:rPr>
        <w:t xml:space="preserve">TOMASELLI V., Cantone G. G., Miracula V. (2021). </w:t>
      </w:r>
      <w:r w:rsidRPr="004E442C">
        <w:rPr>
          <w:rFonts w:ascii="Arial" w:hAnsi="Arial" w:cs="Arial"/>
          <w:lang w:val="en-GB"/>
        </w:rPr>
        <w:t xml:space="preserve">Specification Curve Analysis: Visualising the risk of model misspecification in COVID-19 data. In: Perna C., Salvati N., Schirripa Spagnolo F. (Eds), Book of Short Papers SIS 2021, pp. 677-682, Milano: </w:t>
      </w:r>
      <w:r w:rsidR="0090260F" w:rsidRPr="004E442C">
        <w:rPr>
          <w:rFonts w:ascii="Arial" w:hAnsi="Arial" w:cs="Arial"/>
          <w:b/>
          <w:lang w:val="en-GB"/>
        </w:rPr>
        <w:t>Pearson</w:t>
      </w:r>
      <w:r w:rsidRPr="004E442C">
        <w:rPr>
          <w:rFonts w:ascii="Arial" w:hAnsi="Arial" w:cs="Arial"/>
          <w:lang w:val="en-GB"/>
        </w:rPr>
        <w:t xml:space="preserve">, ISBN: </w:t>
      </w:r>
      <w:r w:rsidRPr="004E442C">
        <w:rPr>
          <w:rFonts w:ascii="Arial" w:hAnsi="Arial" w:cs="Arial"/>
          <w:iCs/>
          <w:lang w:val="en-GB"/>
        </w:rPr>
        <w:t>9788891927361.</w:t>
      </w:r>
      <w:r w:rsidRPr="004E442C">
        <w:rPr>
          <w:rFonts w:ascii="Arial" w:hAnsi="Arial" w:cs="Arial"/>
          <w:i/>
          <w:iCs/>
          <w:lang w:val="en-GB"/>
        </w:rPr>
        <w:t xml:space="preserve"> </w:t>
      </w:r>
    </w:p>
    <w:p w14:paraId="435C9111" w14:textId="77777777" w:rsidR="00DB6C24" w:rsidRPr="006379B7" w:rsidRDefault="00DB6C24" w:rsidP="00DB6C24">
      <w:pPr>
        <w:jc w:val="both"/>
        <w:rPr>
          <w:rFonts w:ascii="Arial" w:hAnsi="Arial" w:cs="Arial"/>
          <w:i/>
        </w:rPr>
      </w:pPr>
      <w:r w:rsidRPr="006379B7">
        <w:rPr>
          <w:rFonts w:ascii="Arial" w:hAnsi="Arial" w:cs="Arial"/>
          <w:i/>
        </w:rPr>
        <w:t xml:space="preserve">Peer-review </w:t>
      </w:r>
    </w:p>
    <w:p w14:paraId="51360215"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1FFAAF5B"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w:t>
      </w:r>
    </w:p>
    <w:p w14:paraId="6F25F3B9" w14:textId="77777777" w:rsidR="00DB6C24" w:rsidRPr="006379B7" w:rsidRDefault="00DB6C24" w:rsidP="00DB6C24">
      <w:pPr>
        <w:autoSpaceDE w:val="0"/>
        <w:autoSpaceDN w:val="0"/>
        <w:adjustRightInd w:val="0"/>
        <w:jc w:val="both"/>
        <w:rPr>
          <w:rFonts w:ascii="Arial" w:hAnsi="Arial" w:cs="Arial"/>
          <w:bCs/>
          <w:i/>
          <w:iCs/>
        </w:rPr>
      </w:pPr>
      <w:r w:rsidRPr="006379B7">
        <w:rPr>
          <w:rFonts w:ascii="Arial" w:hAnsi="Arial" w:cs="Arial"/>
          <w:bCs/>
          <w:i/>
        </w:rPr>
        <w:lastRenderedPageBreak/>
        <w:t xml:space="preserve">             Cantone G.G.: paragrafo 3</w:t>
      </w:r>
      <w:r w:rsidRPr="006379B7">
        <w:rPr>
          <w:rFonts w:ascii="Arial" w:hAnsi="Arial" w:cs="Arial"/>
          <w:bCs/>
          <w:i/>
          <w:iCs/>
        </w:rPr>
        <w:t xml:space="preserve"> </w:t>
      </w:r>
    </w:p>
    <w:p w14:paraId="1E03ECDB" w14:textId="77777777" w:rsidR="00DB6C24" w:rsidRPr="006379B7" w:rsidRDefault="00DB6C24" w:rsidP="00DB6C24">
      <w:pPr>
        <w:tabs>
          <w:tab w:val="left" w:pos="6237"/>
        </w:tabs>
        <w:jc w:val="both"/>
        <w:rPr>
          <w:rFonts w:ascii="Arial" w:hAnsi="Arial" w:cs="Arial"/>
        </w:rPr>
      </w:pPr>
      <w:r w:rsidRPr="006379B7">
        <w:rPr>
          <w:rFonts w:ascii="Arial" w:hAnsi="Arial" w:cs="Arial"/>
        </w:rPr>
        <w:t xml:space="preserve">            </w:t>
      </w:r>
      <w:r w:rsidRPr="006379B7">
        <w:rPr>
          <w:rFonts w:ascii="Arial" w:hAnsi="Arial" w:cs="Arial"/>
          <w:bCs/>
          <w:i/>
        </w:rPr>
        <w:t>Miracula V.: paragrafo 4.</w:t>
      </w:r>
    </w:p>
    <w:p w14:paraId="17A24FB9" w14:textId="77777777" w:rsidR="00DB6C24" w:rsidRPr="006379B7" w:rsidRDefault="00DB6C24" w:rsidP="00DB6C24">
      <w:pPr>
        <w:tabs>
          <w:tab w:val="left" w:pos="6237"/>
        </w:tabs>
        <w:jc w:val="both"/>
        <w:rPr>
          <w:rFonts w:ascii="Arial" w:hAnsi="Arial" w:cs="Arial"/>
        </w:rPr>
      </w:pPr>
    </w:p>
    <w:p w14:paraId="48D92E98" w14:textId="0B2EC765" w:rsidR="00DB6C24" w:rsidRPr="004E442C" w:rsidRDefault="00DB6C24" w:rsidP="00DB6C24">
      <w:pPr>
        <w:jc w:val="both"/>
        <w:rPr>
          <w:rFonts w:ascii="Arial" w:hAnsi="Arial" w:cs="Arial"/>
          <w:lang w:val="en-GB"/>
        </w:rPr>
      </w:pPr>
      <w:r w:rsidRPr="006379B7">
        <w:rPr>
          <w:rFonts w:ascii="Arial" w:hAnsi="Arial" w:cs="Arial"/>
        </w:rPr>
        <w:t xml:space="preserve">TOMASELLI V., Cantone G. G. (2021). </w:t>
      </w:r>
      <w:r w:rsidRPr="004E442C">
        <w:rPr>
          <w:rFonts w:ascii="Arial" w:hAnsi="Arial" w:cs="Arial"/>
          <w:lang w:val="en-GB"/>
        </w:rPr>
        <w:t xml:space="preserve">Multipoint vs slider: a protocol for experiments. </w:t>
      </w:r>
      <w:r w:rsidR="00503E33" w:rsidRPr="004E442C">
        <w:rPr>
          <w:rFonts w:ascii="Arial" w:hAnsi="Arial" w:cs="Arial"/>
          <w:lang w:val="en-GB"/>
        </w:rPr>
        <w:t xml:space="preserve">DOI: 10.36253/978-88-5518-304-8.19. </w:t>
      </w:r>
      <w:r w:rsidRPr="004E442C">
        <w:rPr>
          <w:rFonts w:ascii="Arial" w:hAnsi="Arial" w:cs="Arial"/>
          <w:lang w:val="en-GB"/>
        </w:rPr>
        <w:t xml:space="preserve">In: Bertaccini B., Fabbris L., Petrucci A. (Eds), </w:t>
      </w:r>
      <w:r w:rsidRPr="004E442C">
        <w:rPr>
          <w:rFonts w:ascii="Arial" w:hAnsi="Arial" w:cs="Arial"/>
          <w:bCs/>
          <w:lang w:val="en-GB"/>
        </w:rPr>
        <w:t>ASA 2021 Statistics and Information Systems for Policy Evaluation</w:t>
      </w:r>
      <w:r w:rsidRPr="004E442C">
        <w:rPr>
          <w:rFonts w:ascii="Arial" w:hAnsi="Arial" w:cs="Arial"/>
          <w:lang w:val="en-GB"/>
        </w:rPr>
        <w:t xml:space="preserve">, pp. 91-96, </w:t>
      </w:r>
      <w:r w:rsidRPr="004E442C">
        <w:rPr>
          <w:rFonts w:ascii="Arial" w:hAnsi="Arial" w:cs="Arial"/>
          <w:b/>
          <w:lang w:val="en-GB"/>
        </w:rPr>
        <w:t>Firenze University Press (FUP</w:t>
      </w:r>
      <w:r w:rsidRPr="004E442C">
        <w:rPr>
          <w:rFonts w:ascii="Arial" w:hAnsi="Arial" w:cs="Arial"/>
          <w:lang w:val="en-GB"/>
        </w:rPr>
        <w:t xml:space="preserve">), ISBN: 978-88-5518-304-8, </w:t>
      </w:r>
      <w:r w:rsidRPr="004E442C">
        <w:rPr>
          <w:rFonts w:ascii="Arial" w:hAnsi="Arial" w:cs="Arial"/>
          <w:bCs/>
          <w:lang w:val="en-GB"/>
        </w:rPr>
        <w:t>ISSN online</w:t>
      </w:r>
      <w:r w:rsidRPr="004E442C">
        <w:rPr>
          <w:rFonts w:ascii="Arial" w:hAnsi="Arial" w:cs="Arial"/>
          <w:b/>
          <w:bCs/>
          <w:lang w:val="en-GB"/>
        </w:rPr>
        <w:t>: </w:t>
      </w:r>
      <w:r w:rsidRPr="004E442C">
        <w:rPr>
          <w:rFonts w:ascii="Arial" w:hAnsi="Arial" w:cs="Arial"/>
          <w:lang w:val="en-GB"/>
        </w:rPr>
        <w:t>2704-5846, DO</w:t>
      </w:r>
      <w:r w:rsidR="00503E33" w:rsidRPr="004E442C">
        <w:rPr>
          <w:rFonts w:ascii="Arial" w:hAnsi="Arial" w:cs="Arial"/>
          <w:lang w:val="en-GB"/>
        </w:rPr>
        <w:t>I: 10.36253/978-88-5518-304-8</w:t>
      </w:r>
      <w:r w:rsidRPr="004E442C">
        <w:rPr>
          <w:rFonts w:ascii="Arial" w:hAnsi="Arial" w:cs="Arial"/>
          <w:lang w:val="en-GB"/>
        </w:rPr>
        <w:t>.</w:t>
      </w:r>
    </w:p>
    <w:p w14:paraId="4EDD5482" w14:textId="77777777" w:rsidR="00DB6C24" w:rsidRPr="006379B7" w:rsidRDefault="00DB6C24" w:rsidP="00DB6C24">
      <w:pPr>
        <w:rPr>
          <w:rFonts w:ascii="Arial" w:hAnsi="Arial" w:cs="Arial"/>
          <w:i/>
        </w:rPr>
      </w:pPr>
      <w:r w:rsidRPr="006379B7">
        <w:rPr>
          <w:rFonts w:ascii="Arial" w:hAnsi="Arial" w:cs="Arial"/>
          <w:i/>
        </w:rPr>
        <w:t xml:space="preserve">Peer-review </w:t>
      </w:r>
    </w:p>
    <w:p w14:paraId="1BFFF085"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44BAEA5E"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 4</w:t>
      </w:r>
    </w:p>
    <w:p w14:paraId="51BE0000" w14:textId="77777777" w:rsidR="00DB6C24" w:rsidRPr="006379B7" w:rsidRDefault="00DB6C24" w:rsidP="00DB6C24">
      <w:pPr>
        <w:autoSpaceDE w:val="0"/>
        <w:autoSpaceDN w:val="0"/>
        <w:adjustRightInd w:val="0"/>
        <w:jc w:val="both"/>
        <w:rPr>
          <w:rFonts w:ascii="Arial" w:hAnsi="Arial" w:cs="Arial"/>
          <w:bCs/>
          <w:i/>
          <w:iCs/>
        </w:rPr>
      </w:pPr>
      <w:r w:rsidRPr="006379B7">
        <w:rPr>
          <w:rFonts w:ascii="Arial" w:hAnsi="Arial" w:cs="Arial"/>
          <w:bCs/>
          <w:i/>
        </w:rPr>
        <w:t xml:space="preserve">             Cantone G.G.: paragrafo 3</w:t>
      </w:r>
      <w:r w:rsidRPr="006379B7">
        <w:rPr>
          <w:rFonts w:ascii="Arial" w:hAnsi="Arial" w:cs="Arial"/>
          <w:bCs/>
          <w:i/>
          <w:iCs/>
        </w:rPr>
        <w:t xml:space="preserve"> </w:t>
      </w:r>
    </w:p>
    <w:p w14:paraId="0112D067" w14:textId="77777777" w:rsidR="00DB6C24" w:rsidRPr="006379B7" w:rsidRDefault="00DB6C24" w:rsidP="00DB6C24">
      <w:pPr>
        <w:jc w:val="both"/>
        <w:rPr>
          <w:rFonts w:ascii="Arial" w:hAnsi="Arial" w:cs="Arial"/>
        </w:rPr>
      </w:pPr>
    </w:p>
    <w:p w14:paraId="49D1AF12" w14:textId="0F504EE0" w:rsidR="00DB6C24" w:rsidRPr="004E442C" w:rsidRDefault="00DB6C24" w:rsidP="00DB6C24">
      <w:pPr>
        <w:jc w:val="both"/>
        <w:rPr>
          <w:rFonts w:ascii="Arial" w:hAnsi="Arial" w:cs="Arial"/>
          <w:lang w:val="en-GB"/>
        </w:rPr>
      </w:pPr>
      <w:r w:rsidRPr="004E442C">
        <w:rPr>
          <w:rFonts w:ascii="Arial" w:hAnsi="Arial" w:cs="Arial"/>
          <w:lang w:val="en-GB"/>
        </w:rPr>
        <w:t xml:space="preserve">Asero V., TOMASELLI V. (2021). The Impact of an International Literary Festival in a Tourist Destination. In: </w:t>
      </w:r>
      <w:r w:rsidRPr="004E442C">
        <w:rPr>
          <w:rFonts w:ascii="Arial" w:hAnsi="Arial" w:cs="Arial"/>
          <w:bCs/>
          <w:lang w:val="en-GB"/>
        </w:rPr>
        <w:t xml:space="preserve">Oliveira, L., Amaro A.C., Meiro A. </w:t>
      </w:r>
      <w:r w:rsidRPr="004E442C">
        <w:rPr>
          <w:rFonts w:ascii="Arial" w:hAnsi="Arial" w:cs="Arial"/>
          <w:lang w:val="en-GB"/>
        </w:rPr>
        <w:t xml:space="preserve">(Eds), Handbook of Research on Cultural Heritage and Its Impact on Territory Innovation and Development, pp. 159-165, Advances in Religious and Cultural Studies (ARCS) Book Series (ISSN: 2475- 675X; eISSN: 2475-6768), Hershey, PA: </w:t>
      </w:r>
      <w:r w:rsidR="0090260F" w:rsidRPr="004E442C">
        <w:rPr>
          <w:rFonts w:ascii="Arial" w:hAnsi="Arial" w:cs="Arial"/>
          <w:b/>
          <w:lang w:val="en-GB"/>
        </w:rPr>
        <w:t>IGI-GLOBAL</w:t>
      </w:r>
      <w:r w:rsidRPr="004E442C">
        <w:rPr>
          <w:rFonts w:ascii="Arial" w:hAnsi="Arial" w:cs="Arial"/>
          <w:lang w:val="en-GB"/>
        </w:rPr>
        <w:t>, ISBN 9781799867012 (hardcover) | ISBN 9781799867036 (ebook), DOI: 10.4018/978-1-7998-6701-2.ch014.</w:t>
      </w:r>
    </w:p>
    <w:p w14:paraId="0C363377" w14:textId="77777777" w:rsidR="00DB6C24" w:rsidRPr="009A7EBC" w:rsidRDefault="00DB6C24" w:rsidP="00DB6C24">
      <w:pPr>
        <w:jc w:val="both"/>
        <w:rPr>
          <w:rFonts w:ascii="Arial" w:hAnsi="Arial" w:cs="Arial"/>
          <w:i/>
        </w:rPr>
      </w:pPr>
      <w:r w:rsidRPr="009A7EBC">
        <w:rPr>
          <w:rFonts w:ascii="Arial" w:hAnsi="Arial" w:cs="Arial"/>
          <w:i/>
        </w:rPr>
        <w:t xml:space="preserve">Peer-review </w:t>
      </w:r>
    </w:p>
    <w:p w14:paraId="166106B8"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234B73F2" w14:textId="77777777" w:rsidR="00DB6C24" w:rsidRPr="006379B7" w:rsidRDefault="00DB6C24" w:rsidP="00DB6C24">
      <w:pPr>
        <w:rPr>
          <w:rFonts w:ascii="Arial" w:hAnsi="Arial" w:cs="Arial"/>
          <w:i/>
        </w:rPr>
      </w:pPr>
      <w:r w:rsidRPr="006379B7">
        <w:rPr>
          <w:rFonts w:ascii="Arial" w:hAnsi="Arial" w:cs="Arial"/>
          <w:i/>
        </w:rPr>
        <w:t xml:space="preserve">       Asero V.: paragrafi 1 e 5.</w:t>
      </w:r>
    </w:p>
    <w:p w14:paraId="20ABE01C"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TOMASELLI V.: paragrafi 2, 3 e 4.</w:t>
      </w:r>
    </w:p>
    <w:p w14:paraId="7CC159CD" w14:textId="77777777" w:rsidR="00DB6C24" w:rsidRPr="006379B7" w:rsidRDefault="00DB6C24" w:rsidP="00DB6C24">
      <w:pPr>
        <w:tabs>
          <w:tab w:val="left" w:pos="567"/>
        </w:tabs>
        <w:jc w:val="both"/>
        <w:rPr>
          <w:rFonts w:ascii="Arial" w:hAnsi="Arial" w:cs="Arial"/>
        </w:rPr>
      </w:pPr>
    </w:p>
    <w:p w14:paraId="209F0031" w14:textId="62678F25" w:rsidR="00DB6C24" w:rsidRPr="004E442C" w:rsidRDefault="00DB6C24" w:rsidP="00DB6C24">
      <w:pPr>
        <w:tabs>
          <w:tab w:val="left" w:pos="567"/>
        </w:tabs>
        <w:jc w:val="both"/>
        <w:rPr>
          <w:rFonts w:ascii="Arial" w:hAnsi="Arial" w:cs="Arial"/>
          <w:lang w:val="en-GB"/>
        </w:rPr>
      </w:pPr>
      <w:r w:rsidRPr="006379B7">
        <w:rPr>
          <w:rFonts w:ascii="Arial" w:hAnsi="Arial" w:cs="Arial"/>
        </w:rPr>
        <w:t xml:space="preserve">TOMASELLI V., Fordellone M., Vichi M. (2021). </w:t>
      </w:r>
      <w:r w:rsidRPr="004E442C">
        <w:rPr>
          <w:rFonts w:ascii="Arial" w:hAnsi="Arial" w:cs="Arial"/>
          <w:lang w:val="en-GB"/>
        </w:rPr>
        <w:t xml:space="preserve">Construction of an immigrant integration composite indicator through the partial least squares structural equation model k-means, In: Mariani P., Zenga M., (Eds), Data Science and Social Research II. Methods, Technologies and Applications (series: Studies in Classification, Data Analysis, and Knowledge Organization), pp. 353-366, </w:t>
      </w:r>
      <w:r w:rsidR="0090260F" w:rsidRPr="004E442C">
        <w:rPr>
          <w:rFonts w:ascii="Arial" w:hAnsi="Arial" w:cs="Arial"/>
          <w:b/>
          <w:lang w:val="en-GB"/>
        </w:rPr>
        <w:t>Springer</w:t>
      </w:r>
      <w:r w:rsidRPr="004E442C">
        <w:rPr>
          <w:rFonts w:ascii="Arial" w:hAnsi="Arial" w:cs="Arial"/>
          <w:lang w:val="en-GB"/>
        </w:rPr>
        <w:t xml:space="preserve"> International Publishing, Cham, ISBN: 978-3-030-51221-7, Online ISBN: 978-3-030-51222-4, DOI: https://doi.org/10.1007/978-3-030-51222-4_28.</w:t>
      </w:r>
    </w:p>
    <w:p w14:paraId="0ED70EE0" w14:textId="77777777" w:rsidR="00DB6C24" w:rsidRPr="006379B7" w:rsidRDefault="00DB6C24" w:rsidP="00DB6C24">
      <w:pPr>
        <w:jc w:val="both"/>
        <w:rPr>
          <w:rFonts w:ascii="Arial" w:hAnsi="Arial" w:cs="Arial"/>
        </w:rPr>
      </w:pPr>
      <w:r w:rsidRPr="006379B7">
        <w:rPr>
          <w:rFonts w:ascii="Arial" w:hAnsi="Arial" w:cs="Arial"/>
          <w:bCs/>
          <w:i/>
        </w:rPr>
        <w:t>L'ordine degli autori è esclusivamente alfabetico. L’attribuzione dei paragrafi è la seguente:</w:t>
      </w:r>
    </w:p>
    <w:p w14:paraId="6B626E41"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Fordellone M.: paragrafi 2 e 3</w:t>
      </w:r>
    </w:p>
    <w:p w14:paraId="3A2CAD5F"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e 4</w:t>
      </w:r>
    </w:p>
    <w:p w14:paraId="5F03F5C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Vichi M.: paragrafo 5 </w:t>
      </w:r>
    </w:p>
    <w:p w14:paraId="35F9563F" w14:textId="77777777" w:rsidR="00DB6C24" w:rsidRPr="006379B7" w:rsidRDefault="00DB6C24" w:rsidP="00DB6C24">
      <w:pPr>
        <w:autoSpaceDE w:val="0"/>
        <w:autoSpaceDN w:val="0"/>
        <w:adjustRightInd w:val="0"/>
        <w:jc w:val="both"/>
        <w:rPr>
          <w:rFonts w:ascii="Arial" w:hAnsi="Arial" w:cs="Arial"/>
        </w:rPr>
      </w:pPr>
    </w:p>
    <w:p w14:paraId="396E7F23" w14:textId="176F73C2" w:rsidR="00DB6C24" w:rsidRPr="004E442C" w:rsidRDefault="00DB6C24" w:rsidP="00DB6C24">
      <w:pPr>
        <w:tabs>
          <w:tab w:val="left" w:pos="567"/>
        </w:tabs>
        <w:jc w:val="both"/>
        <w:rPr>
          <w:rFonts w:ascii="Arial" w:hAnsi="Arial" w:cs="Arial"/>
          <w:lang w:val="en-GB"/>
        </w:rPr>
      </w:pPr>
      <w:r w:rsidRPr="006379B7">
        <w:rPr>
          <w:rFonts w:ascii="Arial" w:hAnsi="Arial" w:cs="Arial"/>
        </w:rPr>
        <w:t xml:space="preserve">TOMASELLI V., Cantone G. G. (2021). </w:t>
      </w:r>
      <w:r w:rsidRPr="004E442C">
        <w:rPr>
          <w:rFonts w:ascii="Arial" w:hAnsi="Arial" w:cs="Arial"/>
          <w:lang w:val="en-GB"/>
        </w:rPr>
        <w:t>A Preference Index Design</w:t>
      </w:r>
      <w:r w:rsidRPr="004E442C" w:rsidDel="0057292A">
        <w:rPr>
          <w:rFonts w:ascii="Arial" w:hAnsi="Arial" w:cs="Arial"/>
          <w:lang w:val="en-GB"/>
        </w:rPr>
        <w:t xml:space="preserve"> </w:t>
      </w:r>
      <w:r w:rsidRPr="004E442C">
        <w:rPr>
          <w:rFonts w:ascii="Arial" w:hAnsi="Arial" w:cs="Arial"/>
          <w:lang w:val="en-GB"/>
        </w:rPr>
        <w:t>for Big Data, In:</w:t>
      </w:r>
      <w:r w:rsidRPr="004E442C">
        <w:rPr>
          <w:rFonts w:ascii="Arial" w:hAnsi="Arial" w:cs="Arial"/>
          <w:color w:val="222222"/>
          <w:shd w:val="clear" w:color="auto" w:fill="FFFFFF"/>
          <w:lang w:val="en-GB"/>
        </w:rPr>
        <w:t xml:space="preserve"> Mariani P., Zenga M., </w:t>
      </w:r>
      <w:r w:rsidRPr="004E442C">
        <w:rPr>
          <w:rFonts w:ascii="Arial" w:hAnsi="Arial" w:cs="Arial"/>
          <w:lang w:val="en-GB"/>
        </w:rPr>
        <w:t xml:space="preserve">(Eds), Data Science and Social Research II. Methods, Technologies and Applications (series: Studies in Classification, Data Analysis, and Knowledge Organization), pp. 343-351, </w:t>
      </w:r>
      <w:r w:rsidR="0090260F" w:rsidRPr="004E442C">
        <w:rPr>
          <w:rFonts w:ascii="Arial" w:hAnsi="Arial" w:cs="Arial"/>
          <w:b/>
          <w:lang w:val="en-GB"/>
        </w:rPr>
        <w:t>Springer</w:t>
      </w:r>
      <w:r w:rsidRPr="004E442C">
        <w:rPr>
          <w:rFonts w:ascii="Arial" w:hAnsi="Arial" w:cs="Arial"/>
          <w:lang w:val="en-GB"/>
        </w:rPr>
        <w:t xml:space="preserve"> International Publishing, Cham, ISBN: 978-3-030-51221-7, Online ISBN: 978-3-030-51222-4, DOI: https://doi.org/10.1007/978-3-030-51222-4_27.</w:t>
      </w:r>
    </w:p>
    <w:p w14:paraId="5F1029CB" w14:textId="77777777" w:rsidR="00DB6C24" w:rsidRPr="006379B7" w:rsidRDefault="00DB6C24" w:rsidP="00DB6C24">
      <w:pPr>
        <w:jc w:val="both"/>
        <w:rPr>
          <w:rFonts w:ascii="Arial" w:hAnsi="Arial" w:cs="Arial"/>
          <w:i/>
        </w:rPr>
      </w:pPr>
      <w:r w:rsidRPr="006379B7">
        <w:rPr>
          <w:rFonts w:ascii="Arial" w:hAnsi="Arial" w:cs="Arial"/>
          <w:i/>
        </w:rPr>
        <w:t xml:space="preserve">Peer-review </w:t>
      </w:r>
    </w:p>
    <w:p w14:paraId="0A2046E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134D1D48"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e 2</w:t>
      </w:r>
    </w:p>
    <w:p w14:paraId="2A63AD2D" w14:textId="7950B5E3"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Cantone G. G.: paragrafi 3 e 4</w:t>
      </w:r>
    </w:p>
    <w:p w14:paraId="44F53DCD" w14:textId="77777777" w:rsidR="00F9678D" w:rsidRPr="006379B7" w:rsidRDefault="00F9678D" w:rsidP="00DB6C24">
      <w:pPr>
        <w:autoSpaceDE w:val="0"/>
        <w:autoSpaceDN w:val="0"/>
        <w:adjustRightInd w:val="0"/>
        <w:jc w:val="both"/>
        <w:rPr>
          <w:rFonts w:ascii="Arial" w:hAnsi="Arial" w:cs="Arial"/>
          <w:b/>
        </w:rPr>
      </w:pPr>
    </w:p>
    <w:p w14:paraId="0E5DD3FE" w14:textId="77777777" w:rsidR="00970528" w:rsidRPr="006379B7" w:rsidRDefault="00970528" w:rsidP="00DB6C24">
      <w:pPr>
        <w:autoSpaceDE w:val="0"/>
        <w:autoSpaceDN w:val="0"/>
        <w:adjustRightInd w:val="0"/>
        <w:jc w:val="both"/>
        <w:rPr>
          <w:rFonts w:ascii="Arial" w:hAnsi="Arial" w:cs="Arial"/>
          <w:b/>
        </w:rPr>
      </w:pPr>
    </w:p>
    <w:p w14:paraId="4CF76EA3"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2020</w:t>
      </w:r>
    </w:p>
    <w:p w14:paraId="4B5C5482" w14:textId="77777777" w:rsidR="00DB6C24" w:rsidRPr="004E442C" w:rsidRDefault="00DB6C24" w:rsidP="00DB6C24">
      <w:pPr>
        <w:jc w:val="both"/>
        <w:rPr>
          <w:rFonts w:ascii="Arial" w:hAnsi="Arial" w:cs="Arial"/>
          <w:lang w:val="en-GB"/>
        </w:rPr>
      </w:pPr>
      <w:r w:rsidRPr="006379B7">
        <w:rPr>
          <w:rFonts w:ascii="Arial" w:hAnsi="Arial" w:cs="Arial"/>
        </w:rPr>
        <w:lastRenderedPageBreak/>
        <w:t xml:space="preserve">TOMASELLI V., Cantone G. G., Mazzeo V. (2020). </w:t>
      </w:r>
      <w:r w:rsidRPr="004E442C">
        <w:rPr>
          <w:rFonts w:ascii="Arial" w:hAnsi="Arial" w:cs="Arial"/>
          <w:bCs/>
          <w:lang w:val="en-GB"/>
        </w:rPr>
        <w:t>Complex Features in Review Bombing</w:t>
      </w:r>
      <w:r w:rsidRPr="004E442C">
        <w:rPr>
          <w:rFonts w:ascii="Arial" w:hAnsi="Arial" w:cs="Arial"/>
          <w:lang w:val="en-GB"/>
        </w:rPr>
        <w:t xml:space="preserve">. In: Third international conference on Data Science &amp; Social Research 2020. Book of Abstracts, p. 18, Bari: </w:t>
      </w:r>
      <w:r w:rsidRPr="004E442C">
        <w:rPr>
          <w:rFonts w:ascii="Arial" w:hAnsi="Arial" w:cs="Arial"/>
          <w:b/>
          <w:lang w:val="en-GB"/>
        </w:rPr>
        <w:t>CIRPAS and University of Bari Aldo Moro</w:t>
      </w:r>
      <w:r w:rsidRPr="004E442C">
        <w:rPr>
          <w:rFonts w:ascii="Arial" w:hAnsi="Arial" w:cs="Arial"/>
          <w:lang w:val="en-GB"/>
        </w:rPr>
        <w:t xml:space="preserve">, ISBN: </w:t>
      </w:r>
      <w:r w:rsidRPr="004E442C">
        <w:rPr>
          <w:rFonts w:ascii="Arial" w:hAnsi="Arial" w:cs="Arial"/>
          <w:iCs/>
          <w:lang w:val="en-GB"/>
        </w:rPr>
        <w:t>978-886629-051-3</w:t>
      </w:r>
      <w:r w:rsidRPr="004E442C">
        <w:rPr>
          <w:rFonts w:ascii="Arial" w:hAnsi="Arial" w:cs="Arial"/>
          <w:lang w:val="en-GB"/>
        </w:rPr>
        <w:t>. </w:t>
      </w:r>
    </w:p>
    <w:p w14:paraId="3022CB48" w14:textId="77777777" w:rsidR="00DB6C24" w:rsidRPr="004E442C" w:rsidRDefault="00DB6C24" w:rsidP="00DB6C24">
      <w:pPr>
        <w:rPr>
          <w:rFonts w:ascii="Arial" w:hAnsi="Arial" w:cs="Arial"/>
          <w:i/>
          <w:lang w:val="en-GB"/>
        </w:rPr>
      </w:pPr>
      <w:r w:rsidRPr="004E442C">
        <w:rPr>
          <w:rFonts w:ascii="Arial" w:hAnsi="Arial" w:cs="Arial"/>
          <w:i/>
          <w:lang w:val="en-GB"/>
        </w:rPr>
        <w:t xml:space="preserve">Peer-review </w:t>
      </w:r>
    </w:p>
    <w:p w14:paraId="41DD4AA5" w14:textId="77777777" w:rsidR="00DB6C24" w:rsidRPr="004E442C" w:rsidRDefault="00DB6C24" w:rsidP="00DB6C24">
      <w:pPr>
        <w:jc w:val="both"/>
        <w:rPr>
          <w:rFonts w:ascii="Arial" w:hAnsi="Arial" w:cs="Arial"/>
          <w:lang w:val="en-GB"/>
        </w:rPr>
      </w:pPr>
    </w:p>
    <w:p w14:paraId="61856C56" w14:textId="1F33EFA0" w:rsidR="00DB6C24" w:rsidRPr="004E442C" w:rsidRDefault="00DB6C24" w:rsidP="00DB6C24">
      <w:pPr>
        <w:jc w:val="both"/>
        <w:rPr>
          <w:rFonts w:ascii="Arial" w:hAnsi="Arial" w:cs="Arial"/>
          <w:lang w:val="en-GB"/>
        </w:rPr>
      </w:pPr>
      <w:r w:rsidRPr="004E442C">
        <w:rPr>
          <w:rFonts w:ascii="Arial" w:hAnsi="Arial" w:cs="Arial"/>
          <w:lang w:val="en-GB"/>
        </w:rPr>
        <w:t xml:space="preserve">TOMASELLI V., Fordellone M., Vichi M., (2020). </w:t>
      </w:r>
      <w:r w:rsidRPr="004E442C">
        <w:rPr>
          <w:rFonts w:ascii="Arial" w:hAnsi="Arial" w:cs="Arial"/>
          <w:bCs/>
          <w:lang w:val="en-GB"/>
        </w:rPr>
        <w:t xml:space="preserve">Modeling Well-Being through </w:t>
      </w:r>
      <w:r w:rsidRPr="004E442C">
        <w:rPr>
          <w:rFonts w:ascii="Arial" w:hAnsi="Arial" w:cs="Arial"/>
          <w:bCs/>
          <w:iCs/>
          <w:lang w:val="en-GB"/>
        </w:rPr>
        <w:t>PLS-SEM and K-Means</w:t>
      </w:r>
      <w:r w:rsidRPr="004E442C">
        <w:rPr>
          <w:rFonts w:ascii="Arial" w:hAnsi="Arial" w:cs="Arial"/>
          <w:lang w:val="en-GB"/>
        </w:rPr>
        <w:t xml:space="preserve">. In: Pollice A., Salvati N., Schirripa Spagnolo F. (Eds), Book of short Papers SIS 2020, pp. 1513-1518, Milano: </w:t>
      </w:r>
      <w:r w:rsidR="0090260F" w:rsidRPr="004E442C">
        <w:rPr>
          <w:rFonts w:ascii="Arial" w:hAnsi="Arial" w:cs="Arial"/>
          <w:b/>
          <w:lang w:val="en-GB"/>
        </w:rPr>
        <w:t>Pearson</w:t>
      </w:r>
      <w:r w:rsidRPr="004E442C">
        <w:rPr>
          <w:rFonts w:ascii="Arial" w:hAnsi="Arial" w:cs="Arial"/>
          <w:lang w:val="en-GB"/>
        </w:rPr>
        <w:t xml:space="preserve">, ISBN: </w:t>
      </w:r>
      <w:r w:rsidRPr="004E442C">
        <w:rPr>
          <w:rFonts w:ascii="Arial" w:hAnsi="Arial" w:cs="Arial"/>
          <w:iCs/>
          <w:lang w:val="en-GB"/>
        </w:rPr>
        <w:t>9788891910776</w:t>
      </w:r>
      <w:r w:rsidRPr="004E442C">
        <w:rPr>
          <w:rFonts w:ascii="Arial" w:hAnsi="Arial" w:cs="Arial"/>
          <w:lang w:val="en-GB"/>
        </w:rPr>
        <w:t>. </w:t>
      </w:r>
    </w:p>
    <w:p w14:paraId="569A1B9F" w14:textId="77777777" w:rsidR="00DB6C24" w:rsidRPr="006379B7" w:rsidRDefault="00DB6C24" w:rsidP="00DB6C24">
      <w:pPr>
        <w:rPr>
          <w:rFonts w:ascii="Arial" w:hAnsi="Arial" w:cs="Arial"/>
          <w:i/>
        </w:rPr>
      </w:pPr>
      <w:r w:rsidRPr="006379B7">
        <w:rPr>
          <w:rFonts w:ascii="Arial" w:hAnsi="Arial" w:cs="Arial"/>
          <w:i/>
        </w:rPr>
        <w:t xml:space="preserve">Peer-review </w:t>
      </w:r>
    </w:p>
    <w:p w14:paraId="712290AE"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56154EF5"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 4</w:t>
      </w:r>
    </w:p>
    <w:p w14:paraId="0A82EEA4" w14:textId="77777777" w:rsidR="00DB6C24" w:rsidRPr="006379B7" w:rsidRDefault="00DB6C24" w:rsidP="00DB6C24">
      <w:pPr>
        <w:autoSpaceDE w:val="0"/>
        <w:autoSpaceDN w:val="0"/>
        <w:adjustRightInd w:val="0"/>
        <w:ind w:left="426"/>
        <w:jc w:val="both"/>
        <w:rPr>
          <w:rFonts w:ascii="Arial" w:hAnsi="Arial" w:cs="Arial"/>
          <w:bCs/>
          <w:i/>
        </w:rPr>
      </w:pPr>
      <w:r w:rsidRPr="006379B7">
        <w:rPr>
          <w:rFonts w:ascii="Arial" w:hAnsi="Arial" w:cs="Arial"/>
          <w:bCs/>
          <w:i/>
        </w:rPr>
        <w:t>Fordellone M: paragrafo 3</w:t>
      </w:r>
    </w:p>
    <w:p w14:paraId="5C09B0B0"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Vichi M.: paragrafo 5.</w:t>
      </w:r>
    </w:p>
    <w:p w14:paraId="7ACC4918" w14:textId="77777777" w:rsidR="00DB6C24" w:rsidRPr="006379B7" w:rsidRDefault="00DB6C24" w:rsidP="00DB6C24">
      <w:pPr>
        <w:tabs>
          <w:tab w:val="left" w:pos="6237"/>
        </w:tabs>
        <w:jc w:val="both"/>
        <w:rPr>
          <w:rFonts w:ascii="Arial" w:hAnsi="Arial" w:cs="Arial"/>
        </w:rPr>
      </w:pPr>
    </w:p>
    <w:p w14:paraId="0A1D12E9" w14:textId="11BA617B" w:rsidR="00DB6C24" w:rsidRPr="004E442C" w:rsidRDefault="00DB6C24" w:rsidP="00DB6C24">
      <w:pPr>
        <w:jc w:val="both"/>
        <w:rPr>
          <w:rFonts w:ascii="Arial" w:hAnsi="Arial" w:cs="Arial"/>
          <w:lang w:val="en-GB"/>
        </w:rPr>
      </w:pPr>
      <w:r w:rsidRPr="006379B7">
        <w:rPr>
          <w:rFonts w:ascii="Arial" w:hAnsi="Arial" w:cs="Arial"/>
        </w:rPr>
        <w:t xml:space="preserve">TOMASELLI V., Cantone G. G., (2020). </w:t>
      </w:r>
      <w:r w:rsidRPr="004E442C">
        <w:rPr>
          <w:rFonts w:ascii="Arial" w:hAnsi="Arial" w:cs="Arial"/>
          <w:bCs/>
          <w:lang w:val="en-GB"/>
        </w:rPr>
        <w:t>Evaluating a Hybrid One-Staged Snowball Sampling through Bootstrap Method on a Simulated Population</w:t>
      </w:r>
      <w:r w:rsidRPr="004E442C">
        <w:rPr>
          <w:rFonts w:ascii="Arial" w:hAnsi="Arial" w:cs="Arial"/>
          <w:lang w:val="en-GB"/>
        </w:rPr>
        <w:t xml:space="preserve">. In: Pollice A., Salvati N., Schirripa Spagnolo F. (Eds), Book of short Papers SIS 2020, pp. 1284-1289, Milano: </w:t>
      </w:r>
      <w:r w:rsidR="0090260F" w:rsidRPr="004E442C">
        <w:rPr>
          <w:rFonts w:ascii="Arial" w:hAnsi="Arial" w:cs="Arial"/>
          <w:b/>
          <w:lang w:val="en-GB"/>
        </w:rPr>
        <w:t>Pearson</w:t>
      </w:r>
      <w:r w:rsidRPr="004E442C">
        <w:rPr>
          <w:rFonts w:ascii="Arial" w:hAnsi="Arial" w:cs="Arial"/>
          <w:lang w:val="en-GB"/>
        </w:rPr>
        <w:t xml:space="preserve">, ISBN: </w:t>
      </w:r>
      <w:r w:rsidRPr="004E442C">
        <w:rPr>
          <w:rFonts w:ascii="Arial" w:hAnsi="Arial" w:cs="Arial"/>
          <w:iCs/>
          <w:lang w:val="en-GB"/>
        </w:rPr>
        <w:t>9788891910776</w:t>
      </w:r>
      <w:r w:rsidRPr="004E442C">
        <w:rPr>
          <w:rFonts w:ascii="Arial" w:hAnsi="Arial" w:cs="Arial"/>
          <w:lang w:val="en-GB"/>
        </w:rPr>
        <w:t>. </w:t>
      </w:r>
    </w:p>
    <w:p w14:paraId="186B2B6B" w14:textId="77777777" w:rsidR="00DB6C24" w:rsidRPr="006379B7" w:rsidRDefault="00DB6C24" w:rsidP="00DB6C24">
      <w:pPr>
        <w:rPr>
          <w:rFonts w:ascii="Arial" w:hAnsi="Arial" w:cs="Arial"/>
          <w:i/>
        </w:rPr>
      </w:pPr>
      <w:r w:rsidRPr="006379B7">
        <w:rPr>
          <w:rFonts w:ascii="Arial" w:hAnsi="Arial" w:cs="Arial"/>
          <w:i/>
        </w:rPr>
        <w:t xml:space="preserve">Peer-review </w:t>
      </w:r>
    </w:p>
    <w:p w14:paraId="626D793E"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1CD12368"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 4</w:t>
      </w:r>
    </w:p>
    <w:p w14:paraId="1E480521" w14:textId="77777777" w:rsidR="00DB6C24" w:rsidRPr="006379B7" w:rsidRDefault="00DB6C24" w:rsidP="00DB6C24">
      <w:pPr>
        <w:autoSpaceDE w:val="0"/>
        <w:autoSpaceDN w:val="0"/>
        <w:adjustRightInd w:val="0"/>
        <w:jc w:val="both"/>
        <w:rPr>
          <w:rFonts w:ascii="Arial" w:hAnsi="Arial" w:cs="Arial"/>
          <w:bCs/>
          <w:i/>
          <w:iCs/>
        </w:rPr>
      </w:pPr>
      <w:r w:rsidRPr="006379B7">
        <w:rPr>
          <w:rFonts w:ascii="Arial" w:hAnsi="Arial" w:cs="Arial"/>
          <w:bCs/>
          <w:i/>
        </w:rPr>
        <w:t xml:space="preserve">             Cantone G.G.: paragrafo 3</w:t>
      </w:r>
      <w:r w:rsidRPr="006379B7">
        <w:rPr>
          <w:rFonts w:ascii="Arial" w:hAnsi="Arial" w:cs="Arial"/>
          <w:bCs/>
          <w:i/>
          <w:iCs/>
        </w:rPr>
        <w:t xml:space="preserve"> </w:t>
      </w:r>
    </w:p>
    <w:p w14:paraId="4BF98D3E" w14:textId="77777777" w:rsidR="00DB6C24" w:rsidRPr="006379B7" w:rsidRDefault="00DB6C24" w:rsidP="00DB6C24">
      <w:pPr>
        <w:tabs>
          <w:tab w:val="left" w:pos="6237"/>
        </w:tabs>
        <w:jc w:val="both"/>
        <w:rPr>
          <w:rFonts w:ascii="Arial" w:hAnsi="Arial" w:cs="Arial"/>
        </w:rPr>
      </w:pPr>
    </w:p>
    <w:p w14:paraId="3FAC5D96" w14:textId="77777777" w:rsidR="00DB6C24" w:rsidRPr="006379B7" w:rsidRDefault="00DB6C24" w:rsidP="00DB6C24">
      <w:pPr>
        <w:autoSpaceDE w:val="0"/>
        <w:autoSpaceDN w:val="0"/>
        <w:adjustRightInd w:val="0"/>
        <w:spacing w:line="300" w:lineRule="atLeast"/>
        <w:rPr>
          <w:rFonts w:ascii="Arial" w:hAnsi="Arial" w:cs="Arial"/>
        </w:rPr>
      </w:pPr>
      <w:r w:rsidRPr="006379B7">
        <w:rPr>
          <w:rFonts w:ascii="Arial" w:hAnsi="Arial" w:cs="Arial"/>
        </w:rPr>
        <w:t xml:space="preserve">TOMASELLI V., Cantone G. G., D’Agata R. (2020). Big data e scale di rating: un modello CUBE per l’analisi delle valutazioni del consumatore. In: Gozzo, S., Pennisi C., Asero V., Sampugnaro R. (Eds), Big Data e processi decisionali, pp. 191- 209, Milano: </w:t>
      </w:r>
      <w:r w:rsidRPr="006379B7">
        <w:rPr>
          <w:rFonts w:ascii="Arial" w:hAnsi="Arial" w:cs="Arial"/>
          <w:b/>
        </w:rPr>
        <w:t>EGEA</w:t>
      </w:r>
      <w:r w:rsidRPr="006379B7">
        <w:rPr>
          <w:rFonts w:ascii="Arial" w:hAnsi="Arial" w:cs="Arial"/>
        </w:rPr>
        <w:t xml:space="preserve"> S.P.A., ISBN 978-88-238-4670-8.</w:t>
      </w:r>
    </w:p>
    <w:p w14:paraId="528F2A11" w14:textId="77777777" w:rsidR="00DB6C24" w:rsidRPr="006379B7" w:rsidRDefault="00DB6C24" w:rsidP="00DB6C24">
      <w:pPr>
        <w:autoSpaceDE w:val="0"/>
        <w:autoSpaceDN w:val="0"/>
        <w:adjustRightInd w:val="0"/>
        <w:spacing w:line="300" w:lineRule="atLeast"/>
        <w:rPr>
          <w:rFonts w:ascii="Arial" w:hAnsi="Arial" w:cs="Arial"/>
          <w:i/>
        </w:rPr>
      </w:pPr>
      <w:r w:rsidRPr="006379B7">
        <w:rPr>
          <w:rFonts w:ascii="Arial" w:hAnsi="Arial" w:cs="Arial"/>
          <w:i/>
        </w:rPr>
        <w:t>Peer-review.</w:t>
      </w:r>
    </w:p>
    <w:p w14:paraId="594DC190"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1707A707" w14:textId="77777777" w:rsidR="00DB6C24" w:rsidRPr="006379B7" w:rsidRDefault="00DB6C24" w:rsidP="00DB6C24">
      <w:pPr>
        <w:rPr>
          <w:rFonts w:ascii="Arial" w:hAnsi="Arial" w:cs="Arial"/>
          <w:i/>
        </w:rPr>
      </w:pPr>
      <w:r w:rsidRPr="006379B7">
        <w:rPr>
          <w:rFonts w:ascii="Arial" w:hAnsi="Arial" w:cs="Arial"/>
          <w:i/>
        </w:rPr>
        <w:t xml:space="preserve">         TOMASELLI V.: paragrafi 2, 3 e 4</w:t>
      </w:r>
    </w:p>
    <w:p w14:paraId="1B9F78BC" w14:textId="77777777" w:rsidR="00DB6C24" w:rsidRPr="006379B7" w:rsidRDefault="00DB6C24" w:rsidP="00DB6C24">
      <w:pPr>
        <w:autoSpaceDE w:val="0"/>
        <w:autoSpaceDN w:val="0"/>
        <w:adjustRightInd w:val="0"/>
        <w:spacing w:line="300" w:lineRule="atLeast"/>
        <w:rPr>
          <w:rFonts w:ascii="Arial" w:hAnsi="Arial" w:cs="Arial"/>
          <w:i/>
        </w:rPr>
      </w:pPr>
      <w:r w:rsidRPr="006379B7">
        <w:rPr>
          <w:rFonts w:ascii="Arial" w:hAnsi="Arial" w:cs="Arial"/>
          <w:i/>
        </w:rPr>
        <w:t xml:space="preserve">        Cantone G.G.: paragrafi 1 e 5</w:t>
      </w:r>
    </w:p>
    <w:p w14:paraId="4FE778D2" w14:textId="77777777" w:rsidR="00DB6C24" w:rsidRPr="006379B7" w:rsidRDefault="00DB6C24" w:rsidP="00DB6C24">
      <w:pPr>
        <w:autoSpaceDE w:val="0"/>
        <w:autoSpaceDN w:val="0"/>
        <w:adjustRightInd w:val="0"/>
        <w:spacing w:line="300" w:lineRule="atLeast"/>
        <w:rPr>
          <w:rFonts w:ascii="Arial" w:hAnsi="Arial" w:cs="Arial"/>
          <w:i/>
        </w:rPr>
      </w:pPr>
      <w:r w:rsidRPr="006379B7">
        <w:rPr>
          <w:rFonts w:ascii="Arial" w:hAnsi="Arial" w:cs="Arial"/>
          <w:i/>
        </w:rPr>
        <w:t xml:space="preserve">        D.’Agata R.: paragrafo 6.</w:t>
      </w:r>
    </w:p>
    <w:p w14:paraId="7E12F6CA" w14:textId="77777777" w:rsidR="00DB6C24" w:rsidRPr="006379B7" w:rsidRDefault="00DB6C24" w:rsidP="00DB6C24">
      <w:pPr>
        <w:autoSpaceDE w:val="0"/>
        <w:autoSpaceDN w:val="0"/>
        <w:adjustRightInd w:val="0"/>
        <w:jc w:val="both"/>
        <w:rPr>
          <w:rFonts w:ascii="Arial" w:hAnsi="Arial" w:cs="Arial"/>
        </w:rPr>
      </w:pPr>
    </w:p>
    <w:p w14:paraId="38928FCE" w14:textId="6008E85E"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Asero V., Gozzo S., TOMASELLI V. (2020). </w:t>
      </w:r>
      <w:r w:rsidRPr="004E442C">
        <w:rPr>
          <w:rFonts w:ascii="Arial" w:hAnsi="Arial" w:cs="Arial"/>
          <w:lang w:val="en-GB"/>
        </w:rPr>
        <w:t xml:space="preserve">Shaping and Re-Shaping Tourism Areas: A Network Approach. In: Information Resources Management Association </w:t>
      </w:r>
      <w:r w:rsidRPr="004E442C">
        <w:rPr>
          <w:rFonts w:ascii="Arial" w:hAnsi="Arial" w:cs="Arial"/>
          <w:i/>
          <w:lang w:val="en-GB"/>
        </w:rPr>
        <w:t>USA</w:t>
      </w:r>
      <w:r w:rsidRPr="004E442C">
        <w:rPr>
          <w:rFonts w:ascii="Arial" w:hAnsi="Arial" w:cs="Arial"/>
          <w:lang w:val="en-GB"/>
        </w:rPr>
        <w:t xml:space="preserve"> (Ed.), Destination Management and Marketing: Breakthroughs in Research and Practice</w:t>
      </w:r>
      <w:r w:rsidR="0090260F" w:rsidRPr="004E442C">
        <w:rPr>
          <w:rFonts w:ascii="Arial" w:hAnsi="Arial" w:cs="Arial"/>
          <w:lang w:val="en-GB"/>
        </w:rPr>
        <w:t xml:space="preserve">, pp. 483-503, Hershey, PA: </w:t>
      </w:r>
      <w:r w:rsidR="0090260F" w:rsidRPr="004E442C">
        <w:rPr>
          <w:rFonts w:ascii="Arial" w:hAnsi="Arial" w:cs="Arial"/>
          <w:b/>
          <w:lang w:val="en-GB"/>
        </w:rPr>
        <w:t>IGI-GLOBAL</w:t>
      </w:r>
      <w:r w:rsidRPr="004E442C">
        <w:rPr>
          <w:rFonts w:ascii="Arial" w:hAnsi="Arial" w:cs="Arial"/>
          <w:lang w:val="en-GB"/>
        </w:rPr>
        <w:t>, ISBN: 9781799824695, DOI: 10.4018/978-1-7998-2469-5.ch028.</w:t>
      </w:r>
    </w:p>
    <w:p w14:paraId="69A3A561"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460C6862"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la seguente:</w:t>
      </w:r>
    </w:p>
    <w:p w14:paraId="650D51E3"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       </w:t>
      </w:r>
      <w:r w:rsidRPr="004E442C">
        <w:rPr>
          <w:rFonts w:ascii="Arial" w:hAnsi="Arial" w:cs="Arial"/>
          <w:i/>
          <w:lang w:val="en-GB"/>
        </w:rPr>
        <w:t xml:space="preserve">Asero V.: Introduction, </w:t>
      </w:r>
    </w:p>
    <w:p w14:paraId="4B0B6CF2"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Tourism Destination in a Network Perspective,</w:t>
      </w:r>
    </w:p>
    <w:p w14:paraId="105F66F2"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Future Research Directions.</w:t>
      </w:r>
    </w:p>
    <w:p w14:paraId="36FCFC0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Gozzo S.: Results. Tourism Areas from a Tourist Perspective,  </w:t>
      </w:r>
    </w:p>
    <w:p w14:paraId="225D4F2B"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Solutions and Recommendations.           </w:t>
      </w:r>
    </w:p>
    <w:p w14:paraId="70B2E80E"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TOMASELLI V.: Methods and Research Data, </w:t>
      </w:r>
    </w:p>
    <w:p w14:paraId="1A7D4D3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Results. Tourism Areas from a Spatial Perspective,    </w:t>
      </w:r>
    </w:p>
    <w:p w14:paraId="5407C84A"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lastRenderedPageBreak/>
        <w:t xml:space="preserve">                                 Results. Tourism Areas from a Supply-Side Perspective,  </w:t>
      </w:r>
    </w:p>
    <w:p w14:paraId="499B972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Conclusion.</w:t>
      </w:r>
    </w:p>
    <w:p w14:paraId="71026598" w14:textId="77777777" w:rsidR="00DB6C24" w:rsidRPr="004E442C" w:rsidRDefault="00DB6C24" w:rsidP="00DB6C24">
      <w:pPr>
        <w:jc w:val="both"/>
        <w:rPr>
          <w:rFonts w:ascii="Arial" w:hAnsi="Arial" w:cs="Arial"/>
          <w:lang w:val="en-GB"/>
        </w:rPr>
      </w:pPr>
    </w:p>
    <w:p w14:paraId="04005B6E" w14:textId="7B8C1518" w:rsidR="00DB6C24" w:rsidRPr="004E442C" w:rsidRDefault="00DB6C24" w:rsidP="00DB6C24">
      <w:pPr>
        <w:jc w:val="both"/>
        <w:rPr>
          <w:rFonts w:ascii="Arial" w:hAnsi="Arial" w:cs="Arial"/>
          <w:lang w:val="en-GB"/>
        </w:rPr>
      </w:pPr>
      <w:r w:rsidRPr="006379B7">
        <w:rPr>
          <w:rFonts w:ascii="Arial" w:hAnsi="Arial" w:cs="Arial"/>
        </w:rPr>
        <w:t xml:space="preserve">TOMASELLI V., Cantone G. G. (2020). </w:t>
      </w:r>
      <w:r w:rsidRPr="004E442C">
        <w:rPr>
          <w:rFonts w:ascii="Arial" w:hAnsi="Arial" w:cs="Arial"/>
          <w:lang w:val="en-GB"/>
        </w:rPr>
        <w:t xml:space="preserve">An index for crowdsourced data on multipoint scales in tourism services evaluation. In: D’Ambra A., Amenta P., Lucadamo A., Crisci A. (Eds), Statistical Methods for Service Quality Evaluation, pp. 159-165, Milano: </w:t>
      </w:r>
      <w:r w:rsidR="0090260F" w:rsidRPr="004E442C">
        <w:rPr>
          <w:rFonts w:ascii="Arial" w:hAnsi="Arial" w:cs="Arial"/>
          <w:b/>
          <w:lang w:val="en-GB"/>
        </w:rPr>
        <w:t>Pearson</w:t>
      </w:r>
      <w:r w:rsidRPr="004E442C">
        <w:rPr>
          <w:rFonts w:ascii="Arial" w:hAnsi="Arial" w:cs="Arial"/>
          <w:lang w:val="en-GB"/>
        </w:rPr>
        <w:t>, ISBN 9788891921239.</w:t>
      </w:r>
    </w:p>
    <w:p w14:paraId="1CC02AF5" w14:textId="77777777" w:rsidR="00DB6C24" w:rsidRPr="006379B7" w:rsidRDefault="00DB6C24" w:rsidP="00DB6C24">
      <w:pPr>
        <w:rPr>
          <w:rFonts w:ascii="Arial" w:hAnsi="Arial" w:cs="Arial"/>
          <w:i/>
        </w:rPr>
      </w:pPr>
      <w:r w:rsidRPr="006379B7">
        <w:rPr>
          <w:rFonts w:ascii="Arial" w:hAnsi="Arial" w:cs="Arial"/>
          <w:i/>
        </w:rPr>
        <w:t xml:space="preserve">Peer-review </w:t>
      </w:r>
    </w:p>
    <w:p w14:paraId="133CC1FD"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1CEAB73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3 e 4</w:t>
      </w:r>
    </w:p>
    <w:p w14:paraId="73847F11"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bCs/>
          <w:i/>
        </w:rPr>
        <w:t xml:space="preserve">          Cantone G. </w:t>
      </w:r>
      <w:proofErr w:type="gramStart"/>
      <w:r w:rsidRPr="006379B7">
        <w:rPr>
          <w:rFonts w:ascii="Arial" w:hAnsi="Arial" w:cs="Arial"/>
          <w:bCs/>
          <w:i/>
        </w:rPr>
        <w:t>G.</w:t>
      </w:r>
      <w:r w:rsidRPr="006379B7">
        <w:rPr>
          <w:rFonts w:ascii="Arial" w:hAnsi="Arial" w:cs="Arial"/>
          <w:i/>
        </w:rPr>
        <w:t xml:space="preserve"> .</w:t>
      </w:r>
      <w:proofErr w:type="gramEnd"/>
      <w:r w:rsidRPr="006379B7">
        <w:rPr>
          <w:rFonts w:ascii="Arial" w:hAnsi="Arial" w:cs="Arial"/>
          <w:i/>
        </w:rPr>
        <w:t>: paragrafo 2.</w:t>
      </w:r>
      <w:r w:rsidRPr="006379B7">
        <w:rPr>
          <w:rFonts w:ascii="Arial" w:hAnsi="Arial" w:cs="Arial"/>
          <w:bCs/>
          <w:i/>
        </w:rPr>
        <w:t xml:space="preserve">  </w:t>
      </w:r>
    </w:p>
    <w:p w14:paraId="3D0B9C32" w14:textId="77777777" w:rsidR="00DB6C24" w:rsidRPr="006379B7" w:rsidRDefault="00DB6C24" w:rsidP="00DB6C24">
      <w:pPr>
        <w:jc w:val="both"/>
        <w:rPr>
          <w:rFonts w:ascii="Arial" w:hAnsi="Arial" w:cs="Arial"/>
        </w:rPr>
      </w:pPr>
    </w:p>
    <w:p w14:paraId="01740F19" w14:textId="5997FBCC" w:rsidR="00DB6C24" w:rsidRPr="004E442C" w:rsidRDefault="00DB6C24" w:rsidP="00DB6C24">
      <w:pPr>
        <w:jc w:val="both"/>
        <w:rPr>
          <w:rFonts w:ascii="Arial" w:hAnsi="Arial" w:cs="Arial"/>
          <w:lang w:val="en-GB"/>
        </w:rPr>
      </w:pPr>
      <w:r w:rsidRPr="009A7EBC">
        <w:rPr>
          <w:rFonts w:ascii="Arial" w:hAnsi="Arial" w:cs="Arial"/>
          <w:lang w:val="en-US"/>
        </w:rPr>
        <w:t xml:space="preserve">Asero V., TOMASELLI V. (2020). </w:t>
      </w:r>
      <w:r w:rsidRPr="004E442C">
        <w:rPr>
          <w:rFonts w:ascii="Arial" w:hAnsi="Arial" w:cs="Arial"/>
          <w:lang w:val="en-GB"/>
        </w:rPr>
        <w:t xml:space="preserve">Evaluating the Impact of a Tourist Event on a Destination. In: </w:t>
      </w:r>
      <w:r w:rsidRPr="004E442C">
        <w:rPr>
          <w:rFonts w:ascii="Arial" w:hAnsi="Arial" w:cs="Arial"/>
          <w:bCs/>
          <w:lang w:val="en-GB"/>
        </w:rPr>
        <w:t xml:space="preserve">Batabyal, D. </w:t>
      </w:r>
      <w:r w:rsidRPr="004E442C">
        <w:rPr>
          <w:rFonts w:ascii="Arial" w:hAnsi="Arial" w:cs="Arial"/>
          <w:lang w:val="en-GB"/>
        </w:rPr>
        <w:t xml:space="preserve">(Ed), Global Entrepreneurial Trends in the Tourism and Hospitality Industry, pp. 1-17, Advances in Hospitality, Tourism, and the Services Industry (AHTSI) Book Series, Hershey, PA: </w:t>
      </w:r>
      <w:r w:rsidR="0090260F" w:rsidRPr="004E442C">
        <w:rPr>
          <w:rFonts w:ascii="Arial" w:hAnsi="Arial" w:cs="Arial"/>
          <w:b/>
          <w:lang w:val="en-GB"/>
        </w:rPr>
        <w:t>IGI-GLOBAL</w:t>
      </w:r>
      <w:r w:rsidRPr="004E442C">
        <w:rPr>
          <w:rFonts w:ascii="Arial" w:hAnsi="Arial" w:cs="Arial"/>
          <w:lang w:val="en-GB"/>
        </w:rPr>
        <w:t>, ISSN: 2475-6547 e ISSN: 2475-6555, DOI: 10.4018/978-1-7998-2603-3.ch001 </w:t>
      </w:r>
    </w:p>
    <w:p w14:paraId="5C73D8E5" w14:textId="77777777" w:rsidR="00DB6C24" w:rsidRPr="009A7EBC" w:rsidRDefault="00DB6C24" w:rsidP="00DB6C24">
      <w:pPr>
        <w:rPr>
          <w:rFonts w:ascii="Arial" w:hAnsi="Arial" w:cs="Arial"/>
          <w:i/>
        </w:rPr>
      </w:pPr>
      <w:r w:rsidRPr="009A7EBC">
        <w:rPr>
          <w:rFonts w:ascii="Arial" w:hAnsi="Arial" w:cs="Arial"/>
          <w:i/>
        </w:rPr>
        <w:t xml:space="preserve">Peer-review </w:t>
      </w:r>
    </w:p>
    <w:p w14:paraId="6354A67A"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41838118" w14:textId="77777777" w:rsidR="00DB6C24" w:rsidRPr="006379B7" w:rsidRDefault="00DB6C24" w:rsidP="00DB6C24">
      <w:pPr>
        <w:rPr>
          <w:rFonts w:ascii="Arial" w:hAnsi="Arial" w:cs="Arial"/>
          <w:i/>
        </w:rPr>
      </w:pPr>
      <w:r w:rsidRPr="006379B7">
        <w:rPr>
          <w:rFonts w:ascii="Arial" w:hAnsi="Arial" w:cs="Arial"/>
          <w:i/>
        </w:rPr>
        <w:t xml:space="preserve">       Asero V.: paragrafi 1 e 4.</w:t>
      </w:r>
    </w:p>
    <w:p w14:paraId="6CFC4956"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TOMASELLI V.: paragrafi 2 e 3.</w:t>
      </w:r>
    </w:p>
    <w:p w14:paraId="25965D5B" w14:textId="285EB961" w:rsidR="00DB6C24" w:rsidRPr="006379B7" w:rsidRDefault="00DB6C24" w:rsidP="00DB6C24">
      <w:pPr>
        <w:jc w:val="both"/>
        <w:rPr>
          <w:rFonts w:ascii="Arial" w:hAnsi="Arial" w:cs="Arial"/>
        </w:rPr>
      </w:pPr>
    </w:p>
    <w:p w14:paraId="409A8307" w14:textId="77777777" w:rsidR="00970528" w:rsidRPr="006379B7" w:rsidRDefault="00970528" w:rsidP="00DB6C24">
      <w:pPr>
        <w:jc w:val="both"/>
        <w:rPr>
          <w:rFonts w:ascii="Arial" w:hAnsi="Arial" w:cs="Arial"/>
        </w:rPr>
      </w:pPr>
    </w:p>
    <w:p w14:paraId="1488424E"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2019</w:t>
      </w:r>
    </w:p>
    <w:p w14:paraId="4A64606F" w14:textId="77777777" w:rsidR="00DB6C24" w:rsidRPr="004E442C" w:rsidRDefault="00DB6C24" w:rsidP="00DB6C24">
      <w:pPr>
        <w:jc w:val="both"/>
        <w:rPr>
          <w:rFonts w:ascii="Arial" w:hAnsi="Arial" w:cs="Arial"/>
          <w:lang w:val="en-GB"/>
        </w:rPr>
      </w:pPr>
      <w:r w:rsidRPr="006379B7">
        <w:rPr>
          <w:rFonts w:ascii="Arial" w:hAnsi="Arial" w:cs="Arial"/>
        </w:rPr>
        <w:t xml:space="preserve">TOMASELLI V., Fordellone M., Vichi M. (2019). </w:t>
      </w:r>
      <w:r w:rsidRPr="004E442C">
        <w:rPr>
          <w:rFonts w:ascii="Arial" w:hAnsi="Arial" w:cs="Arial"/>
          <w:lang w:val="en-GB"/>
        </w:rPr>
        <w:t xml:space="preserve">A new proposal for building immigrant integration composite indicator. In: Porzio G. C., Greselin F., Balzano S. (Eds) CLADAG 2019 - 12th Scientific Meeting of the CLAssification and Data Analysis, pp. 199-202, Cassino: </w:t>
      </w:r>
      <w:r w:rsidRPr="004E442C">
        <w:rPr>
          <w:rFonts w:ascii="Arial" w:hAnsi="Arial" w:cs="Arial"/>
          <w:b/>
          <w:lang w:val="en-GB"/>
        </w:rPr>
        <w:t>Edizioni Università di Cassino</w:t>
      </w:r>
      <w:r w:rsidRPr="004E442C">
        <w:rPr>
          <w:rFonts w:ascii="Arial" w:hAnsi="Arial" w:cs="Arial"/>
          <w:lang w:val="en-GB"/>
        </w:rPr>
        <w:t>, ISBN: 978-88-8317-108-6.</w:t>
      </w:r>
    </w:p>
    <w:p w14:paraId="07D461B6" w14:textId="77777777" w:rsidR="00DB6C24" w:rsidRPr="006379B7" w:rsidRDefault="00DB6C24" w:rsidP="00DB6C24">
      <w:pPr>
        <w:rPr>
          <w:rFonts w:ascii="Arial" w:hAnsi="Arial" w:cs="Arial"/>
          <w:i/>
        </w:rPr>
      </w:pPr>
      <w:r w:rsidRPr="006379B7">
        <w:rPr>
          <w:rFonts w:ascii="Arial" w:hAnsi="Arial" w:cs="Arial"/>
          <w:i/>
        </w:rPr>
        <w:t xml:space="preserve">Peer-review </w:t>
      </w:r>
    </w:p>
    <w:p w14:paraId="79B53F5B"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394C87C3"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e 2</w:t>
      </w:r>
    </w:p>
    <w:p w14:paraId="4801078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Fordellone M. e Vichi M.: paragrafo 3.</w:t>
      </w:r>
    </w:p>
    <w:p w14:paraId="6A899429" w14:textId="77777777" w:rsidR="00DB6C24" w:rsidRPr="006379B7" w:rsidRDefault="00DB6C24" w:rsidP="00DB6C24">
      <w:pPr>
        <w:jc w:val="both"/>
        <w:rPr>
          <w:rFonts w:ascii="Arial" w:hAnsi="Arial" w:cs="Arial"/>
        </w:rPr>
      </w:pPr>
    </w:p>
    <w:p w14:paraId="6B9003FA" w14:textId="77777777" w:rsidR="00DB6C24" w:rsidRPr="004E442C" w:rsidRDefault="00DB6C24" w:rsidP="00DB6C24">
      <w:pPr>
        <w:jc w:val="both"/>
        <w:rPr>
          <w:rFonts w:ascii="Arial" w:hAnsi="Arial" w:cs="Arial"/>
          <w:bCs/>
          <w:lang w:val="en-GB"/>
        </w:rPr>
      </w:pPr>
      <w:r w:rsidRPr="004E442C">
        <w:rPr>
          <w:rFonts w:ascii="Arial" w:hAnsi="Arial" w:cs="Arial"/>
          <w:bCs/>
          <w:lang w:val="en-GB"/>
        </w:rPr>
        <w:t xml:space="preserve">Asero V., TOMASELLI V., (2019). The Impact of a Book Festival on a Destination's Tourism Development, In: Papanikos, G. T. (Ed), Abstract Book: 15th Annual International Conference on Tourism, p. 20, Athens: </w:t>
      </w:r>
      <w:r w:rsidRPr="004E442C">
        <w:rPr>
          <w:rFonts w:ascii="Arial" w:hAnsi="Arial" w:cs="Arial"/>
          <w:b/>
          <w:bCs/>
          <w:lang w:val="en-GB"/>
        </w:rPr>
        <w:t>Athens Institute for Education and Research</w:t>
      </w:r>
      <w:r w:rsidRPr="004E442C">
        <w:rPr>
          <w:rFonts w:ascii="Arial" w:hAnsi="Arial" w:cs="Arial"/>
          <w:bCs/>
          <w:lang w:val="en-GB"/>
        </w:rPr>
        <w:t xml:space="preserve">, </w:t>
      </w:r>
      <w:r w:rsidRPr="004E442C">
        <w:rPr>
          <w:rFonts w:ascii="Arial" w:hAnsi="Arial" w:cs="Arial"/>
          <w:lang w:val="en-GB"/>
        </w:rPr>
        <w:t>ISBN: 978-960-598-264-5.</w:t>
      </w:r>
    </w:p>
    <w:p w14:paraId="0EF58688" w14:textId="77777777" w:rsidR="00DB6C24" w:rsidRPr="004E442C" w:rsidRDefault="00DB6C24" w:rsidP="00DB6C24">
      <w:pPr>
        <w:jc w:val="both"/>
        <w:rPr>
          <w:rFonts w:ascii="Arial" w:hAnsi="Arial" w:cs="Arial"/>
          <w:lang w:val="en-GB"/>
        </w:rPr>
      </w:pPr>
    </w:p>
    <w:p w14:paraId="7C36DADB" w14:textId="2A03E74B" w:rsidR="00DB6C24" w:rsidRPr="004E442C" w:rsidRDefault="00DB6C24" w:rsidP="00DB6C24">
      <w:pPr>
        <w:jc w:val="both"/>
        <w:rPr>
          <w:rFonts w:ascii="Arial" w:hAnsi="Arial" w:cs="Arial"/>
          <w:lang w:val="en-GB"/>
        </w:rPr>
      </w:pPr>
      <w:r w:rsidRPr="006379B7">
        <w:rPr>
          <w:rFonts w:ascii="Arial" w:hAnsi="Arial" w:cs="Arial"/>
        </w:rPr>
        <w:t xml:space="preserve">Giuffrida G., Gozzo S., Mazzeo Rinaldi F., TOMASELLI V. (2019). </w:t>
      </w:r>
      <w:r w:rsidRPr="004E442C">
        <w:rPr>
          <w:rFonts w:ascii="Arial" w:hAnsi="Arial" w:cs="Arial"/>
          <w:lang w:val="en-GB"/>
        </w:rPr>
        <w:t>Big Data and Network Analysis: A Combined Approach to Model Online News. In:</w:t>
      </w:r>
      <w:r w:rsidRPr="004E442C">
        <w:rPr>
          <w:rFonts w:ascii="Arial" w:hAnsi="Arial" w:cs="Arial"/>
          <w:color w:val="222222"/>
          <w:shd w:val="clear" w:color="auto" w:fill="FFFFFF"/>
          <w:lang w:val="en-GB"/>
        </w:rPr>
        <w:t xml:space="preserve"> Greselin F., Deldossi L., Bagnato L., Vichi M. </w:t>
      </w:r>
      <w:r w:rsidRPr="004E442C">
        <w:rPr>
          <w:rFonts w:ascii="Arial" w:hAnsi="Arial" w:cs="Arial"/>
          <w:lang w:val="en-GB"/>
        </w:rPr>
        <w:t xml:space="preserve">(Eds), Statistical Learning of Complex Data (series: Studies in Classification, Data Analysis, and Knowledge Organization), Chapter: Big Data Analysis, pp. 183-191, Cham, CH: </w:t>
      </w:r>
      <w:r w:rsidR="0090260F" w:rsidRPr="004E442C">
        <w:rPr>
          <w:rFonts w:ascii="Arial" w:hAnsi="Arial" w:cs="Arial"/>
          <w:b/>
          <w:lang w:val="en-GB"/>
        </w:rPr>
        <w:t>Springer</w:t>
      </w:r>
      <w:r w:rsidRPr="004E442C">
        <w:rPr>
          <w:rFonts w:ascii="Arial" w:hAnsi="Arial" w:cs="Arial"/>
          <w:lang w:val="en-GB"/>
        </w:rPr>
        <w:t xml:space="preserve"> Nature Switzerland AG, ISBN:  978-3-030-21139-4, DOI: https://doi.org/10.1007/978-3-030-21140-0.</w:t>
      </w:r>
    </w:p>
    <w:p w14:paraId="5F770063" w14:textId="77777777" w:rsidR="00DB6C24" w:rsidRPr="009A7EBC" w:rsidRDefault="00DB6C24" w:rsidP="00DB6C24">
      <w:pPr>
        <w:rPr>
          <w:rFonts w:ascii="Arial" w:hAnsi="Arial" w:cs="Arial"/>
          <w:i/>
        </w:rPr>
      </w:pPr>
      <w:r w:rsidRPr="009A7EBC">
        <w:rPr>
          <w:rFonts w:ascii="Arial" w:hAnsi="Arial" w:cs="Arial"/>
          <w:i/>
        </w:rPr>
        <w:t xml:space="preserve">Peer-review </w:t>
      </w:r>
    </w:p>
    <w:p w14:paraId="7356C77A"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632F9AA4"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Giuffrida G.: paragrafo 3</w:t>
      </w:r>
    </w:p>
    <w:p w14:paraId="344C6137"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Gozzo S.: paragrafo 2 </w:t>
      </w:r>
    </w:p>
    <w:p w14:paraId="713A5A7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Mazzeo Rinaldi F.: paragrafo 4 </w:t>
      </w:r>
    </w:p>
    <w:p w14:paraId="66AC6442"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lastRenderedPageBreak/>
        <w:t xml:space="preserve">          TOMASELLI V.: paragrafi 1.</w:t>
      </w:r>
    </w:p>
    <w:p w14:paraId="7E8F35A1"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bCs/>
          <w:i/>
        </w:rPr>
        <w:t xml:space="preserve"> </w:t>
      </w:r>
    </w:p>
    <w:p w14:paraId="570952C7"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Cantone G. G. (2019). </w:t>
      </w:r>
      <w:r w:rsidRPr="004E442C">
        <w:rPr>
          <w:rFonts w:ascii="Arial" w:hAnsi="Arial" w:cs="Arial"/>
          <w:lang w:val="en-GB"/>
        </w:rPr>
        <w:t>A Preference Index Design</w:t>
      </w:r>
      <w:r w:rsidRPr="004E442C" w:rsidDel="0057292A">
        <w:rPr>
          <w:rFonts w:ascii="Arial" w:hAnsi="Arial" w:cs="Arial"/>
          <w:lang w:val="en-GB"/>
        </w:rPr>
        <w:t xml:space="preserve"> </w:t>
      </w:r>
      <w:r w:rsidRPr="004E442C">
        <w:rPr>
          <w:rFonts w:ascii="Arial" w:hAnsi="Arial" w:cs="Arial"/>
          <w:lang w:val="en-GB"/>
        </w:rPr>
        <w:t xml:space="preserve">for Big Data. In: Mariani P., (Ed) Data Science &amp; Social Research 2019. Second international conference on Data Science and Social Research, p. 124. Milano: </w:t>
      </w:r>
      <w:r w:rsidRPr="004E442C">
        <w:rPr>
          <w:rFonts w:ascii="Arial" w:hAnsi="Arial" w:cs="Arial"/>
          <w:b/>
          <w:lang w:val="en-GB"/>
        </w:rPr>
        <w:t>PKE</w:t>
      </w:r>
      <w:r w:rsidRPr="004E442C">
        <w:rPr>
          <w:rFonts w:ascii="Arial" w:hAnsi="Arial" w:cs="Arial"/>
          <w:lang w:val="en-GB"/>
        </w:rPr>
        <w:t>. ISBN: 9788894312096.</w:t>
      </w:r>
    </w:p>
    <w:p w14:paraId="1BB98EB6" w14:textId="77777777" w:rsidR="00DB6C24" w:rsidRPr="004E442C" w:rsidRDefault="00DB6C24" w:rsidP="00DB6C24">
      <w:pPr>
        <w:autoSpaceDE w:val="0"/>
        <w:autoSpaceDN w:val="0"/>
        <w:adjustRightInd w:val="0"/>
        <w:jc w:val="both"/>
        <w:rPr>
          <w:rFonts w:ascii="Arial" w:hAnsi="Arial" w:cs="Arial"/>
          <w:lang w:val="en-GB"/>
        </w:rPr>
      </w:pPr>
    </w:p>
    <w:p w14:paraId="38A49D9B"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Fordellone M., Vichi M. (2019). </w:t>
      </w:r>
      <w:r w:rsidRPr="004E442C">
        <w:rPr>
          <w:rFonts w:ascii="Arial" w:hAnsi="Arial" w:cs="Arial"/>
          <w:lang w:val="en-GB"/>
        </w:rPr>
        <w:t xml:space="preserve">Measuring Immigrants Integration: Simultaneous Clustering and Dimensionality Reduction in PLS-SEM Models. In: Mariani P., (Ed) Data Science &amp; Social Research 2019. Second international conference on Data Science and Social Research, p. 125. Milano: </w:t>
      </w:r>
      <w:r w:rsidRPr="004E442C">
        <w:rPr>
          <w:rFonts w:ascii="Arial" w:hAnsi="Arial" w:cs="Arial"/>
          <w:b/>
          <w:lang w:val="en-GB"/>
        </w:rPr>
        <w:t>PKE</w:t>
      </w:r>
      <w:r w:rsidRPr="004E442C">
        <w:rPr>
          <w:rFonts w:ascii="Arial" w:hAnsi="Arial" w:cs="Arial"/>
          <w:lang w:val="en-GB"/>
        </w:rPr>
        <w:t>. ISBN: 9788894312096.</w:t>
      </w:r>
    </w:p>
    <w:p w14:paraId="1E3F13B6" w14:textId="77777777" w:rsidR="00DB6C24" w:rsidRPr="004E442C" w:rsidRDefault="00DB6C24" w:rsidP="00DB6C24">
      <w:pPr>
        <w:autoSpaceDE w:val="0"/>
        <w:autoSpaceDN w:val="0"/>
        <w:adjustRightInd w:val="0"/>
        <w:jc w:val="both"/>
        <w:rPr>
          <w:rFonts w:ascii="Arial" w:hAnsi="Arial" w:cs="Arial"/>
          <w:lang w:val="en-GB"/>
        </w:rPr>
      </w:pPr>
    </w:p>
    <w:p w14:paraId="74E3DCC5" w14:textId="77777777" w:rsidR="00DB6C24" w:rsidRPr="004E442C" w:rsidRDefault="00DB6C24" w:rsidP="00DB6C24">
      <w:pPr>
        <w:jc w:val="both"/>
        <w:rPr>
          <w:rFonts w:ascii="Arial" w:hAnsi="Arial" w:cs="Arial"/>
          <w:lang w:val="en-GB"/>
        </w:rPr>
      </w:pPr>
      <w:r w:rsidRPr="006379B7">
        <w:rPr>
          <w:rFonts w:ascii="Arial" w:hAnsi="Arial" w:cs="Arial"/>
        </w:rPr>
        <w:t xml:space="preserve">TOMASELLI V., Cantone G. G. (2019). </w:t>
      </w:r>
      <w:r w:rsidRPr="004E442C">
        <w:rPr>
          <w:rFonts w:ascii="Arial" w:hAnsi="Arial" w:cs="Arial"/>
          <w:lang w:val="en-GB"/>
        </w:rPr>
        <w:t xml:space="preserve">An index for crowdsourced data on multipoint scales in tourism services evaluation. In: Bini M., Amenta P., D’Ambra A., Camminatiello I. (Eds), Statistical Methods for Service Quality Evaluation, pp. 161- 165, Napoli: </w:t>
      </w:r>
      <w:r w:rsidRPr="004E442C">
        <w:rPr>
          <w:rFonts w:ascii="Arial" w:hAnsi="Arial" w:cs="Arial"/>
          <w:b/>
          <w:lang w:val="en-GB"/>
        </w:rPr>
        <w:t xml:space="preserve">Cuzzolin </w:t>
      </w:r>
      <w:r w:rsidRPr="004E442C">
        <w:rPr>
          <w:rFonts w:ascii="Arial" w:hAnsi="Arial" w:cs="Arial"/>
          <w:lang w:val="en-GB"/>
        </w:rPr>
        <w:t>Publisher, ISBN 978-88-86638-65-4.</w:t>
      </w:r>
    </w:p>
    <w:p w14:paraId="64995F7C" w14:textId="77777777" w:rsidR="00DB6C24" w:rsidRPr="006379B7" w:rsidRDefault="00DB6C24" w:rsidP="00DB6C24">
      <w:pPr>
        <w:rPr>
          <w:rFonts w:ascii="Arial" w:hAnsi="Arial" w:cs="Arial"/>
          <w:i/>
        </w:rPr>
      </w:pPr>
      <w:r w:rsidRPr="006379B7">
        <w:rPr>
          <w:rFonts w:ascii="Arial" w:hAnsi="Arial" w:cs="Arial"/>
          <w:i/>
        </w:rPr>
        <w:t xml:space="preserve">Peer-review </w:t>
      </w:r>
    </w:p>
    <w:p w14:paraId="6AF103D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L’attribuzione dei paragrafi è la seguente:</w:t>
      </w:r>
    </w:p>
    <w:p w14:paraId="3B2E4419" w14:textId="77777777" w:rsidR="00DB6C24" w:rsidRPr="004E442C" w:rsidRDefault="00DB6C24" w:rsidP="00DB6C24">
      <w:pPr>
        <w:autoSpaceDE w:val="0"/>
        <w:autoSpaceDN w:val="0"/>
        <w:adjustRightInd w:val="0"/>
        <w:jc w:val="both"/>
        <w:rPr>
          <w:rFonts w:ascii="Arial" w:hAnsi="Arial" w:cs="Arial"/>
          <w:bCs/>
          <w:i/>
          <w:lang w:val="en-GB"/>
        </w:rPr>
      </w:pPr>
      <w:r w:rsidRPr="006379B7">
        <w:rPr>
          <w:rFonts w:ascii="Arial" w:hAnsi="Arial" w:cs="Arial"/>
          <w:bCs/>
          <w:i/>
        </w:rPr>
        <w:t xml:space="preserve">           </w:t>
      </w:r>
      <w:r w:rsidRPr="004E442C">
        <w:rPr>
          <w:rFonts w:ascii="Arial" w:hAnsi="Arial" w:cs="Arial"/>
          <w:bCs/>
          <w:i/>
          <w:lang w:val="en-GB"/>
        </w:rPr>
        <w:t>TOMASELLI V.: paragrafi 1 e 4</w:t>
      </w:r>
    </w:p>
    <w:p w14:paraId="78F75503" w14:textId="77777777" w:rsidR="00DB6C24" w:rsidRPr="006379B7" w:rsidRDefault="00DB6C24" w:rsidP="00DB6C24">
      <w:pPr>
        <w:autoSpaceDE w:val="0"/>
        <w:autoSpaceDN w:val="0"/>
        <w:adjustRightInd w:val="0"/>
        <w:jc w:val="both"/>
        <w:rPr>
          <w:rFonts w:ascii="Arial" w:hAnsi="Arial" w:cs="Arial"/>
          <w:i/>
        </w:rPr>
      </w:pPr>
      <w:r w:rsidRPr="004E442C">
        <w:rPr>
          <w:rFonts w:ascii="Arial" w:hAnsi="Arial" w:cs="Arial"/>
          <w:bCs/>
          <w:i/>
          <w:lang w:val="en-GB"/>
        </w:rPr>
        <w:t xml:space="preserve">          </w:t>
      </w:r>
      <w:r w:rsidRPr="006379B7">
        <w:rPr>
          <w:rFonts w:ascii="Arial" w:hAnsi="Arial" w:cs="Arial"/>
          <w:bCs/>
          <w:i/>
        </w:rPr>
        <w:t xml:space="preserve">Cantone G. </w:t>
      </w:r>
      <w:proofErr w:type="gramStart"/>
      <w:r w:rsidRPr="006379B7">
        <w:rPr>
          <w:rFonts w:ascii="Arial" w:hAnsi="Arial" w:cs="Arial"/>
          <w:bCs/>
          <w:i/>
        </w:rPr>
        <w:t>G.</w:t>
      </w:r>
      <w:r w:rsidRPr="006379B7">
        <w:rPr>
          <w:rFonts w:ascii="Arial" w:hAnsi="Arial" w:cs="Arial"/>
          <w:i/>
        </w:rPr>
        <w:t xml:space="preserve"> .</w:t>
      </w:r>
      <w:proofErr w:type="gramEnd"/>
      <w:r w:rsidRPr="006379B7">
        <w:rPr>
          <w:rFonts w:ascii="Arial" w:hAnsi="Arial" w:cs="Arial"/>
          <w:i/>
        </w:rPr>
        <w:t>: paragrafi 2 e 3.</w:t>
      </w:r>
      <w:r w:rsidRPr="006379B7">
        <w:rPr>
          <w:rFonts w:ascii="Arial" w:hAnsi="Arial" w:cs="Arial"/>
          <w:bCs/>
          <w:i/>
        </w:rPr>
        <w:t xml:space="preserve">  </w:t>
      </w:r>
    </w:p>
    <w:p w14:paraId="124382DB" w14:textId="77777777" w:rsidR="00F9678D" w:rsidRPr="006379B7" w:rsidRDefault="00F9678D" w:rsidP="00DB6C24">
      <w:pPr>
        <w:autoSpaceDE w:val="0"/>
        <w:autoSpaceDN w:val="0"/>
        <w:adjustRightInd w:val="0"/>
        <w:jc w:val="both"/>
        <w:rPr>
          <w:rFonts w:ascii="Arial" w:hAnsi="Arial" w:cs="Arial"/>
          <w:b/>
        </w:rPr>
      </w:pPr>
    </w:p>
    <w:p w14:paraId="02A16F86" w14:textId="77777777" w:rsidR="00970528" w:rsidRPr="006379B7" w:rsidRDefault="00970528" w:rsidP="00DB6C24">
      <w:pPr>
        <w:autoSpaceDE w:val="0"/>
        <w:autoSpaceDN w:val="0"/>
        <w:adjustRightInd w:val="0"/>
        <w:jc w:val="both"/>
        <w:rPr>
          <w:rFonts w:ascii="Arial" w:hAnsi="Arial" w:cs="Arial"/>
          <w:b/>
        </w:rPr>
      </w:pPr>
    </w:p>
    <w:p w14:paraId="6992DA83"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2018</w:t>
      </w:r>
    </w:p>
    <w:p w14:paraId="41D5B1DA" w14:textId="7C8478A7" w:rsidR="00DB6C24" w:rsidRPr="004E442C" w:rsidRDefault="00DB6C24" w:rsidP="00DB6C24">
      <w:pPr>
        <w:jc w:val="both"/>
        <w:rPr>
          <w:rFonts w:ascii="Arial" w:hAnsi="Arial" w:cs="Arial"/>
          <w:lang w:val="en-GB"/>
        </w:rPr>
      </w:pPr>
      <w:r w:rsidRPr="006379B7">
        <w:rPr>
          <w:rFonts w:ascii="Arial" w:hAnsi="Arial" w:cs="Arial"/>
        </w:rPr>
        <w:t xml:space="preserve">TOMASELLI V., Forcina A., Gnaldi M., (2018). </w:t>
      </w:r>
      <w:r w:rsidRPr="004E442C">
        <w:rPr>
          <w:rFonts w:ascii="Arial" w:hAnsi="Arial" w:cs="Arial"/>
          <w:lang w:val="en-GB"/>
        </w:rPr>
        <w:t xml:space="preserve">Modelling the effect of covariates for unbiased estimates in ecological inference methods. In: Abbruzzo A., Brentari E., Chiodi M., Piacentino D. (Eds), Book of short Papers SIS 2018, pp. 862-867, Milano: </w:t>
      </w:r>
      <w:r w:rsidR="0090260F" w:rsidRPr="004E442C">
        <w:rPr>
          <w:rFonts w:ascii="Arial" w:hAnsi="Arial" w:cs="Arial"/>
          <w:b/>
          <w:lang w:val="en-GB"/>
        </w:rPr>
        <w:t>Pearson</w:t>
      </w:r>
      <w:r w:rsidRPr="004E442C">
        <w:rPr>
          <w:rFonts w:ascii="Arial" w:hAnsi="Arial" w:cs="Arial"/>
          <w:lang w:val="en-GB"/>
        </w:rPr>
        <w:t>, ISBN: 978-8-891-91023-3. </w:t>
      </w:r>
    </w:p>
    <w:p w14:paraId="3E14BF01" w14:textId="77777777" w:rsidR="00DB6C24" w:rsidRPr="004E442C" w:rsidRDefault="00DB6C24" w:rsidP="00DB6C24">
      <w:pPr>
        <w:rPr>
          <w:rFonts w:ascii="Arial" w:hAnsi="Arial" w:cs="Arial"/>
          <w:i/>
          <w:lang w:val="en-GB"/>
        </w:rPr>
      </w:pPr>
      <w:r w:rsidRPr="004E442C">
        <w:rPr>
          <w:rFonts w:ascii="Arial" w:hAnsi="Arial" w:cs="Arial"/>
          <w:i/>
          <w:lang w:val="en-GB"/>
        </w:rPr>
        <w:t xml:space="preserve">Peer-review </w:t>
      </w:r>
    </w:p>
    <w:p w14:paraId="3CF055CA" w14:textId="77777777" w:rsidR="00DB6C24" w:rsidRPr="006379B7" w:rsidRDefault="00DB6C24" w:rsidP="00DB6C24">
      <w:pPr>
        <w:rPr>
          <w:rFonts w:ascii="Arial" w:hAnsi="Arial" w:cs="Arial"/>
          <w:i/>
        </w:rPr>
      </w:pPr>
      <w:r w:rsidRPr="006379B7">
        <w:rPr>
          <w:rFonts w:ascii="Arial" w:hAnsi="Arial" w:cs="Arial"/>
          <w:i/>
        </w:rPr>
        <w:t>L’attribuzione dei paragrafi è la seguente:</w:t>
      </w:r>
    </w:p>
    <w:p w14:paraId="6B180AB6" w14:textId="77777777" w:rsidR="00DB6C24" w:rsidRPr="006379B7" w:rsidRDefault="00DB6C24" w:rsidP="00DB6C24">
      <w:pPr>
        <w:autoSpaceDE w:val="0"/>
        <w:autoSpaceDN w:val="0"/>
        <w:adjustRightInd w:val="0"/>
        <w:ind w:left="426"/>
        <w:jc w:val="both"/>
        <w:rPr>
          <w:rFonts w:ascii="Arial" w:hAnsi="Arial" w:cs="Arial"/>
          <w:i/>
        </w:rPr>
      </w:pPr>
      <w:r w:rsidRPr="006379B7">
        <w:rPr>
          <w:rFonts w:ascii="Arial" w:hAnsi="Arial" w:cs="Arial"/>
          <w:bCs/>
          <w:i/>
        </w:rPr>
        <w:tab/>
      </w:r>
      <w:r w:rsidRPr="006379B7">
        <w:rPr>
          <w:rFonts w:ascii="Arial" w:hAnsi="Arial" w:cs="Arial"/>
          <w:i/>
        </w:rPr>
        <w:t>TOMASELLI V.: paragrafi 1, 2,</w:t>
      </w:r>
    </w:p>
    <w:p w14:paraId="145FCA47" w14:textId="77777777" w:rsidR="00DB6C24" w:rsidRPr="006379B7" w:rsidRDefault="00DB6C24" w:rsidP="00DB6C24">
      <w:pPr>
        <w:autoSpaceDE w:val="0"/>
        <w:autoSpaceDN w:val="0"/>
        <w:adjustRightInd w:val="0"/>
        <w:jc w:val="both"/>
        <w:rPr>
          <w:rFonts w:ascii="Arial" w:hAnsi="Arial" w:cs="Arial"/>
          <w:bCs/>
          <w:i/>
          <w:iCs/>
        </w:rPr>
      </w:pPr>
      <w:r w:rsidRPr="006379B7">
        <w:rPr>
          <w:rFonts w:ascii="Arial" w:hAnsi="Arial" w:cs="Arial"/>
          <w:bCs/>
          <w:i/>
        </w:rPr>
        <w:t xml:space="preserve">             Forcina A., </w:t>
      </w:r>
      <w:r w:rsidRPr="006379B7">
        <w:rPr>
          <w:rFonts w:ascii="Arial" w:hAnsi="Arial" w:cs="Arial"/>
          <w:bCs/>
          <w:i/>
          <w:iCs/>
        </w:rPr>
        <w:t>Gnaldi M.</w:t>
      </w:r>
      <w:r w:rsidRPr="006379B7">
        <w:rPr>
          <w:rFonts w:ascii="Arial" w:hAnsi="Arial" w:cs="Arial"/>
          <w:bCs/>
          <w:i/>
        </w:rPr>
        <w:t>: paragrafo 3</w:t>
      </w:r>
      <w:r w:rsidRPr="006379B7">
        <w:rPr>
          <w:rFonts w:ascii="Arial" w:hAnsi="Arial" w:cs="Arial"/>
          <w:bCs/>
          <w:i/>
          <w:iCs/>
        </w:rPr>
        <w:t xml:space="preserve"> </w:t>
      </w:r>
    </w:p>
    <w:p w14:paraId="39DFB779" w14:textId="77777777" w:rsidR="00DB6C24" w:rsidRPr="006379B7" w:rsidRDefault="00DB6C24" w:rsidP="00DB6C24">
      <w:pPr>
        <w:jc w:val="both"/>
        <w:rPr>
          <w:rFonts w:ascii="Arial" w:hAnsi="Arial" w:cs="Arial"/>
        </w:rPr>
      </w:pPr>
    </w:p>
    <w:p w14:paraId="568E60D7" w14:textId="3D126075" w:rsidR="00DB6C24" w:rsidRPr="004E442C" w:rsidRDefault="00DB6C24" w:rsidP="00DB6C24">
      <w:pPr>
        <w:jc w:val="both"/>
        <w:rPr>
          <w:rFonts w:ascii="Arial" w:hAnsi="Arial" w:cs="Arial"/>
          <w:i/>
          <w:lang w:val="en-GB"/>
        </w:rPr>
      </w:pPr>
      <w:r w:rsidRPr="004E442C">
        <w:rPr>
          <w:rFonts w:ascii="Arial" w:hAnsi="Arial" w:cs="Arial"/>
          <w:lang w:val="en-GB"/>
        </w:rPr>
        <w:t xml:space="preserve">Gozzo S., TOMASELLI V. (2018). Network Analysis Methods for </w:t>
      </w:r>
      <w:r w:rsidRPr="004E442C">
        <w:rPr>
          <w:rFonts w:ascii="Arial" w:hAnsi="Arial" w:cs="Arial"/>
          <w:bCs/>
          <w:iCs/>
          <w:lang w:val="en-GB"/>
        </w:rPr>
        <w:t>Classification of Roles</w:t>
      </w:r>
      <w:r w:rsidRPr="004E442C">
        <w:rPr>
          <w:rFonts w:ascii="Arial" w:hAnsi="Arial" w:cs="Arial"/>
          <w:lang w:val="en-GB"/>
        </w:rPr>
        <w:t xml:space="preserve">. In: Mola F., Conversano C., Vichi M. (Eds), Classification, (Big) Data Analysis and Statistical Learning (series: Studies in Classification, Data Analysis, and Knowledge Organization), Chapter 6, pp. 51-58, Cham: </w:t>
      </w:r>
      <w:r w:rsidR="0090260F" w:rsidRPr="004E442C">
        <w:rPr>
          <w:rFonts w:ascii="Arial" w:hAnsi="Arial" w:cs="Arial"/>
          <w:b/>
          <w:lang w:val="en-GB"/>
        </w:rPr>
        <w:t>Springer</w:t>
      </w:r>
      <w:r w:rsidRPr="004E442C">
        <w:rPr>
          <w:rFonts w:ascii="Arial" w:hAnsi="Arial" w:cs="Arial"/>
          <w:lang w:val="en-GB"/>
        </w:rPr>
        <w:t xml:space="preserve"> International Publishing AG, ISBN: 978-3-319-55707-6, DOI: https://doi.org/10.1007/978-3-319-55708-3_6.</w:t>
      </w:r>
    </w:p>
    <w:p w14:paraId="2F2607AD" w14:textId="77777777" w:rsidR="00DB6C24" w:rsidRPr="009A7EBC" w:rsidRDefault="00DB6C24" w:rsidP="00DB6C24">
      <w:pPr>
        <w:rPr>
          <w:rFonts w:ascii="Arial" w:hAnsi="Arial" w:cs="Arial"/>
          <w:i/>
        </w:rPr>
      </w:pPr>
      <w:r w:rsidRPr="009A7EBC">
        <w:rPr>
          <w:rFonts w:ascii="Arial" w:hAnsi="Arial" w:cs="Arial"/>
          <w:i/>
        </w:rPr>
        <w:t xml:space="preserve">Peer-review </w:t>
      </w:r>
    </w:p>
    <w:p w14:paraId="61013D14"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0791222D" w14:textId="77777777" w:rsidR="00DB6C24" w:rsidRPr="006379B7" w:rsidRDefault="00DB6C24" w:rsidP="00DB6C24">
      <w:pPr>
        <w:rPr>
          <w:rFonts w:ascii="Arial" w:hAnsi="Arial" w:cs="Arial"/>
          <w:i/>
        </w:rPr>
      </w:pPr>
      <w:r w:rsidRPr="006379B7">
        <w:rPr>
          <w:rFonts w:ascii="Arial" w:hAnsi="Arial" w:cs="Arial"/>
          <w:i/>
        </w:rPr>
        <w:t xml:space="preserve">       Gozzo S.: paragrafi 1, 2.</w:t>
      </w:r>
    </w:p>
    <w:p w14:paraId="2CA908F0" w14:textId="06402234" w:rsidR="00970528" w:rsidRDefault="00DB6C24" w:rsidP="00970528">
      <w:pPr>
        <w:jc w:val="both"/>
        <w:rPr>
          <w:rFonts w:ascii="Arial" w:hAnsi="Arial" w:cs="Arial"/>
          <w:i/>
        </w:rPr>
      </w:pPr>
      <w:r w:rsidRPr="006379B7">
        <w:rPr>
          <w:rFonts w:ascii="Arial" w:hAnsi="Arial" w:cs="Arial"/>
          <w:i/>
        </w:rPr>
        <w:t xml:space="preserve">       TOMASELLI V.: paragrafi 3, 4 e 5.</w:t>
      </w:r>
    </w:p>
    <w:p w14:paraId="5E7A03CC" w14:textId="77777777" w:rsidR="00A44FEC" w:rsidRPr="006379B7" w:rsidRDefault="00A44FEC" w:rsidP="00970528">
      <w:pPr>
        <w:jc w:val="both"/>
        <w:rPr>
          <w:rFonts w:ascii="Arial" w:hAnsi="Arial" w:cs="Arial"/>
          <w:i/>
        </w:rPr>
      </w:pPr>
    </w:p>
    <w:p w14:paraId="497E74E9"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b/>
        </w:rPr>
        <w:t xml:space="preserve">2017 </w:t>
      </w:r>
    </w:p>
    <w:p w14:paraId="1357F5AD" w14:textId="77777777" w:rsidR="00DB6C24" w:rsidRPr="004E442C" w:rsidRDefault="00DB6C24" w:rsidP="00DB6C24">
      <w:pPr>
        <w:jc w:val="both"/>
        <w:rPr>
          <w:rFonts w:ascii="Arial" w:hAnsi="Arial" w:cs="Arial"/>
          <w:lang w:val="en-GB"/>
        </w:rPr>
      </w:pPr>
      <w:r w:rsidRPr="006379B7">
        <w:rPr>
          <w:rFonts w:ascii="Arial" w:hAnsi="Arial" w:cs="Arial"/>
        </w:rPr>
        <w:t xml:space="preserve">Giuffrida G., Gozzo S., Mazzeo Rinaldi F., TOMASELLI V. (2017). </w:t>
      </w:r>
      <w:r w:rsidRPr="004E442C">
        <w:rPr>
          <w:rFonts w:ascii="Arial" w:hAnsi="Arial" w:cs="Arial"/>
          <w:lang w:val="en-GB"/>
        </w:rPr>
        <w:t xml:space="preserve">Applying Network Analysis to on Line News Big Data. In: F. Greselin, F. Mola and M. Zenga (Eds), </w:t>
      </w:r>
      <w:r w:rsidRPr="004E442C">
        <w:rPr>
          <w:rFonts w:ascii="Arial" w:hAnsi="Arial" w:cs="Arial"/>
          <w:color w:val="444444"/>
          <w:shd w:val="clear" w:color="auto" w:fill="FFFFFF"/>
          <w:lang w:val="en-GB"/>
        </w:rPr>
        <w:t>Classification and Data Analysis</w:t>
      </w:r>
      <w:r w:rsidRPr="004E442C">
        <w:rPr>
          <w:rFonts w:ascii="Arial" w:hAnsi="Arial" w:cs="Arial"/>
          <w:lang w:val="en-GB"/>
        </w:rPr>
        <w:t xml:space="preserve">, pp. 454-459, Milano: </w:t>
      </w:r>
      <w:r w:rsidRPr="004E442C">
        <w:rPr>
          <w:rFonts w:ascii="Arial" w:hAnsi="Arial" w:cs="Arial"/>
          <w:b/>
          <w:lang w:val="en-GB"/>
        </w:rPr>
        <w:t>Universitas Studiorum</w:t>
      </w:r>
      <w:r w:rsidRPr="004E442C">
        <w:rPr>
          <w:rFonts w:ascii="Arial" w:hAnsi="Arial" w:cs="Arial"/>
          <w:lang w:val="en-GB"/>
        </w:rPr>
        <w:t>, ISBN 978-88-99459-71-0.</w:t>
      </w:r>
    </w:p>
    <w:p w14:paraId="307897F5" w14:textId="77777777" w:rsidR="00DB6C24" w:rsidRPr="004E442C" w:rsidRDefault="00DB6C24" w:rsidP="00DB6C24">
      <w:pPr>
        <w:rPr>
          <w:rFonts w:ascii="Arial" w:hAnsi="Arial" w:cs="Arial"/>
          <w:i/>
          <w:lang w:val="en-GB"/>
        </w:rPr>
      </w:pPr>
      <w:r w:rsidRPr="004E442C">
        <w:rPr>
          <w:rFonts w:ascii="Arial" w:hAnsi="Arial" w:cs="Arial"/>
          <w:i/>
          <w:lang w:val="en-GB"/>
        </w:rPr>
        <w:t xml:space="preserve">Peer-review </w:t>
      </w:r>
    </w:p>
    <w:p w14:paraId="1D6A6EFE"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L'ordine degli autori è esclusivamente alfabetico. L’attribuzione dei paragrafi è la seguente:</w:t>
      </w:r>
    </w:p>
    <w:p w14:paraId="1730C9B6"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Giuffrida G.: paragrafo 2.1</w:t>
      </w:r>
    </w:p>
    <w:p w14:paraId="45B710E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lastRenderedPageBreak/>
        <w:t xml:space="preserve">           Gozzo S.: paragrafo 3 </w:t>
      </w:r>
    </w:p>
    <w:p w14:paraId="1B0F3F56"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Mazzeo Rinaldi F.: paragrafo 4 </w:t>
      </w:r>
    </w:p>
    <w:p w14:paraId="32FD978A"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e 2.2.</w:t>
      </w:r>
    </w:p>
    <w:p w14:paraId="1FD84715" w14:textId="77777777" w:rsidR="00D64DB8" w:rsidRPr="006379B7" w:rsidRDefault="00D64DB8" w:rsidP="00DB6C24">
      <w:pPr>
        <w:autoSpaceDE w:val="0"/>
        <w:autoSpaceDN w:val="0"/>
        <w:adjustRightInd w:val="0"/>
        <w:jc w:val="both"/>
        <w:rPr>
          <w:rFonts w:ascii="Arial" w:hAnsi="Arial" w:cs="Arial"/>
          <w:bCs/>
          <w:i/>
        </w:rPr>
      </w:pPr>
    </w:p>
    <w:p w14:paraId="5B7696D3" w14:textId="1DB1E7FC" w:rsidR="00DB6C24" w:rsidRPr="004E442C" w:rsidRDefault="00DB6C24" w:rsidP="00DB6C24">
      <w:pPr>
        <w:jc w:val="both"/>
        <w:rPr>
          <w:rFonts w:ascii="Arial" w:hAnsi="Arial" w:cs="Arial"/>
          <w:bCs/>
          <w:lang w:val="en-GB"/>
        </w:rPr>
      </w:pPr>
      <w:r w:rsidRPr="006379B7">
        <w:rPr>
          <w:rFonts w:ascii="Arial" w:hAnsi="Arial" w:cs="Arial"/>
        </w:rPr>
        <w:t xml:space="preserve">Giuffrida G., Gozzo S., Mazzeo Rinaldi F., TOMASELLI V. (2017). </w:t>
      </w:r>
      <w:r w:rsidRPr="004E442C">
        <w:rPr>
          <w:rFonts w:ascii="Arial" w:hAnsi="Arial" w:cs="Arial"/>
          <w:lang w:val="en-GB"/>
        </w:rPr>
        <w:t xml:space="preserve">Big Data and Network Analysis: A Promising Integration for Decision-Making. In: Lauro C., Amaturo E., Grassia M.G., Aragona B., Marino M. (eds) Data Science and Social Research. Epistemology, Methods, Technology and Applications. Studies in Classification, Data Analysis and Knowledge Organization, pp. 165-174, Cham: </w:t>
      </w:r>
      <w:r w:rsidR="0090260F" w:rsidRPr="004E442C">
        <w:rPr>
          <w:rFonts w:ascii="Arial" w:hAnsi="Arial" w:cs="Arial"/>
          <w:b/>
          <w:lang w:val="en-GB"/>
        </w:rPr>
        <w:t>Springer</w:t>
      </w:r>
      <w:r w:rsidRPr="004E442C">
        <w:rPr>
          <w:rFonts w:ascii="Arial" w:hAnsi="Arial" w:cs="Arial"/>
          <w:lang w:val="en-GB"/>
        </w:rPr>
        <w:t>, ISBN: 978-3-319-55476-1, DOI: https://doi.org/</w:t>
      </w:r>
      <w:r w:rsidRPr="004E442C">
        <w:rPr>
          <w:rFonts w:ascii="Arial" w:hAnsi="Arial" w:cs="Arial"/>
          <w:bCs/>
          <w:lang w:val="en-GB"/>
        </w:rPr>
        <w:t xml:space="preserve">10.1007/978-3-319-55477-8_15. </w:t>
      </w:r>
    </w:p>
    <w:p w14:paraId="6F850CE4" w14:textId="77777777" w:rsidR="00DB6C24" w:rsidRPr="009A7EBC" w:rsidRDefault="00DB6C24" w:rsidP="00DB6C24">
      <w:pPr>
        <w:jc w:val="both"/>
        <w:rPr>
          <w:rFonts w:ascii="Arial" w:hAnsi="Arial" w:cs="Arial"/>
          <w:i/>
        </w:rPr>
      </w:pPr>
      <w:r w:rsidRPr="009A7EBC">
        <w:rPr>
          <w:rFonts w:ascii="Arial" w:hAnsi="Arial" w:cs="Arial"/>
          <w:i/>
        </w:rPr>
        <w:t>Peer-review</w:t>
      </w:r>
    </w:p>
    <w:p w14:paraId="5E4C8AC6" w14:textId="77777777" w:rsidR="00DB6C24" w:rsidRPr="006379B7" w:rsidRDefault="00DB6C24" w:rsidP="00DB6C24">
      <w:pPr>
        <w:rPr>
          <w:rFonts w:ascii="Arial" w:hAnsi="Arial" w:cs="Arial"/>
          <w:bCs/>
          <w:i/>
        </w:rPr>
      </w:pPr>
      <w:r w:rsidRPr="006379B7">
        <w:rPr>
          <w:rFonts w:ascii="Arial" w:hAnsi="Arial" w:cs="Arial"/>
          <w:bCs/>
          <w:i/>
        </w:rPr>
        <w:t>L'ordine degli autori è esclusivamente alfabetico. L’attribuzione dei paragrafi è la seguente:</w:t>
      </w:r>
    </w:p>
    <w:p w14:paraId="3974C930"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Giuffrida G.: paragrafo 4</w:t>
      </w:r>
    </w:p>
    <w:p w14:paraId="5057088F"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Gozzo S.: paragrafi 2.2 e 3.2 </w:t>
      </w:r>
    </w:p>
    <w:p w14:paraId="35F032C9"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Mazzeo Rinaldi F.: paragrafo 3</w:t>
      </w:r>
    </w:p>
    <w:p w14:paraId="5AD924E1" w14:textId="77777777" w:rsidR="00DB6C24" w:rsidRPr="006379B7" w:rsidRDefault="00DB6C24" w:rsidP="00DB6C24">
      <w:pPr>
        <w:autoSpaceDE w:val="0"/>
        <w:autoSpaceDN w:val="0"/>
        <w:adjustRightInd w:val="0"/>
        <w:jc w:val="both"/>
        <w:rPr>
          <w:rFonts w:ascii="Arial" w:hAnsi="Arial" w:cs="Arial"/>
          <w:bCs/>
          <w:i/>
        </w:rPr>
      </w:pPr>
      <w:r w:rsidRPr="006379B7">
        <w:rPr>
          <w:rFonts w:ascii="Arial" w:hAnsi="Arial" w:cs="Arial"/>
          <w:bCs/>
          <w:i/>
        </w:rPr>
        <w:t xml:space="preserve">          TOMASELLI V.: paragrafi 1, 2.1 e 3.1</w:t>
      </w:r>
    </w:p>
    <w:p w14:paraId="5768C01A" w14:textId="09F0948F" w:rsidR="00DB6C24" w:rsidRPr="006379B7" w:rsidRDefault="00DB6C24" w:rsidP="00DB6C24">
      <w:pPr>
        <w:tabs>
          <w:tab w:val="left" w:pos="1180"/>
        </w:tabs>
        <w:jc w:val="both"/>
        <w:rPr>
          <w:rFonts w:ascii="Arial" w:hAnsi="Arial" w:cs="Arial"/>
          <w:b/>
        </w:rPr>
      </w:pPr>
    </w:p>
    <w:p w14:paraId="689E82A7" w14:textId="5AFF58C8"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Asero V., Gozzo S., TOMASELLI V. (2017). </w:t>
      </w:r>
      <w:r w:rsidRPr="004E442C">
        <w:rPr>
          <w:rFonts w:ascii="Arial" w:hAnsi="Arial" w:cs="Arial"/>
          <w:lang w:val="en-GB"/>
        </w:rPr>
        <w:t xml:space="preserve">Shaping and Re-Shaping Tourism Areas: A Network Approach. In: Vasant P. and Kalaivanthan K. M. (Eds.), Handbook of Research on Holistic Optimization Techniques in the Hospitality, Tourism, and Travel Industry, pp. 305-325, Hershey, PA: Business IS&amp;T Books </w:t>
      </w:r>
      <w:r w:rsidR="0090260F" w:rsidRPr="004E442C">
        <w:rPr>
          <w:rFonts w:ascii="Arial" w:hAnsi="Arial" w:cs="Arial"/>
          <w:lang w:val="en-GB"/>
        </w:rPr>
        <w:t>–</w:t>
      </w:r>
      <w:r w:rsidRPr="004E442C">
        <w:rPr>
          <w:rFonts w:ascii="Arial" w:hAnsi="Arial" w:cs="Arial"/>
          <w:lang w:val="en-GB"/>
        </w:rPr>
        <w:t xml:space="preserve"> </w:t>
      </w:r>
      <w:r w:rsidR="0090260F" w:rsidRPr="004E442C">
        <w:rPr>
          <w:rFonts w:ascii="Arial" w:hAnsi="Arial" w:cs="Arial"/>
          <w:b/>
          <w:lang w:val="en-GB"/>
        </w:rPr>
        <w:t>IGI-GLOBAL</w:t>
      </w:r>
      <w:r w:rsidRPr="004E442C">
        <w:rPr>
          <w:rFonts w:ascii="Arial" w:hAnsi="Arial" w:cs="Arial"/>
          <w:lang w:val="en-GB"/>
        </w:rPr>
        <w:t>, ISBN: 9781522510543, DOI: 10.4018/978-1-5225-1054-3.ch014.</w:t>
      </w:r>
    </w:p>
    <w:p w14:paraId="24073F60"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4516FF45"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L'ordine degli autori è esclusivamente alfabetico. L’attribuzione dei paragrafi è la seguente:</w:t>
      </w:r>
    </w:p>
    <w:p w14:paraId="1E4BD927"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       </w:t>
      </w:r>
      <w:r w:rsidRPr="004E442C">
        <w:rPr>
          <w:rFonts w:ascii="Arial" w:hAnsi="Arial" w:cs="Arial"/>
          <w:i/>
          <w:lang w:val="en-GB"/>
        </w:rPr>
        <w:t xml:space="preserve">Asero V.: Introduction, </w:t>
      </w:r>
    </w:p>
    <w:p w14:paraId="5ED673E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Tourism Destination in a Network Perspective,</w:t>
      </w:r>
    </w:p>
    <w:p w14:paraId="64292A60"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Future Research Directions.</w:t>
      </w:r>
    </w:p>
    <w:p w14:paraId="1A4B8D54"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Gozzo S.: Results. Tourism Areas from a Tourist Perspective,  </w:t>
      </w:r>
    </w:p>
    <w:p w14:paraId="5F798AEF"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Solutions and Recommendations.           </w:t>
      </w:r>
    </w:p>
    <w:p w14:paraId="54D3CE3C"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TOMASELLI V.: Methods and Research Data, </w:t>
      </w:r>
    </w:p>
    <w:p w14:paraId="5C9BC4B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Results. Tourism Areas from a Spatial Perspective,    </w:t>
      </w:r>
    </w:p>
    <w:p w14:paraId="5ED6700E"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 xml:space="preserve">                                 Results. Tourism Areas from a Supply-Side Perspective,  </w:t>
      </w:r>
    </w:p>
    <w:p w14:paraId="05CDD072" w14:textId="5CBE592D" w:rsidR="0086674E" w:rsidRPr="006379B7" w:rsidRDefault="00DB6C24" w:rsidP="0017198D">
      <w:pPr>
        <w:autoSpaceDE w:val="0"/>
        <w:autoSpaceDN w:val="0"/>
        <w:adjustRightInd w:val="0"/>
        <w:jc w:val="both"/>
        <w:rPr>
          <w:rFonts w:ascii="Arial" w:hAnsi="Arial" w:cs="Arial"/>
          <w:i/>
        </w:rPr>
      </w:pPr>
      <w:r w:rsidRPr="004E442C">
        <w:rPr>
          <w:rFonts w:ascii="Arial" w:hAnsi="Arial" w:cs="Arial"/>
          <w:i/>
          <w:lang w:val="en-GB"/>
        </w:rPr>
        <w:t xml:space="preserve">                                </w:t>
      </w:r>
      <w:r w:rsidRPr="006379B7">
        <w:rPr>
          <w:rFonts w:ascii="Arial" w:hAnsi="Arial" w:cs="Arial"/>
          <w:i/>
        </w:rPr>
        <w:t>Conclusion.</w:t>
      </w:r>
    </w:p>
    <w:p w14:paraId="472BB557" w14:textId="77777777" w:rsidR="00D64DB8" w:rsidRPr="006379B7" w:rsidRDefault="00D64DB8" w:rsidP="00DB6C24">
      <w:pPr>
        <w:jc w:val="both"/>
        <w:rPr>
          <w:rFonts w:ascii="Arial" w:hAnsi="Arial" w:cs="Arial"/>
          <w:b/>
        </w:rPr>
      </w:pPr>
    </w:p>
    <w:p w14:paraId="25ACC36D" w14:textId="77777777" w:rsidR="00DB6C24" w:rsidRPr="006379B7" w:rsidRDefault="00DB6C24" w:rsidP="00DB6C24">
      <w:pPr>
        <w:jc w:val="both"/>
        <w:rPr>
          <w:rFonts w:ascii="Arial" w:hAnsi="Arial" w:cs="Arial"/>
          <w:b/>
        </w:rPr>
      </w:pPr>
      <w:r w:rsidRPr="006379B7">
        <w:rPr>
          <w:rFonts w:ascii="Arial" w:hAnsi="Arial" w:cs="Arial"/>
          <w:b/>
        </w:rPr>
        <w:t>2015</w:t>
      </w:r>
    </w:p>
    <w:p w14:paraId="6FD1E82A" w14:textId="77777777" w:rsidR="00DB6C24" w:rsidRPr="004E442C" w:rsidRDefault="00DB6C24" w:rsidP="00DB6C24">
      <w:pPr>
        <w:jc w:val="both"/>
        <w:rPr>
          <w:rFonts w:ascii="Arial" w:hAnsi="Arial" w:cs="Arial"/>
          <w:lang w:val="en-GB"/>
        </w:rPr>
      </w:pPr>
      <w:r w:rsidRPr="006379B7">
        <w:rPr>
          <w:rFonts w:ascii="Arial" w:hAnsi="Arial" w:cs="Arial"/>
        </w:rPr>
        <w:t xml:space="preserve">Gozzo S., TOMASELLI V. (2015). </w:t>
      </w:r>
      <w:r w:rsidRPr="004E442C">
        <w:rPr>
          <w:rFonts w:ascii="Arial" w:hAnsi="Arial" w:cs="Arial"/>
          <w:lang w:val="en-GB"/>
        </w:rPr>
        <w:t xml:space="preserve">Classifying Social Roles by Network Structures. In: Mola F., Conversano C. (a cura di), CLADAG 2015 - 10th Scientific Meeting of the CLAssification and Data Analysis Group of the Italian Statistical Society, pp. 472-475, Cagliari: </w:t>
      </w:r>
      <w:r w:rsidRPr="004E442C">
        <w:rPr>
          <w:rFonts w:ascii="Arial" w:hAnsi="Arial" w:cs="Arial"/>
          <w:b/>
          <w:lang w:val="en-GB"/>
        </w:rPr>
        <w:t>CUEC</w:t>
      </w:r>
      <w:r w:rsidRPr="004E442C">
        <w:rPr>
          <w:rFonts w:ascii="Arial" w:hAnsi="Arial" w:cs="Arial"/>
          <w:lang w:val="en-GB"/>
        </w:rPr>
        <w:t>, ISBN: 978-88-8467-949-9.</w:t>
      </w:r>
    </w:p>
    <w:p w14:paraId="62C47C9B" w14:textId="77777777" w:rsidR="00DB6C24" w:rsidRPr="009A7EBC" w:rsidRDefault="00DB6C24" w:rsidP="00DB6C24">
      <w:pPr>
        <w:rPr>
          <w:rFonts w:ascii="Arial" w:hAnsi="Arial" w:cs="Arial"/>
          <w:i/>
        </w:rPr>
      </w:pPr>
      <w:r w:rsidRPr="009A7EBC">
        <w:rPr>
          <w:rFonts w:ascii="Arial" w:hAnsi="Arial" w:cs="Arial"/>
          <w:i/>
        </w:rPr>
        <w:t xml:space="preserve">Peer-review </w:t>
      </w:r>
    </w:p>
    <w:p w14:paraId="26ED2F23"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7436099C" w14:textId="77777777" w:rsidR="00DB6C24" w:rsidRPr="006379B7" w:rsidRDefault="00DB6C24" w:rsidP="00DB6C24">
      <w:pPr>
        <w:rPr>
          <w:rFonts w:ascii="Arial" w:hAnsi="Arial" w:cs="Arial"/>
          <w:i/>
        </w:rPr>
      </w:pPr>
      <w:r w:rsidRPr="006379B7">
        <w:rPr>
          <w:rFonts w:ascii="Arial" w:hAnsi="Arial" w:cs="Arial"/>
          <w:i/>
        </w:rPr>
        <w:t xml:space="preserve">  Gozzo S.: paragrafo 4.</w:t>
      </w:r>
    </w:p>
    <w:p w14:paraId="581B92D7" w14:textId="77777777" w:rsidR="00DB6C24" w:rsidRPr="006379B7" w:rsidRDefault="00DB6C24" w:rsidP="00DB6C24">
      <w:pPr>
        <w:jc w:val="both"/>
        <w:rPr>
          <w:rFonts w:ascii="Arial" w:hAnsi="Arial" w:cs="Arial"/>
          <w:i/>
        </w:rPr>
      </w:pPr>
      <w:r w:rsidRPr="006379B7">
        <w:rPr>
          <w:rFonts w:ascii="Arial" w:hAnsi="Arial" w:cs="Arial"/>
          <w:i/>
        </w:rPr>
        <w:t xml:space="preserve">  TOMASELLI V.: paragrafi 1, 2 e 3.</w:t>
      </w:r>
    </w:p>
    <w:p w14:paraId="34DD34F9" w14:textId="77777777" w:rsidR="00DB6C24" w:rsidRPr="006379B7" w:rsidRDefault="00DB6C24" w:rsidP="00DB6C24">
      <w:pPr>
        <w:jc w:val="both"/>
        <w:rPr>
          <w:rFonts w:ascii="Arial" w:hAnsi="Arial" w:cs="Arial"/>
        </w:rPr>
      </w:pPr>
    </w:p>
    <w:p w14:paraId="2545F965" w14:textId="7F11E623" w:rsidR="00DB6C24" w:rsidRPr="009A7EBC" w:rsidRDefault="00DB6C24" w:rsidP="00DB6C24">
      <w:pPr>
        <w:jc w:val="both"/>
        <w:rPr>
          <w:rFonts w:ascii="Arial" w:hAnsi="Arial" w:cs="Arial"/>
        </w:rPr>
      </w:pPr>
      <w:r w:rsidRPr="004E442C">
        <w:rPr>
          <w:rFonts w:ascii="Arial" w:hAnsi="Arial" w:cs="Arial"/>
          <w:lang w:val="en-GB"/>
        </w:rPr>
        <w:t xml:space="preserve">D’Agata R., TOMASELLI V. (2015). </w:t>
      </w:r>
      <w:r w:rsidRPr="004E442C">
        <w:rPr>
          <w:rFonts w:ascii="Arial" w:hAnsi="Arial" w:cs="Arial"/>
          <w:bCs/>
          <w:iCs/>
          <w:lang w:val="en-GB"/>
        </w:rPr>
        <w:t>Meta-Analysis of Poll Accuracy Measures: A Multilevel Approach</w:t>
      </w:r>
      <w:r w:rsidRPr="004E442C">
        <w:rPr>
          <w:rFonts w:ascii="Arial" w:hAnsi="Arial" w:cs="Arial"/>
          <w:lang w:val="en-GB"/>
        </w:rPr>
        <w:t xml:space="preserve">. In: Morlini I., Minerva T. and Vichi M. (Eds), Advances in Statistical Models for Data Analysis. (series: Studies in Classification, Data Analysis, and Knowledge Organization), p. 63-71, Berlin Heidelberg: </w:t>
      </w:r>
      <w:r w:rsidR="0090260F" w:rsidRPr="004E442C">
        <w:rPr>
          <w:rFonts w:ascii="Arial" w:hAnsi="Arial" w:cs="Arial"/>
          <w:b/>
          <w:lang w:val="en-GB"/>
        </w:rPr>
        <w:t>Springer</w:t>
      </w:r>
      <w:r w:rsidRPr="004E442C">
        <w:rPr>
          <w:rFonts w:ascii="Arial" w:hAnsi="Arial" w:cs="Arial"/>
          <w:lang w:val="en-GB"/>
        </w:rPr>
        <w:t xml:space="preserve">-Verlag. </w:t>
      </w:r>
      <w:r w:rsidRPr="009A7EBC">
        <w:rPr>
          <w:rFonts w:ascii="Arial" w:hAnsi="Arial" w:cs="Arial"/>
        </w:rPr>
        <w:t xml:space="preserve">ISBN: </w:t>
      </w:r>
      <w:r w:rsidRPr="009A7EBC">
        <w:rPr>
          <w:rFonts w:ascii="Arial" w:hAnsi="Arial" w:cs="Arial"/>
          <w:bCs/>
          <w:iCs/>
        </w:rPr>
        <w:t>978-3-319-17377-1.</w:t>
      </w:r>
    </w:p>
    <w:p w14:paraId="087D4F5E" w14:textId="77777777" w:rsidR="00DB6C24" w:rsidRPr="009A7EBC" w:rsidRDefault="00DB6C24" w:rsidP="00DB6C24">
      <w:pPr>
        <w:rPr>
          <w:rFonts w:ascii="Arial" w:hAnsi="Arial" w:cs="Arial"/>
          <w:i/>
        </w:rPr>
      </w:pPr>
      <w:r w:rsidRPr="009A7EBC">
        <w:rPr>
          <w:rFonts w:ascii="Arial" w:hAnsi="Arial" w:cs="Arial"/>
          <w:i/>
        </w:rPr>
        <w:t xml:space="preserve">Peer-review </w:t>
      </w:r>
    </w:p>
    <w:p w14:paraId="4A5A7B0D" w14:textId="77777777" w:rsidR="00DB6C24" w:rsidRPr="006379B7" w:rsidRDefault="00DB6C24" w:rsidP="00DB6C24">
      <w:pPr>
        <w:rPr>
          <w:rFonts w:ascii="Arial" w:hAnsi="Arial" w:cs="Arial"/>
          <w:i/>
        </w:rPr>
      </w:pPr>
      <w:r w:rsidRPr="006379B7">
        <w:rPr>
          <w:rFonts w:ascii="Arial" w:hAnsi="Arial" w:cs="Arial"/>
          <w:i/>
        </w:rPr>
        <w:lastRenderedPageBreak/>
        <w:t>L'ordine degli autori è esclusivamente alfabetico. L’attribuzione dei paragrafi è la seguente:</w:t>
      </w:r>
    </w:p>
    <w:p w14:paraId="0C2F7A84" w14:textId="77777777" w:rsidR="00DB6C24" w:rsidRPr="006379B7" w:rsidRDefault="00DB6C24" w:rsidP="00DB6C24">
      <w:pPr>
        <w:rPr>
          <w:rFonts w:ascii="Arial" w:hAnsi="Arial" w:cs="Arial"/>
          <w:i/>
        </w:rPr>
      </w:pPr>
      <w:r w:rsidRPr="006379B7">
        <w:rPr>
          <w:rFonts w:ascii="Arial" w:hAnsi="Arial" w:cs="Arial"/>
          <w:i/>
        </w:rPr>
        <w:t xml:space="preserve">  D’Agata R.: paragrafo 3.</w:t>
      </w:r>
    </w:p>
    <w:p w14:paraId="147BD6CC" w14:textId="77777777" w:rsidR="00DB6C24" w:rsidRPr="006379B7" w:rsidRDefault="00DB6C24" w:rsidP="00DB6C24">
      <w:pPr>
        <w:jc w:val="both"/>
        <w:rPr>
          <w:rFonts w:ascii="Arial" w:hAnsi="Arial" w:cs="Arial"/>
          <w:i/>
        </w:rPr>
      </w:pPr>
      <w:r w:rsidRPr="006379B7">
        <w:rPr>
          <w:rFonts w:ascii="Arial" w:hAnsi="Arial" w:cs="Arial"/>
          <w:i/>
        </w:rPr>
        <w:t xml:space="preserve">  TOMASELLI V.: paragrafi 1, 2 e 4.</w:t>
      </w:r>
    </w:p>
    <w:p w14:paraId="58490EE8" w14:textId="77777777" w:rsidR="0086674E" w:rsidRPr="006379B7" w:rsidRDefault="0086674E" w:rsidP="00DB6C24">
      <w:pPr>
        <w:autoSpaceDE w:val="0"/>
        <w:autoSpaceDN w:val="0"/>
        <w:adjustRightInd w:val="0"/>
        <w:jc w:val="both"/>
        <w:rPr>
          <w:rFonts w:ascii="Arial" w:hAnsi="Arial" w:cs="Arial"/>
          <w:b/>
        </w:rPr>
      </w:pPr>
    </w:p>
    <w:p w14:paraId="72D893BC" w14:textId="77777777" w:rsidR="00D64DB8" w:rsidRPr="006379B7" w:rsidRDefault="00D64DB8" w:rsidP="00DB6C24">
      <w:pPr>
        <w:autoSpaceDE w:val="0"/>
        <w:autoSpaceDN w:val="0"/>
        <w:adjustRightInd w:val="0"/>
        <w:jc w:val="both"/>
        <w:rPr>
          <w:rFonts w:ascii="Arial" w:hAnsi="Arial" w:cs="Arial"/>
          <w:b/>
        </w:rPr>
      </w:pPr>
    </w:p>
    <w:p w14:paraId="1526C294"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2014</w:t>
      </w:r>
    </w:p>
    <w:p w14:paraId="0B03583F" w14:textId="617E4048"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Tamburino L., Barone N., TOMASELLI V., Condorelli R., Cimino L., La Vignera S., Vicari E., Calogero A. E. (2014). Effetti del polimorfismo -211 G/T del gene FSHB sui livelli ormonali e sui parametri seminali di pazienti infertili. In: Foresta C., Ferlin A., Lenzi A., Garolla </w:t>
      </w:r>
      <w:proofErr w:type="gramStart"/>
      <w:r w:rsidRPr="006379B7">
        <w:rPr>
          <w:rFonts w:ascii="Arial" w:hAnsi="Arial" w:cs="Arial"/>
        </w:rPr>
        <w:t>A..</w:t>
      </w:r>
      <w:proofErr w:type="gramEnd"/>
      <w:r w:rsidRPr="006379B7">
        <w:rPr>
          <w:rFonts w:ascii="Arial" w:hAnsi="Arial" w:cs="Arial"/>
        </w:rPr>
        <w:t xml:space="preserve"> Gli scenari della fertilità umana tra ambiente e società. p. 285-287, Padova: </w:t>
      </w:r>
      <w:r w:rsidR="0090260F" w:rsidRPr="006379B7">
        <w:rPr>
          <w:rFonts w:ascii="Arial" w:hAnsi="Arial" w:cs="Arial"/>
          <w:b/>
        </w:rPr>
        <w:t>CLEUP</w:t>
      </w:r>
      <w:r w:rsidRPr="006379B7">
        <w:rPr>
          <w:rFonts w:ascii="Arial" w:hAnsi="Arial" w:cs="Arial"/>
        </w:rPr>
        <w:t>, ISBN: 978-88-6787-184-1.</w:t>
      </w:r>
    </w:p>
    <w:p w14:paraId="1A5D305F" w14:textId="77777777" w:rsidR="00DB6C24" w:rsidRPr="004E442C" w:rsidRDefault="00DB6C24" w:rsidP="00DB6C24">
      <w:pPr>
        <w:rPr>
          <w:rFonts w:ascii="Arial" w:hAnsi="Arial" w:cs="Arial"/>
          <w:i/>
          <w:lang w:val="en-GB"/>
        </w:rPr>
      </w:pPr>
      <w:r w:rsidRPr="004E442C">
        <w:rPr>
          <w:rFonts w:ascii="Arial" w:hAnsi="Arial" w:cs="Arial"/>
          <w:i/>
          <w:lang w:val="en-GB"/>
        </w:rPr>
        <w:t xml:space="preserve">Peer-review. </w:t>
      </w:r>
    </w:p>
    <w:p w14:paraId="04156AEE" w14:textId="77777777" w:rsidR="00DB6C24" w:rsidRPr="006379B7" w:rsidRDefault="00DB6C24" w:rsidP="00DB6C24">
      <w:pPr>
        <w:jc w:val="both"/>
        <w:rPr>
          <w:rFonts w:ascii="Arial" w:hAnsi="Arial" w:cs="Arial"/>
          <w:i/>
        </w:rPr>
      </w:pPr>
      <w:r w:rsidRPr="006379B7">
        <w:rPr>
          <w:rFonts w:ascii="Arial" w:hAnsi="Arial" w:cs="Arial"/>
          <w:i/>
        </w:rPr>
        <w:t xml:space="preserve">Già </w:t>
      </w:r>
      <w:r w:rsidRPr="006379B7">
        <w:rPr>
          <w:rFonts w:ascii="Arial" w:hAnsi="Arial" w:cs="Arial"/>
          <w:b/>
          <w:i/>
        </w:rPr>
        <w:t>premiata</w:t>
      </w:r>
      <w:r w:rsidRPr="006379B7">
        <w:rPr>
          <w:rFonts w:ascii="Arial" w:hAnsi="Arial" w:cs="Arial"/>
          <w:i/>
        </w:rPr>
        <w:t xml:space="preserve"> fra le 10 migliori comunicazioni orali presentate al XXIX Convegno Medicina della Riproduzione, 27 febbraio-</w:t>
      </w:r>
      <w:proofErr w:type="gramStart"/>
      <w:r w:rsidRPr="006379B7">
        <w:rPr>
          <w:rFonts w:ascii="Arial" w:hAnsi="Arial" w:cs="Arial"/>
          <w:i/>
        </w:rPr>
        <w:t>1 marzo</w:t>
      </w:r>
      <w:proofErr w:type="gramEnd"/>
      <w:r w:rsidRPr="006379B7">
        <w:rPr>
          <w:rFonts w:ascii="Arial" w:hAnsi="Arial" w:cs="Arial"/>
          <w:i/>
        </w:rPr>
        <w:t xml:space="preserve"> 2014, Abano Terme, Padova.</w:t>
      </w:r>
    </w:p>
    <w:p w14:paraId="44B3EBB3" w14:textId="77777777" w:rsidR="00DB6C24" w:rsidRPr="006379B7" w:rsidRDefault="00DB6C24" w:rsidP="00DB6C24">
      <w:pPr>
        <w:rPr>
          <w:rFonts w:ascii="Arial" w:hAnsi="Arial" w:cs="Arial"/>
          <w:i/>
        </w:rPr>
      </w:pPr>
      <w:r w:rsidRPr="006379B7">
        <w:rPr>
          <w:rFonts w:ascii="Arial" w:hAnsi="Arial" w:cs="Arial"/>
          <w:i/>
        </w:rPr>
        <w:t xml:space="preserve">       I paragrafi attribuiti a TOMASELLI V. sono: </w:t>
      </w:r>
      <w:r w:rsidRPr="006379B7">
        <w:rPr>
          <w:rFonts w:ascii="Arial" w:hAnsi="Arial" w:cs="Arial"/>
          <w:bCs/>
          <w:i/>
        </w:rPr>
        <w:t>Materiali e Metodi, Risultati.</w:t>
      </w:r>
    </w:p>
    <w:p w14:paraId="2028CCE4" w14:textId="363684DE" w:rsidR="0086674E" w:rsidRPr="006379B7" w:rsidRDefault="0086674E" w:rsidP="00DB6C24">
      <w:pPr>
        <w:autoSpaceDE w:val="0"/>
        <w:autoSpaceDN w:val="0"/>
        <w:adjustRightInd w:val="0"/>
        <w:jc w:val="both"/>
        <w:rPr>
          <w:rFonts w:ascii="Arial" w:hAnsi="Arial" w:cs="Arial"/>
          <w:b/>
        </w:rPr>
      </w:pPr>
    </w:p>
    <w:p w14:paraId="6493FF9B" w14:textId="77777777" w:rsidR="00F9678D" w:rsidRPr="006379B7" w:rsidRDefault="00F9678D" w:rsidP="00DB6C24">
      <w:pPr>
        <w:autoSpaceDE w:val="0"/>
        <w:autoSpaceDN w:val="0"/>
        <w:adjustRightInd w:val="0"/>
        <w:jc w:val="both"/>
        <w:rPr>
          <w:rFonts w:ascii="Arial" w:hAnsi="Arial" w:cs="Arial"/>
          <w:b/>
        </w:rPr>
      </w:pPr>
    </w:p>
    <w:p w14:paraId="78A28124"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2013</w:t>
      </w:r>
    </w:p>
    <w:p w14:paraId="0D414B20" w14:textId="5E18383D"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Asero V., D'Agata R., TOMASELLI V. (2013). </w:t>
      </w:r>
      <w:r w:rsidRPr="004E442C">
        <w:rPr>
          <w:rFonts w:ascii="Arial" w:hAnsi="Arial" w:cs="Arial"/>
          <w:lang w:val="en-GB"/>
        </w:rPr>
        <w:t xml:space="preserve">Analysing Tourism Demand by Motivations. In: Oliveri A. M., De Cantis S. (Eds), Analysing Local Tourism. A Statistical Perspective. p. 297-307, Maidenhead (UK): </w:t>
      </w:r>
      <w:r w:rsidR="0090260F" w:rsidRPr="004E442C">
        <w:rPr>
          <w:rFonts w:ascii="Arial" w:hAnsi="Arial" w:cs="Arial"/>
          <w:b/>
          <w:lang w:val="en-GB"/>
        </w:rPr>
        <w:t>McGraw-Hill</w:t>
      </w:r>
      <w:r w:rsidRPr="004E442C">
        <w:rPr>
          <w:rFonts w:ascii="Arial" w:hAnsi="Arial" w:cs="Arial"/>
          <w:lang w:val="en-GB"/>
        </w:rPr>
        <w:t xml:space="preserve"> Education, ISBN: 978-00-771-6100-2.</w:t>
      </w:r>
    </w:p>
    <w:p w14:paraId="1CEBC6A5" w14:textId="77777777" w:rsidR="00DB6C24" w:rsidRPr="009A7EBC" w:rsidRDefault="00DB6C24" w:rsidP="00DB6C24">
      <w:pPr>
        <w:rPr>
          <w:rFonts w:ascii="Arial" w:hAnsi="Arial" w:cs="Arial"/>
          <w:i/>
        </w:rPr>
      </w:pPr>
      <w:r w:rsidRPr="009A7EBC">
        <w:rPr>
          <w:rFonts w:ascii="Arial" w:hAnsi="Arial" w:cs="Arial"/>
          <w:i/>
        </w:rPr>
        <w:t xml:space="preserve">Peer-review </w:t>
      </w:r>
    </w:p>
    <w:p w14:paraId="1C306E60"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090728D4" w14:textId="77777777" w:rsidR="00DB6C24" w:rsidRPr="006379B7" w:rsidRDefault="00DB6C24" w:rsidP="00DB6C24">
      <w:pPr>
        <w:rPr>
          <w:rFonts w:ascii="Arial" w:hAnsi="Arial" w:cs="Arial"/>
          <w:i/>
        </w:rPr>
      </w:pPr>
      <w:r w:rsidRPr="006379B7">
        <w:rPr>
          <w:rFonts w:ascii="Arial" w:hAnsi="Arial" w:cs="Arial"/>
          <w:i/>
        </w:rPr>
        <w:t xml:space="preserve">     Asero V.: paragrafi 18.1 e 18.5</w:t>
      </w:r>
    </w:p>
    <w:p w14:paraId="72B5F938" w14:textId="77777777" w:rsidR="00DB6C24" w:rsidRPr="006379B7" w:rsidRDefault="00DB6C24" w:rsidP="00DB6C24">
      <w:pPr>
        <w:rPr>
          <w:rFonts w:ascii="Arial" w:hAnsi="Arial" w:cs="Arial"/>
          <w:i/>
        </w:rPr>
      </w:pPr>
      <w:r w:rsidRPr="006379B7">
        <w:rPr>
          <w:rFonts w:ascii="Arial" w:hAnsi="Arial" w:cs="Arial"/>
          <w:i/>
        </w:rPr>
        <w:t xml:space="preserve">    D’Agata R.: paragrafo 18.4.</w:t>
      </w:r>
    </w:p>
    <w:p w14:paraId="4A26DFFD" w14:textId="77777777" w:rsidR="00DB6C24" w:rsidRPr="004E442C" w:rsidRDefault="00DB6C24" w:rsidP="00DB6C24">
      <w:pPr>
        <w:jc w:val="both"/>
        <w:rPr>
          <w:rFonts w:ascii="Arial" w:hAnsi="Arial" w:cs="Arial"/>
          <w:i/>
          <w:lang w:val="en-GB"/>
        </w:rPr>
      </w:pPr>
      <w:r w:rsidRPr="006379B7">
        <w:rPr>
          <w:rFonts w:ascii="Arial" w:hAnsi="Arial" w:cs="Arial"/>
          <w:i/>
        </w:rPr>
        <w:t xml:space="preserve">    </w:t>
      </w:r>
      <w:r w:rsidRPr="004E442C">
        <w:rPr>
          <w:rFonts w:ascii="Arial" w:hAnsi="Arial" w:cs="Arial"/>
          <w:i/>
          <w:lang w:val="en-GB"/>
        </w:rPr>
        <w:t>TOMASELLI V.: paragrafi 18.2 e 18.3.</w:t>
      </w:r>
    </w:p>
    <w:p w14:paraId="506BD67C" w14:textId="77777777" w:rsidR="00DB6C24" w:rsidRPr="004E442C" w:rsidRDefault="00DB6C24" w:rsidP="00DB6C24">
      <w:pPr>
        <w:autoSpaceDE w:val="0"/>
        <w:autoSpaceDN w:val="0"/>
        <w:adjustRightInd w:val="0"/>
        <w:jc w:val="both"/>
        <w:rPr>
          <w:rFonts w:ascii="Arial" w:hAnsi="Arial" w:cs="Arial"/>
          <w:lang w:val="en-GB"/>
        </w:rPr>
      </w:pPr>
    </w:p>
    <w:p w14:paraId="54102A43" w14:textId="3A08BA54"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D’Agata R., TOMASELLI V. (2013). Classifying Tourism Destinations: An Application of Network Analysis. </w:t>
      </w:r>
      <w:r w:rsidRPr="006379B7">
        <w:rPr>
          <w:rFonts w:ascii="Arial" w:hAnsi="Arial" w:cs="Arial"/>
        </w:rPr>
        <w:t xml:space="preserve">In: Giudici P., Ingrassia S., Vichi M., (Eds), Statistical Models for Data Analysis. </w:t>
      </w:r>
      <w:r w:rsidRPr="004E442C">
        <w:rPr>
          <w:rFonts w:ascii="Arial" w:hAnsi="Arial" w:cs="Arial"/>
          <w:lang w:val="en-GB"/>
        </w:rPr>
        <w:t xml:space="preserve">(series: Studies in Classification, Data Analysis, and Knowledge Organization), p. 99-107, Berlin Heidelberg: </w:t>
      </w:r>
      <w:r w:rsidR="0090260F" w:rsidRPr="004E442C">
        <w:rPr>
          <w:rFonts w:ascii="Arial" w:hAnsi="Arial" w:cs="Arial"/>
          <w:b/>
          <w:lang w:val="en-GB"/>
        </w:rPr>
        <w:t>Springer</w:t>
      </w:r>
      <w:r w:rsidRPr="004E442C">
        <w:rPr>
          <w:rFonts w:ascii="Arial" w:hAnsi="Arial" w:cs="Arial"/>
          <w:lang w:val="en-GB"/>
        </w:rPr>
        <w:t>-Verlag, ISBN: 978-3-319-00031-2.</w:t>
      </w:r>
    </w:p>
    <w:p w14:paraId="0B3236AB" w14:textId="77777777" w:rsidR="00DB6C24" w:rsidRPr="009A7EBC" w:rsidRDefault="00DB6C24" w:rsidP="00DB6C24">
      <w:pPr>
        <w:rPr>
          <w:rFonts w:ascii="Arial" w:hAnsi="Arial" w:cs="Arial"/>
          <w:i/>
        </w:rPr>
      </w:pPr>
      <w:r w:rsidRPr="009A7EBC">
        <w:rPr>
          <w:rFonts w:ascii="Arial" w:hAnsi="Arial" w:cs="Arial"/>
          <w:i/>
        </w:rPr>
        <w:t xml:space="preserve">Peer-review </w:t>
      </w:r>
    </w:p>
    <w:p w14:paraId="2067E7EF"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4D397CF0" w14:textId="77777777" w:rsidR="00DB6C24" w:rsidRPr="006379B7" w:rsidRDefault="00DB6C24" w:rsidP="00DB6C24">
      <w:pPr>
        <w:rPr>
          <w:rFonts w:ascii="Arial" w:hAnsi="Arial" w:cs="Arial"/>
          <w:i/>
        </w:rPr>
      </w:pPr>
      <w:r w:rsidRPr="006379B7">
        <w:rPr>
          <w:rFonts w:ascii="Arial" w:hAnsi="Arial" w:cs="Arial"/>
          <w:i/>
        </w:rPr>
        <w:t xml:space="preserve">     D’Agata R.: paragrafo 1</w:t>
      </w:r>
    </w:p>
    <w:p w14:paraId="317AD71C" w14:textId="77777777" w:rsidR="00DB6C24" w:rsidRPr="006379B7" w:rsidRDefault="00DB6C24" w:rsidP="00DB6C24">
      <w:pPr>
        <w:jc w:val="both"/>
        <w:rPr>
          <w:rFonts w:ascii="Arial" w:hAnsi="Arial" w:cs="Arial"/>
          <w:i/>
        </w:rPr>
      </w:pPr>
      <w:r w:rsidRPr="006379B7">
        <w:rPr>
          <w:rFonts w:ascii="Arial" w:hAnsi="Arial" w:cs="Arial"/>
          <w:i/>
        </w:rPr>
        <w:t xml:space="preserve">    TOMASELLI V.: paragrafi 2 e 3.</w:t>
      </w:r>
    </w:p>
    <w:p w14:paraId="509B116E" w14:textId="77777777" w:rsidR="00DB6C24" w:rsidRPr="006379B7" w:rsidRDefault="00DB6C24" w:rsidP="00DB6C24">
      <w:pPr>
        <w:autoSpaceDE w:val="0"/>
        <w:autoSpaceDN w:val="0"/>
        <w:adjustRightInd w:val="0"/>
        <w:jc w:val="both"/>
        <w:rPr>
          <w:rFonts w:ascii="Arial" w:hAnsi="Arial" w:cs="Arial"/>
        </w:rPr>
      </w:pPr>
    </w:p>
    <w:p w14:paraId="67F89501" w14:textId="40CF2786"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Oliveri A. M., TOMASELLI V. (2013). </w:t>
      </w:r>
      <w:r w:rsidRPr="004E442C">
        <w:rPr>
          <w:rFonts w:ascii="Arial" w:hAnsi="Arial" w:cs="Arial"/>
          <w:lang w:val="en-GB"/>
        </w:rPr>
        <w:t xml:space="preserve">Data Quality in Tourism. Non-Sampling Errors in the Aeolian Islands Research. In: Oliveri A.M., De Cantis S. (Eds), Analysing Local Tourism. A Statistical Perspective. p. 87-108, Maidenhead (UK): </w:t>
      </w:r>
      <w:r w:rsidR="0090260F" w:rsidRPr="004E442C">
        <w:rPr>
          <w:rFonts w:ascii="Arial" w:hAnsi="Arial" w:cs="Arial"/>
          <w:b/>
          <w:lang w:val="en-GB"/>
        </w:rPr>
        <w:t>McGraw-Hill</w:t>
      </w:r>
      <w:r w:rsidRPr="004E442C">
        <w:rPr>
          <w:rFonts w:ascii="Arial" w:hAnsi="Arial" w:cs="Arial"/>
          <w:lang w:val="en-GB"/>
        </w:rPr>
        <w:t xml:space="preserve"> </w:t>
      </w:r>
      <w:proofErr w:type="gramStart"/>
      <w:r w:rsidRPr="004E442C">
        <w:rPr>
          <w:rFonts w:ascii="Arial" w:hAnsi="Arial" w:cs="Arial"/>
          <w:lang w:val="en-GB"/>
        </w:rPr>
        <w:t>Education ,</w:t>
      </w:r>
      <w:proofErr w:type="gramEnd"/>
      <w:r w:rsidRPr="004E442C">
        <w:rPr>
          <w:rFonts w:ascii="Arial" w:hAnsi="Arial" w:cs="Arial"/>
          <w:lang w:val="en-GB"/>
        </w:rPr>
        <w:t xml:space="preserve"> ISBN: 978-00-771-6100-2.</w:t>
      </w:r>
    </w:p>
    <w:p w14:paraId="467944B8" w14:textId="77777777" w:rsidR="00DB6C24" w:rsidRPr="009A7EBC" w:rsidRDefault="00DB6C24" w:rsidP="00DB6C24">
      <w:pPr>
        <w:rPr>
          <w:rFonts w:ascii="Arial" w:hAnsi="Arial" w:cs="Arial"/>
          <w:i/>
        </w:rPr>
      </w:pPr>
      <w:r w:rsidRPr="009A7EBC">
        <w:rPr>
          <w:rFonts w:ascii="Arial" w:hAnsi="Arial" w:cs="Arial"/>
          <w:i/>
        </w:rPr>
        <w:t xml:space="preserve">Peer-review. </w:t>
      </w:r>
    </w:p>
    <w:p w14:paraId="354E1C43"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indicate nel testo.</w:t>
      </w:r>
    </w:p>
    <w:p w14:paraId="109F12E1" w14:textId="77777777" w:rsidR="00DB6C24" w:rsidRPr="006379B7" w:rsidRDefault="00DB6C24" w:rsidP="00DB6C24">
      <w:pPr>
        <w:autoSpaceDE w:val="0"/>
        <w:autoSpaceDN w:val="0"/>
        <w:adjustRightInd w:val="0"/>
        <w:jc w:val="both"/>
        <w:rPr>
          <w:rFonts w:ascii="Arial" w:hAnsi="Arial" w:cs="Arial"/>
        </w:rPr>
      </w:pPr>
    </w:p>
    <w:p w14:paraId="41A401BA" w14:textId="76196248"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D'Agata R., TOMASELLI V. (2013). Multilevel Approach in Meta-Analysis of Pre-Election Poll Accuracy. In: Minerva T., Morlini I., Palumbo F. (Eds), CLADAG 2013. 9th Scientific meeting of the Classification and Data Analysis group of the Italian Statistical Society. p. 137-140, Padova: </w:t>
      </w:r>
      <w:r w:rsidR="0090260F" w:rsidRPr="004E442C">
        <w:rPr>
          <w:rFonts w:ascii="Arial" w:hAnsi="Arial" w:cs="Arial"/>
          <w:b/>
          <w:lang w:val="en-GB"/>
        </w:rPr>
        <w:t>CLEUP</w:t>
      </w:r>
      <w:r w:rsidRPr="004E442C">
        <w:rPr>
          <w:rFonts w:ascii="Arial" w:hAnsi="Arial" w:cs="Arial"/>
          <w:lang w:val="en-GB"/>
        </w:rPr>
        <w:t xml:space="preserve"> Editrice, ISBN: 978-88-6787-1179.</w:t>
      </w:r>
    </w:p>
    <w:p w14:paraId="4BE31B0E" w14:textId="77777777" w:rsidR="00DB6C24" w:rsidRPr="009A7EBC" w:rsidRDefault="00DB6C24" w:rsidP="00DB6C24">
      <w:pPr>
        <w:rPr>
          <w:rFonts w:ascii="Arial" w:hAnsi="Arial" w:cs="Arial"/>
          <w:i/>
        </w:rPr>
      </w:pPr>
      <w:r w:rsidRPr="009A7EBC">
        <w:rPr>
          <w:rFonts w:ascii="Arial" w:hAnsi="Arial" w:cs="Arial"/>
          <w:i/>
        </w:rPr>
        <w:t xml:space="preserve">Peer-review </w:t>
      </w:r>
    </w:p>
    <w:p w14:paraId="6291C3CC" w14:textId="77777777" w:rsidR="00DB6C24" w:rsidRPr="006379B7" w:rsidRDefault="00DB6C24" w:rsidP="00DB6C24">
      <w:pPr>
        <w:rPr>
          <w:rFonts w:ascii="Arial" w:hAnsi="Arial" w:cs="Arial"/>
          <w:i/>
        </w:rPr>
      </w:pPr>
      <w:r w:rsidRPr="006379B7">
        <w:rPr>
          <w:rFonts w:ascii="Arial" w:hAnsi="Arial" w:cs="Arial"/>
          <w:i/>
        </w:rPr>
        <w:lastRenderedPageBreak/>
        <w:t>L'ordine degli autori è esclusivamente alfabetico. L’attribuzione dei paragrafi è la seguente:</w:t>
      </w:r>
    </w:p>
    <w:p w14:paraId="0D114F8A" w14:textId="77777777" w:rsidR="00DB6C24" w:rsidRPr="006379B7" w:rsidRDefault="00DB6C24" w:rsidP="00DB6C24">
      <w:pPr>
        <w:rPr>
          <w:rFonts w:ascii="Arial" w:hAnsi="Arial" w:cs="Arial"/>
          <w:i/>
        </w:rPr>
      </w:pPr>
      <w:r w:rsidRPr="006379B7">
        <w:rPr>
          <w:rFonts w:ascii="Arial" w:hAnsi="Arial" w:cs="Arial"/>
          <w:i/>
        </w:rPr>
        <w:t xml:space="preserve">     D’Agata R.: paragrafo 1</w:t>
      </w:r>
    </w:p>
    <w:p w14:paraId="6C252038"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TOMASELLI V.: paragrafi 2.</w:t>
      </w:r>
    </w:p>
    <w:p w14:paraId="6752024C" w14:textId="77777777" w:rsidR="00DB6C24" w:rsidRPr="006379B7" w:rsidRDefault="00DB6C24" w:rsidP="00DB6C24">
      <w:pPr>
        <w:autoSpaceDE w:val="0"/>
        <w:autoSpaceDN w:val="0"/>
        <w:adjustRightInd w:val="0"/>
        <w:jc w:val="both"/>
        <w:rPr>
          <w:rFonts w:ascii="Arial" w:hAnsi="Arial" w:cs="Arial"/>
        </w:rPr>
      </w:pPr>
    </w:p>
    <w:p w14:paraId="502F047C" w14:textId="4620A660"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D'Agata R., TOMASELLI V. (2013). Nonsampling Errors in Data Quality Control. </w:t>
      </w:r>
      <w:r w:rsidRPr="004E442C">
        <w:rPr>
          <w:rFonts w:ascii="Arial" w:hAnsi="Arial" w:cs="Arial"/>
          <w:lang w:val="en-GB"/>
        </w:rPr>
        <w:t xml:space="preserve">In: Oliveri A. M., De Cantis S. (Eds), Analysing Local Tourism. A Statistical Perspective. p. 187-199, Maidenhead (UK): </w:t>
      </w:r>
      <w:r w:rsidR="0090260F" w:rsidRPr="004E442C">
        <w:rPr>
          <w:rFonts w:ascii="Arial" w:hAnsi="Arial" w:cs="Arial"/>
          <w:b/>
          <w:lang w:val="en-GB"/>
        </w:rPr>
        <w:t>McGraw-Hill</w:t>
      </w:r>
      <w:r w:rsidRPr="004E442C">
        <w:rPr>
          <w:rFonts w:ascii="Arial" w:hAnsi="Arial" w:cs="Arial"/>
          <w:lang w:val="en-GB"/>
        </w:rPr>
        <w:t xml:space="preserve"> Education, ISBN: 978-00-771-6100-2.</w:t>
      </w:r>
    </w:p>
    <w:p w14:paraId="36CBF1F3" w14:textId="77777777" w:rsidR="00DB6C24" w:rsidRPr="009A7EBC" w:rsidRDefault="00DB6C24" w:rsidP="00DB6C24">
      <w:pPr>
        <w:rPr>
          <w:rFonts w:ascii="Arial" w:hAnsi="Arial" w:cs="Arial"/>
          <w:i/>
        </w:rPr>
      </w:pPr>
      <w:r w:rsidRPr="009A7EBC">
        <w:rPr>
          <w:rFonts w:ascii="Arial" w:hAnsi="Arial" w:cs="Arial"/>
          <w:i/>
        </w:rPr>
        <w:t xml:space="preserve">Peer-review </w:t>
      </w:r>
    </w:p>
    <w:p w14:paraId="490DB624"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2E116C21" w14:textId="77777777" w:rsidR="00DB6C24" w:rsidRPr="006379B7" w:rsidRDefault="00DB6C24" w:rsidP="00DB6C24">
      <w:pPr>
        <w:rPr>
          <w:rFonts w:ascii="Arial" w:hAnsi="Arial" w:cs="Arial"/>
          <w:i/>
        </w:rPr>
      </w:pPr>
      <w:r w:rsidRPr="006379B7">
        <w:rPr>
          <w:rFonts w:ascii="Arial" w:hAnsi="Arial" w:cs="Arial"/>
          <w:i/>
        </w:rPr>
        <w:t xml:space="preserve">     D’Agata R.: paragrafi 12.1 e 12.4.</w:t>
      </w:r>
    </w:p>
    <w:p w14:paraId="6D6DFACA" w14:textId="77777777" w:rsidR="00DB6C24" w:rsidRPr="006379B7" w:rsidRDefault="00DB6C24" w:rsidP="00DB6C24">
      <w:pPr>
        <w:jc w:val="both"/>
        <w:rPr>
          <w:rFonts w:ascii="Arial" w:hAnsi="Arial" w:cs="Arial"/>
          <w:i/>
        </w:rPr>
      </w:pPr>
      <w:r w:rsidRPr="006379B7">
        <w:rPr>
          <w:rFonts w:ascii="Arial" w:hAnsi="Arial" w:cs="Arial"/>
          <w:i/>
        </w:rPr>
        <w:t xml:space="preserve">    TOMASELLI V.: paragrafi 12.2 e 12.3.</w:t>
      </w:r>
    </w:p>
    <w:p w14:paraId="2F3AF831" w14:textId="77777777" w:rsidR="00DB6C24" w:rsidRPr="006379B7" w:rsidRDefault="00DB6C24" w:rsidP="00DB6C24">
      <w:pPr>
        <w:autoSpaceDE w:val="0"/>
        <w:autoSpaceDN w:val="0"/>
        <w:adjustRightInd w:val="0"/>
        <w:jc w:val="both"/>
        <w:rPr>
          <w:rFonts w:ascii="Arial" w:hAnsi="Arial" w:cs="Arial"/>
        </w:rPr>
      </w:pPr>
    </w:p>
    <w:p w14:paraId="04503D5B" w14:textId="77777777" w:rsidR="00DB6C24" w:rsidRPr="006379B7" w:rsidRDefault="00DB6C24" w:rsidP="00DB6C24">
      <w:pPr>
        <w:autoSpaceDE w:val="0"/>
        <w:autoSpaceDN w:val="0"/>
        <w:adjustRightInd w:val="0"/>
        <w:jc w:val="both"/>
        <w:rPr>
          <w:rFonts w:ascii="Arial" w:hAnsi="Arial" w:cs="Arial"/>
        </w:rPr>
      </w:pPr>
      <w:r w:rsidRPr="004E442C">
        <w:rPr>
          <w:rFonts w:ascii="Arial" w:hAnsi="Arial" w:cs="Arial"/>
          <w:lang w:val="en-GB"/>
        </w:rPr>
        <w:t xml:space="preserve">D'Agata R., TOMASELLI V. (2013). Pre-election poll accuracy: meta-analysis as multilevel approach. </w:t>
      </w:r>
      <w:r w:rsidRPr="006379B7">
        <w:rPr>
          <w:rFonts w:ascii="Arial" w:hAnsi="Arial" w:cs="Arial"/>
        </w:rPr>
        <w:t xml:space="preserve">In: Diamanti I., Ceccarini L. (a cura di), Sondaggi ed elezioni. Le regole del gioco e della comunicazione. p. 23-38, Firenze: </w:t>
      </w:r>
      <w:r w:rsidRPr="006379B7">
        <w:rPr>
          <w:rFonts w:ascii="Arial" w:hAnsi="Arial" w:cs="Arial"/>
          <w:b/>
        </w:rPr>
        <w:t>Società Italiana di Studi Elettorali</w:t>
      </w:r>
      <w:r w:rsidRPr="006379B7">
        <w:rPr>
          <w:rFonts w:ascii="Arial" w:hAnsi="Arial" w:cs="Arial"/>
        </w:rPr>
        <w:t xml:space="preserve"> (S.I.S.E.), ISBN: 978-88-907-8181-0.</w:t>
      </w:r>
    </w:p>
    <w:p w14:paraId="154E7F76" w14:textId="77777777" w:rsidR="00DB6C24" w:rsidRPr="009A7EBC" w:rsidRDefault="00DB6C24" w:rsidP="00DB6C24">
      <w:pPr>
        <w:rPr>
          <w:rFonts w:ascii="Arial" w:hAnsi="Arial" w:cs="Arial"/>
          <w:i/>
        </w:rPr>
      </w:pPr>
      <w:r w:rsidRPr="009A7EBC">
        <w:rPr>
          <w:rFonts w:ascii="Arial" w:hAnsi="Arial" w:cs="Arial"/>
          <w:i/>
        </w:rPr>
        <w:t xml:space="preserve">Peer-review </w:t>
      </w:r>
    </w:p>
    <w:p w14:paraId="7F7C9C91"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6A8F6A8C" w14:textId="77777777" w:rsidR="00DB6C24" w:rsidRPr="006379B7" w:rsidRDefault="00DB6C24" w:rsidP="00DB6C24">
      <w:pPr>
        <w:rPr>
          <w:rFonts w:ascii="Arial" w:hAnsi="Arial" w:cs="Arial"/>
          <w:i/>
        </w:rPr>
      </w:pPr>
      <w:r w:rsidRPr="006379B7">
        <w:rPr>
          <w:rFonts w:ascii="Arial" w:hAnsi="Arial" w:cs="Arial"/>
          <w:i/>
        </w:rPr>
        <w:t xml:space="preserve">     D’Agata R.: </w:t>
      </w:r>
      <w:proofErr w:type="gramStart"/>
      <w:r w:rsidRPr="006379B7">
        <w:rPr>
          <w:rFonts w:ascii="Arial" w:hAnsi="Arial" w:cs="Arial"/>
          <w:i/>
        </w:rPr>
        <w:t>paragrafi  4</w:t>
      </w:r>
      <w:proofErr w:type="gramEnd"/>
      <w:r w:rsidRPr="006379B7">
        <w:rPr>
          <w:rFonts w:ascii="Arial" w:hAnsi="Arial" w:cs="Arial"/>
          <w:i/>
        </w:rPr>
        <w:t>.</w:t>
      </w:r>
    </w:p>
    <w:p w14:paraId="1AF77113"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i/>
        </w:rPr>
        <w:t xml:space="preserve">    TOMASELLI V.: paragrafi 1, 2, 3 e 5.</w:t>
      </w:r>
    </w:p>
    <w:p w14:paraId="21B9B52E" w14:textId="77777777" w:rsidR="00DB6C24" w:rsidRPr="006379B7" w:rsidRDefault="00DB6C24" w:rsidP="00DB6C24">
      <w:pPr>
        <w:autoSpaceDE w:val="0"/>
        <w:autoSpaceDN w:val="0"/>
        <w:adjustRightInd w:val="0"/>
        <w:jc w:val="both"/>
        <w:rPr>
          <w:rFonts w:ascii="Arial" w:hAnsi="Arial" w:cs="Arial"/>
        </w:rPr>
      </w:pPr>
    </w:p>
    <w:p w14:paraId="6C685FEE" w14:textId="02480A1D"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Asero V., D'Agata R., Gozzo S., TOMASELLI V. (2013). </w:t>
      </w:r>
      <w:r w:rsidRPr="004E442C">
        <w:rPr>
          <w:rFonts w:ascii="Arial" w:hAnsi="Arial" w:cs="Arial"/>
          <w:lang w:val="en-GB"/>
        </w:rPr>
        <w:t xml:space="preserve">Tourism Mobility Among Destinations: an Application of Network Analysis. In: Oliveri A. M., De Cantis S. (Eds), Analysing Local Tourism. A Statistical Perspective. p. 309-324, Maidenhead (UK): </w:t>
      </w:r>
      <w:r w:rsidR="0090260F" w:rsidRPr="004E442C">
        <w:rPr>
          <w:rFonts w:ascii="Arial" w:hAnsi="Arial" w:cs="Arial"/>
          <w:b/>
          <w:lang w:val="en-GB"/>
        </w:rPr>
        <w:t>McGraw-Hill</w:t>
      </w:r>
      <w:r w:rsidRPr="004E442C">
        <w:rPr>
          <w:rFonts w:ascii="Arial" w:hAnsi="Arial" w:cs="Arial"/>
          <w:lang w:val="en-GB"/>
        </w:rPr>
        <w:t xml:space="preserve"> Education, ISBN: 978-00-771-6100-2.</w:t>
      </w:r>
    </w:p>
    <w:p w14:paraId="7B350C77" w14:textId="77777777" w:rsidR="00DB6C24" w:rsidRPr="009A7EBC" w:rsidRDefault="00DB6C24" w:rsidP="00DB6C24">
      <w:pPr>
        <w:rPr>
          <w:rFonts w:ascii="Arial" w:hAnsi="Arial" w:cs="Arial"/>
          <w:i/>
        </w:rPr>
      </w:pPr>
      <w:r w:rsidRPr="009A7EBC">
        <w:rPr>
          <w:rFonts w:ascii="Arial" w:hAnsi="Arial" w:cs="Arial"/>
          <w:i/>
        </w:rPr>
        <w:t xml:space="preserve">Peer-review. </w:t>
      </w:r>
    </w:p>
    <w:p w14:paraId="3D2C3DB9"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6548ABDC" w14:textId="77777777" w:rsidR="00DB6C24" w:rsidRPr="006379B7" w:rsidRDefault="00DB6C24" w:rsidP="00DB6C24">
      <w:pPr>
        <w:rPr>
          <w:rFonts w:ascii="Arial" w:hAnsi="Arial" w:cs="Arial"/>
          <w:i/>
        </w:rPr>
      </w:pPr>
      <w:r w:rsidRPr="006379B7">
        <w:rPr>
          <w:rFonts w:ascii="Arial" w:hAnsi="Arial" w:cs="Arial"/>
          <w:i/>
        </w:rPr>
        <w:t xml:space="preserve">      Asero V.: paragrafo 1</w:t>
      </w:r>
    </w:p>
    <w:p w14:paraId="2FF605F8" w14:textId="77777777" w:rsidR="00DB6C24" w:rsidRPr="006379B7" w:rsidRDefault="00DB6C24" w:rsidP="00DB6C24">
      <w:pPr>
        <w:rPr>
          <w:rFonts w:ascii="Arial" w:hAnsi="Arial" w:cs="Arial"/>
          <w:i/>
        </w:rPr>
      </w:pPr>
      <w:r w:rsidRPr="006379B7">
        <w:rPr>
          <w:rFonts w:ascii="Arial" w:hAnsi="Arial" w:cs="Arial"/>
          <w:i/>
        </w:rPr>
        <w:t xml:space="preserve">      D’Agata R.: paragrafo 4</w:t>
      </w:r>
    </w:p>
    <w:p w14:paraId="0C4FB5EA" w14:textId="77777777" w:rsidR="00DB6C24" w:rsidRPr="006379B7" w:rsidRDefault="00DB6C24" w:rsidP="00DB6C24">
      <w:pPr>
        <w:rPr>
          <w:rFonts w:ascii="Arial" w:hAnsi="Arial" w:cs="Arial"/>
          <w:i/>
        </w:rPr>
      </w:pPr>
      <w:r w:rsidRPr="006379B7">
        <w:rPr>
          <w:rFonts w:ascii="Arial" w:hAnsi="Arial" w:cs="Arial"/>
          <w:i/>
        </w:rPr>
        <w:t xml:space="preserve">     Gozzo S.: paragrafo 2</w:t>
      </w:r>
    </w:p>
    <w:p w14:paraId="69029C09"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TOMASELLI V.: paragrafo 3.</w:t>
      </w:r>
    </w:p>
    <w:p w14:paraId="10355DBC" w14:textId="77777777" w:rsidR="002A08CC" w:rsidRPr="006379B7" w:rsidRDefault="002A08CC" w:rsidP="00DB6C24">
      <w:pPr>
        <w:autoSpaceDE w:val="0"/>
        <w:autoSpaceDN w:val="0"/>
        <w:adjustRightInd w:val="0"/>
        <w:jc w:val="both"/>
        <w:rPr>
          <w:rFonts w:ascii="Arial" w:hAnsi="Arial" w:cs="Arial"/>
        </w:rPr>
      </w:pPr>
    </w:p>
    <w:p w14:paraId="5D11ADE0" w14:textId="77777777" w:rsidR="002A08CC" w:rsidRPr="006379B7" w:rsidRDefault="002A08CC" w:rsidP="002A08CC">
      <w:pPr>
        <w:autoSpaceDE w:val="0"/>
        <w:autoSpaceDN w:val="0"/>
        <w:adjustRightInd w:val="0"/>
        <w:jc w:val="both"/>
        <w:rPr>
          <w:rFonts w:ascii="Arial" w:hAnsi="Arial" w:cs="Arial"/>
        </w:rPr>
      </w:pPr>
      <w:r w:rsidRPr="006379B7">
        <w:rPr>
          <w:rFonts w:ascii="Arial" w:hAnsi="Arial" w:cs="Arial"/>
        </w:rPr>
        <w:t xml:space="preserve">Asero V., D’Agata R., TOMASELLI V. (2013). Comportamento del consumatore: dalle motivazioni alle tipologie. In: De Cantis S., Oliveri A. M. (a cura di), Mobilità del turismo regionale incoming. Aspetti </w:t>
      </w:r>
      <w:proofErr w:type="gramStart"/>
      <w:r w:rsidRPr="006379B7">
        <w:rPr>
          <w:rFonts w:ascii="Arial" w:hAnsi="Arial" w:cs="Arial"/>
        </w:rPr>
        <w:t>socio-economici</w:t>
      </w:r>
      <w:proofErr w:type="gramEnd"/>
      <w:r w:rsidRPr="006379B7">
        <w:rPr>
          <w:rFonts w:ascii="Arial" w:hAnsi="Arial" w:cs="Arial"/>
        </w:rPr>
        <w:t xml:space="preserve"> dei comportamenti e delle motivazioni. Vol. 3, p. 49-59, Milano: </w:t>
      </w:r>
      <w:r w:rsidRPr="006379B7">
        <w:rPr>
          <w:rFonts w:ascii="Arial" w:hAnsi="Arial" w:cs="Arial"/>
          <w:b/>
        </w:rPr>
        <w:t>McGraw-Hill</w:t>
      </w:r>
      <w:r w:rsidRPr="006379B7">
        <w:rPr>
          <w:rFonts w:ascii="Arial" w:hAnsi="Arial" w:cs="Arial"/>
        </w:rPr>
        <w:t xml:space="preserve"> Education, ISBN: 978-88-386-9077-8.</w:t>
      </w:r>
    </w:p>
    <w:p w14:paraId="0A4846D7" w14:textId="77777777" w:rsidR="002A08CC" w:rsidRPr="009A7EBC" w:rsidRDefault="002A08CC" w:rsidP="002A08CC">
      <w:pPr>
        <w:autoSpaceDE w:val="0"/>
        <w:autoSpaceDN w:val="0"/>
        <w:adjustRightInd w:val="0"/>
        <w:jc w:val="both"/>
        <w:rPr>
          <w:rFonts w:ascii="Arial" w:hAnsi="Arial" w:cs="Arial"/>
          <w:i/>
        </w:rPr>
      </w:pPr>
      <w:r w:rsidRPr="009A7EBC">
        <w:rPr>
          <w:rFonts w:ascii="Arial" w:hAnsi="Arial" w:cs="Arial"/>
          <w:i/>
        </w:rPr>
        <w:t>Peer-review.</w:t>
      </w:r>
    </w:p>
    <w:p w14:paraId="11D25F21" w14:textId="77777777" w:rsidR="002A08CC" w:rsidRPr="006379B7" w:rsidRDefault="002A08CC" w:rsidP="002A08CC">
      <w:pPr>
        <w:rPr>
          <w:rFonts w:ascii="Arial" w:hAnsi="Arial" w:cs="Arial"/>
          <w:i/>
        </w:rPr>
      </w:pPr>
      <w:r w:rsidRPr="006379B7">
        <w:rPr>
          <w:rFonts w:ascii="Arial" w:hAnsi="Arial" w:cs="Arial"/>
          <w:i/>
        </w:rPr>
        <w:t>L'ordine degli autori è esclusivamente alfabetico. L’attribuzione dei paragrafi è la seguente:</w:t>
      </w:r>
    </w:p>
    <w:p w14:paraId="4E98313B" w14:textId="77777777" w:rsidR="002A08CC" w:rsidRPr="006379B7" w:rsidRDefault="002A08CC" w:rsidP="002A08CC">
      <w:pPr>
        <w:rPr>
          <w:rFonts w:ascii="Arial" w:hAnsi="Arial" w:cs="Arial"/>
          <w:i/>
        </w:rPr>
      </w:pPr>
      <w:r w:rsidRPr="006379B7">
        <w:rPr>
          <w:rFonts w:ascii="Arial" w:hAnsi="Arial" w:cs="Arial"/>
          <w:i/>
        </w:rPr>
        <w:t xml:space="preserve">      Asero V.: paragrafi 4.1, 4.2 e 4.6.</w:t>
      </w:r>
    </w:p>
    <w:p w14:paraId="3FA57FC6" w14:textId="77777777" w:rsidR="002A08CC" w:rsidRPr="006379B7" w:rsidRDefault="002A08CC" w:rsidP="002A08CC">
      <w:pPr>
        <w:rPr>
          <w:rFonts w:ascii="Arial" w:hAnsi="Arial" w:cs="Arial"/>
          <w:i/>
        </w:rPr>
      </w:pPr>
      <w:r w:rsidRPr="006379B7">
        <w:rPr>
          <w:rFonts w:ascii="Arial" w:hAnsi="Arial" w:cs="Arial"/>
          <w:i/>
        </w:rPr>
        <w:t xml:space="preserve">      D’Agata R.: paragrafo 4.5</w:t>
      </w:r>
    </w:p>
    <w:p w14:paraId="4B239284" w14:textId="77777777" w:rsidR="002A08CC" w:rsidRPr="004E442C" w:rsidRDefault="002A08CC" w:rsidP="002A08CC">
      <w:pPr>
        <w:rPr>
          <w:rFonts w:ascii="Arial" w:hAnsi="Arial" w:cs="Arial"/>
          <w:lang w:val="en-GB"/>
        </w:rPr>
      </w:pPr>
      <w:r w:rsidRPr="006379B7">
        <w:rPr>
          <w:rFonts w:ascii="Arial" w:hAnsi="Arial" w:cs="Arial"/>
          <w:i/>
        </w:rPr>
        <w:t xml:space="preserve">     </w:t>
      </w:r>
      <w:r w:rsidRPr="004E442C">
        <w:rPr>
          <w:rFonts w:ascii="Arial" w:hAnsi="Arial" w:cs="Arial"/>
          <w:i/>
          <w:lang w:val="en-GB"/>
        </w:rPr>
        <w:t>TOMASELLI V.: paragrafi 4.3 e 4.4.</w:t>
      </w:r>
    </w:p>
    <w:p w14:paraId="2EB8A5A6" w14:textId="77777777" w:rsidR="002A08CC" w:rsidRPr="004E442C" w:rsidRDefault="002A08CC" w:rsidP="002A08CC">
      <w:pPr>
        <w:autoSpaceDE w:val="0"/>
        <w:autoSpaceDN w:val="0"/>
        <w:adjustRightInd w:val="0"/>
        <w:jc w:val="both"/>
        <w:rPr>
          <w:rFonts w:ascii="Arial" w:hAnsi="Arial" w:cs="Arial"/>
          <w:lang w:val="en-GB"/>
        </w:rPr>
      </w:pPr>
    </w:p>
    <w:p w14:paraId="7CB7A705" w14:textId="77777777" w:rsidR="002A08CC" w:rsidRPr="006379B7" w:rsidRDefault="002A08CC" w:rsidP="002A08CC">
      <w:pPr>
        <w:autoSpaceDE w:val="0"/>
        <w:autoSpaceDN w:val="0"/>
        <w:adjustRightInd w:val="0"/>
        <w:jc w:val="both"/>
        <w:rPr>
          <w:rFonts w:ascii="Arial" w:hAnsi="Arial" w:cs="Arial"/>
        </w:rPr>
      </w:pPr>
      <w:r w:rsidRPr="006379B7">
        <w:rPr>
          <w:rFonts w:ascii="Arial" w:hAnsi="Arial" w:cs="Arial"/>
        </w:rPr>
        <w:t xml:space="preserve">D’Agata R., TOMASELLI V. (2013). Controllo di qualità dei dati: errori non campionari. In: De Cantis S., Oliveri A. M. (a cura di), Mobilità del turismo regionale incoming. Aspetti </w:t>
      </w:r>
      <w:proofErr w:type="gramStart"/>
      <w:r w:rsidRPr="006379B7">
        <w:rPr>
          <w:rFonts w:ascii="Arial" w:hAnsi="Arial" w:cs="Arial"/>
        </w:rPr>
        <w:t>socio-economici</w:t>
      </w:r>
      <w:proofErr w:type="gramEnd"/>
      <w:r w:rsidRPr="006379B7">
        <w:rPr>
          <w:rFonts w:ascii="Arial" w:hAnsi="Arial" w:cs="Arial"/>
        </w:rPr>
        <w:t xml:space="preserve"> dei comportamenti e delle motivazioni. Vol. 3, p. 73-86, Milano: </w:t>
      </w:r>
      <w:r w:rsidRPr="006379B7">
        <w:rPr>
          <w:rFonts w:ascii="Arial" w:hAnsi="Arial" w:cs="Arial"/>
          <w:b/>
        </w:rPr>
        <w:t>McGraw-Hill</w:t>
      </w:r>
      <w:r w:rsidRPr="006379B7">
        <w:rPr>
          <w:rFonts w:ascii="Arial" w:hAnsi="Arial" w:cs="Arial"/>
        </w:rPr>
        <w:t xml:space="preserve"> Education, ISBN: 978-88-386-9077-8.</w:t>
      </w:r>
    </w:p>
    <w:p w14:paraId="2C8F633A" w14:textId="77777777" w:rsidR="002A08CC" w:rsidRPr="009A7EBC" w:rsidRDefault="002A08CC" w:rsidP="002A08CC">
      <w:pPr>
        <w:autoSpaceDE w:val="0"/>
        <w:autoSpaceDN w:val="0"/>
        <w:adjustRightInd w:val="0"/>
        <w:jc w:val="both"/>
        <w:rPr>
          <w:rFonts w:ascii="Arial" w:hAnsi="Arial" w:cs="Arial"/>
          <w:i/>
        </w:rPr>
      </w:pPr>
      <w:r w:rsidRPr="009A7EBC">
        <w:rPr>
          <w:rFonts w:ascii="Arial" w:hAnsi="Arial" w:cs="Arial"/>
          <w:i/>
        </w:rPr>
        <w:t>Peer-review.</w:t>
      </w:r>
    </w:p>
    <w:p w14:paraId="13DE7E04" w14:textId="77777777" w:rsidR="002A08CC" w:rsidRPr="006379B7" w:rsidRDefault="002A08CC" w:rsidP="002A08CC">
      <w:pPr>
        <w:rPr>
          <w:rFonts w:ascii="Arial" w:hAnsi="Arial" w:cs="Arial"/>
          <w:i/>
        </w:rPr>
      </w:pPr>
      <w:r w:rsidRPr="006379B7">
        <w:rPr>
          <w:rFonts w:ascii="Arial" w:hAnsi="Arial" w:cs="Arial"/>
          <w:i/>
        </w:rPr>
        <w:t>L'ordine degli autori è esclusivamente alfabetico. L’attribuzione dei paragrafi è la seguente:</w:t>
      </w:r>
    </w:p>
    <w:p w14:paraId="5995200A" w14:textId="77777777" w:rsidR="002A08CC" w:rsidRPr="006379B7" w:rsidRDefault="002A08CC" w:rsidP="002A08CC">
      <w:pPr>
        <w:rPr>
          <w:rFonts w:ascii="Arial" w:hAnsi="Arial" w:cs="Arial"/>
          <w:i/>
        </w:rPr>
      </w:pPr>
      <w:r w:rsidRPr="006379B7">
        <w:rPr>
          <w:rFonts w:ascii="Arial" w:hAnsi="Arial" w:cs="Arial"/>
          <w:i/>
        </w:rPr>
        <w:t xml:space="preserve">      D’Agata R.: paragrafi 6.3 e 6.4</w:t>
      </w:r>
    </w:p>
    <w:p w14:paraId="48FB0F80" w14:textId="77777777" w:rsidR="002A08CC" w:rsidRPr="006379B7" w:rsidRDefault="002A08CC" w:rsidP="002A08CC">
      <w:pPr>
        <w:rPr>
          <w:rFonts w:ascii="Arial" w:hAnsi="Arial" w:cs="Arial"/>
        </w:rPr>
      </w:pPr>
      <w:r w:rsidRPr="006379B7">
        <w:rPr>
          <w:rFonts w:ascii="Arial" w:hAnsi="Arial" w:cs="Arial"/>
          <w:i/>
        </w:rPr>
        <w:lastRenderedPageBreak/>
        <w:t xml:space="preserve">     TOMASELLI V.: paragrafi 6.1 e 6.2.</w:t>
      </w:r>
    </w:p>
    <w:p w14:paraId="628E829B" w14:textId="1CC1B7AD" w:rsidR="002A08CC" w:rsidRPr="006379B7" w:rsidRDefault="002A08CC" w:rsidP="002A08CC">
      <w:pPr>
        <w:autoSpaceDE w:val="0"/>
        <w:autoSpaceDN w:val="0"/>
        <w:adjustRightInd w:val="0"/>
        <w:jc w:val="both"/>
        <w:rPr>
          <w:rFonts w:ascii="Arial" w:hAnsi="Arial" w:cs="Arial"/>
        </w:rPr>
      </w:pPr>
    </w:p>
    <w:p w14:paraId="4EB01D92" w14:textId="77777777" w:rsidR="00F9678D" w:rsidRPr="006379B7" w:rsidRDefault="00F9678D" w:rsidP="002A08CC">
      <w:pPr>
        <w:autoSpaceDE w:val="0"/>
        <w:autoSpaceDN w:val="0"/>
        <w:adjustRightInd w:val="0"/>
        <w:jc w:val="both"/>
        <w:rPr>
          <w:rFonts w:ascii="Arial" w:hAnsi="Arial" w:cs="Arial"/>
        </w:rPr>
      </w:pPr>
    </w:p>
    <w:p w14:paraId="51AA6852"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2012</w:t>
      </w:r>
    </w:p>
    <w:p w14:paraId="1171040F" w14:textId="6979A96F"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(2012). Analisi della domanda: approcci teorici, metodi e strumenti. In: Asero V., D'Agata R., TOMASELLI V. (a cura di), Turismo e territorio: analisi empiriche ed approcci metodologici. </w:t>
      </w:r>
      <w:r w:rsidRPr="004E442C">
        <w:rPr>
          <w:rFonts w:ascii="Arial" w:hAnsi="Arial" w:cs="Arial"/>
          <w:lang w:val="en-GB"/>
        </w:rPr>
        <w:t xml:space="preserve">Vol. 4, p. 3-7, Milano: </w:t>
      </w:r>
      <w:r w:rsidR="0090260F" w:rsidRPr="004E442C">
        <w:rPr>
          <w:rFonts w:ascii="Arial" w:hAnsi="Arial" w:cs="Arial"/>
          <w:b/>
          <w:lang w:val="en-GB"/>
        </w:rPr>
        <w:t>McGraw-Hill</w:t>
      </w:r>
      <w:r w:rsidRPr="004E442C">
        <w:rPr>
          <w:rFonts w:ascii="Arial" w:hAnsi="Arial" w:cs="Arial"/>
          <w:lang w:val="en-GB"/>
        </w:rPr>
        <w:t xml:space="preserve"> Education, ISBN: 978-88-386-6844-9.</w:t>
      </w:r>
    </w:p>
    <w:p w14:paraId="37B56700"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453D43A4" w14:textId="77777777" w:rsidR="00DB6C24" w:rsidRPr="004E442C" w:rsidRDefault="00DB6C24" w:rsidP="00DB6C24">
      <w:pPr>
        <w:autoSpaceDE w:val="0"/>
        <w:autoSpaceDN w:val="0"/>
        <w:adjustRightInd w:val="0"/>
        <w:jc w:val="both"/>
        <w:rPr>
          <w:rFonts w:ascii="Arial" w:hAnsi="Arial" w:cs="Arial"/>
          <w:lang w:val="en-GB"/>
        </w:rPr>
      </w:pPr>
    </w:p>
    <w:p w14:paraId="1C0513BC" w14:textId="7733AEEE" w:rsidR="00DB6C24" w:rsidRPr="009A7EBC" w:rsidRDefault="00DB6C24" w:rsidP="00DB6C24">
      <w:pPr>
        <w:autoSpaceDE w:val="0"/>
        <w:autoSpaceDN w:val="0"/>
        <w:adjustRightInd w:val="0"/>
        <w:jc w:val="both"/>
        <w:rPr>
          <w:rFonts w:ascii="Arial" w:hAnsi="Arial" w:cs="Arial"/>
        </w:rPr>
      </w:pPr>
      <w:r w:rsidRPr="006379B7">
        <w:rPr>
          <w:rFonts w:ascii="Arial" w:hAnsi="Arial" w:cs="Arial"/>
        </w:rPr>
        <w:t xml:space="preserve">Asero V., D’Agata R., Gozzo S., TOMASELLI V. (2012). La Network Analysis per lo studio della mobilità turistica. In: Asero V., D’Agata R., TOMASELLI V. (a cura di), Turismo e territorio: analisi empiriche ed approcci metodologici. </w:t>
      </w:r>
      <w:r w:rsidRPr="009A7EBC">
        <w:rPr>
          <w:rFonts w:ascii="Arial" w:hAnsi="Arial" w:cs="Arial"/>
        </w:rPr>
        <w:t xml:space="preserve">Vol. 4, p. 21-37, Milano: </w:t>
      </w:r>
      <w:r w:rsidR="0090260F" w:rsidRPr="009A7EBC">
        <w:rPr>
          <w:rFonts w:ascii="Arial" w:hAnsi="Arial" w:cs="Arial"/>
          <w:b/>
        </w:rPr>
        <w:t>McGraw-</w:t>
      </w:r>
      <w:r w:rsidRPr="009A7EBC">
        <w:rPr>
          <w:rFonts w:ascii="Arial" w:hAnsi="Arial" w:cs="Arial"/>
          <w:b/>
        </w:rPr>
        <w:t>Hill</w:t>
      </w:r>
      <w:r w:rsidRPr="009A7EBC">
        <w:rPr>
          <w:rFonts w:ascii="Arial" w:hAnsi="Arial" w:cs="Arial"/>
        </w:rPr>
        <w:t xml:space="preserve"> Education, ISBN: 978-88-386-6844-9.</w:t>
      </w:r>
    </w:p>
    <w:p w14:paraId="09D2E57F"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7ABAF693"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71926381" w14:textId="77777777" w:rsidR="00DB6C24" w:rsidRPr="006379B7" w:rsidRDefault="00DB6C24" w:rsidP="00DB6C24">
      <w:pPr>
        <w:rPr>
          <w:rFonts w:ascii="Arial" w:hAnsi="Arial" w:cs="Arial"/>
          <w:i/>
        </w:rPr>
      </w:pPr>
      <w:r w:rsidRPr="006379B7">
        <w:rPr>
          <w:rFonts w:ascii="Arial" w:hAnsi="Arial" w:cs="Arial"/>
          <w:i/>
        </w:rPr>
        <w:t xml:space="preserve">       Asero V.: paragrafi 3.1, 3.2 e 3.6.</w:t>
      </w:r>
    </w:p>
    <w:p w14:paraId="180040AE" w14:textId="77777777" w:rsidR="00DB6C24" w:rsidRPr="006379B7" w:rsidRDefault="00DB6C24" w:rsidP="00DB6C24">
      <w:pPr>
        <w:rPr>
          <w:rFonts w:ascii="Arial" w:hAnsi="Arial" w:cs="Arial"/>
          <w:i/>
        </w:rPr>
      </w:pPr>
      <w:r w:rsidRPr="006379B7">
        <w:rPr>
          <w:rFonts w:ascii="Arial" w:hAnsi="Arial" w:cs="Arial"/>
          <w:i/>
        </w:rPr>
        <w:t xml:space="preserve">       D’Agata R.: paragrafo 3.5</w:t>
      </w:r>
    </w:p>
    <w:p w14:paraId="5CBE0D94" w14:textId="77777777" w:rsidR="00DB6C24" w:rsidRPr="006379B7" w:rsidRDefault="00DB6C24" w:rsidP="00DB6C24">
      <w:pPr>
        <w:rPr>
          <w:rFonts w:ascii="Arial" w:hAnsi="Arial" w:cs="Arial"/>
          <w:i/>
        </w:rPr>
      </w:pPr>
      <w:r w:rsidRPr="006379B7">
        <w:rPr>
          <w:rFonts w:ascii="Arial" w:hAnsi="Arial" w:cs="Arial"/>
          <w:i/>
        </w:rPr>
        <w:t xml:space="preserve">      Gozzo S.: paragrafo 3.4</w:t>
      </w:r>
    </w:p>
    <w:p w14:paraId="021BD3B7" w14:textId="77777777" w:rsidR="00DB6C24" w:rsidRPr="006379B7" w:rsidRDefault="00DB6C24" w:rsidP="00DB6C24">
      <w:pPr>
        <w:rPr>
          <w:rFonts w:ascii="Arial" w:hAnsi="Arial" w:cs="Arial"/>
        </w:rPr>
      </w:pPr>
      <w:r w:rsidRPr="006379B7">
        <w:rPr>
          <w:rFonts w:ascii="Arial" w:hAnsi="Arial" w:cs="Arial"/>
          <w:i/>
        </w:rPr>
        <w:t xml:space="preserve">      TOMASELLI V.: paragrafo 3.3.</w:t>
      </w:r>
    </w:p>
    <w:p w14:paraId="3864D655" w14:textId="77777777" w:rsidR="0086674E" w:rsidRPr="006379B7" w:rsidRDefault="0086674E" w:rsidP="00DB6C24">
      <w:pPr>
        <w:autoSpaceDE w:val="0"/>
        <w:autoSpaceDN w:val="0"/>
        <w:adjustRightInd w:val="0"/>
        <w:jc w:val="both"/>
        <w:rPr>
          <w:rFonts w:ascii="Arial" w:hAnsi="Arial" w:cs="Arial"/>
          <w:b/>
        </w:rPr>
      </w:pPr>
    </w:p>
    <w:p w14:paraId="60AA5C80" w14:textId="77777777" w:rsidR="00D64DB8" w:rsidRPr="006379B7" w:rsidRDefault="00D64DB8" w:rsidP="00DB6C24">
      <w:pPr>
        <w:autoSpaceDE w:val="0"/>
        <w:autoSpaceDN w:val="0"/>
        <w:adjustRightInd w:val="0"/>
        <w:jc w:val="both"/>
        <w:rPr>
          <w:rFonts w:ascii="Arial" w:hAnsi="Arial" w:cs="Arial"/>
          <w:b/>
        </w:rPr>
      </w:pPr>
    </w:p>
    <w:p w14:paraId="0D99AFB3"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2011</w:t>
      </w:r>
    </w:p>
    <w:p w14:paraId="5BF61154" w14:textId="77777777" w:rsidR="00DB6C24" w:rsidRPr="009A7EBC" w:rsidRDefault="00DB6C24" w:rsidP="00DB6C24">
      <w:pPr>
        <w:autoSpaceDE w:val="0"/>
        <w:autoSpaceDN w:val="0"/>
        <w:adjustRightInd w:val="0"/>
        <w:jc w:val="both"/>
        <w:rPr>
          <w:rFonts w:ascii="Arial" w:hAnsi="Arial" w:cs="Arial"/>
        </w:rPr>
      </w:pPr>
      <w:r w:rsidRPr="004E442C">
        <w:rPr>
          <w:rFonts w:ascii="Arial" w:hAnsi="Arial" w:cs="Arial"/>
          <w:lang w:val="en-GB"/>
        </w:rPr>
        <w:t xml:space="preserve">D'Agata R., TOMASELLI V. (2011). Classifying Tourism Destinations: An Application of Network Analysis. In: Cerchiello P., Tarantola C. (a cura di), CLADAG 2011: 8th Scientific Meeting of the CLAssification and Data Analysis Group of the Italian Statistical Society, vol. </w:t>
      </w:r>
      <w:r w:rsidRPr="009A7EBC">
        <w:rPr>
          <w:rFonts w:ascii="Arial" w:hAnsi="Arial" w:cs="Arial"/>
        </w:rPr>
        <w:t xml:space="preserve">VIII, p. 19-22, Pavia: </w:t>
      </w:r>
      <w:r w:rsidRPr="009A7EBC">
        <w:rPr>
          <w:rFonts w:ascii="Arial" w:hAnsi="Arial" w:cs="Arial"/>
          <w:b/>
        </w:rPr>
        <w:t>Pavia University Press</w:t>
      </w:r>
      <w:r w:rsidRPr="009A7EBC">
        <w:rPr>
          <w:rFonts w:ascii="Arial" w:hAnsi="Arial" w:cs="Arial"/>
        </w:rPr>
        <w:t>, ISBN: 978-88-96764-22-0.</w:t>
      </w:r>
    </w:p>
    <w:p w14:paraId="0A03B026"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4A894552"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0F353861" w14:textId="77777777" w:rsidR="00DB6C24" w:rsidRPr="006379B7" w:rsidRDefault="00DB6C24" w:rsidP="00DB6C24">
      <w:pPr>
        <w:rPr>
          <w:rFonts w:ascii="Arial" w:hAnsi="Arial" w:cs="Arial"/>
          <w:i/>
        </w:rPr>
      </w:pPr>
      <w:r w:rsidRPr="006379B7">
        <w:rPr>
          <w:rFonts w:ascii="Arial" w:hAnsi="Arial" w:cs="Arial"/>
          <w:i/>
        </w:rPr>
        <w:t xml:space="preserve">       D’Agata R.: paragrafi 1 e 4</w:t>
      </w:r>
    </w:p>
    <w:p w14:paraId="07C08FB3"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i/>
        </w:rPr>
        <w:t xml:space="preserve">      TOMASELLI V.: paragrafi 2 e 3.</w:t>
      </w:r>
    </w:p>
    <w:p w14:paraId="01556AD2" w14:textId="77777777" w:rsidR="00DB6C24" w:rsidRPr="006379B7" w:rsidRDefault="00DB6C24" w:rsidP="00DB6C24">
      <w:pPr>
        <w:autoSpaceDE w:val="0"/>
        <w:autoSpaceDN w:val="0"/>
        <w:adjustRightInd w:val="0"/>
        <w:jc w:val="both"/>
        <w:rPr>
          <w:rFonts w:ascii="Arial" w:hAnsi="Arial" w:cs="Arial"/>
        </w:rPr>
      </w:pPr>
    </w:p>
    <w:p w14:paraId="44EFB4E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(2011). La mobilità fra le destinazioni turistiche in Sicilia: un approccio di Network Analysis. In: Asero V.; D’Agata R.; TOMASELLI V. (a cura di), Turisti per caso? Il turismo sul territorio: motivazioni e comportamenti di spesa. p. 15-20, Acireale: </w:t>
      </w:r>
      <w:r w:rsidRPr="006379B7">
        <w:rPr>
          <w:rFonts w:ascii="Arial" w:hAnsi="Arial" w:cs="Arial"/>
          <w:b/>
        </w:rPr>
        <w:t>Bonanno</w:t>
      </w:r>
      <w:r w:rsidRPr="006379B7">
        <w:rPr>
          <w:rFonts w:ascii="Arial" w:hAnsi="Arial" w:cs="Arial"/>
        </w:rPr>
        <w:t xml:space="preserve"> Editore, ISBN: 978-88-7796-849-4.</w:t>
      </w:r>
    </w:p>
    <w:p w14:paraId="3AFB1D97"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4EAB06D7" w14:textId="77777777" w:rsidR="00DB6C24" w:rsidRPr="006379B7" w:rsidRDefault="00DB6C24" w:rsidP="00DB6C24">
      <w:pPr>
        <w:rPr>
          <w:rFonts w:ascii="Arial" w:hAnsi="Arial" w:cs="Arial"/>
          <w:i/>
        </w:rPr>
      </w:pPr>
      <w:r w:rsidRPr="006379B7">
        <w:rPr>
          <w:rFonts w:ascii="Arial" w:hAnsi="Arial" w:cs="Arial"/>
          <w:i/>
        </w:rPr>
        <w:t xml:space="preserve">L'ordine degli autori è esclusivamente alfabetico. </w:t>
      </w:r>
    </w:p>
    <w:p w14:paraId="12324FE8" w14:textId="77777777" w:rsidR="00DB6C24" w:rsidRPr="006379B7" w:rsidRDefault="00DB6C24" w:rsidP="00DB6C24">
      <w:pPr>
        <w:autoSpaceDE w:val="0"/>
        <w:autoSpaceDN w:val="0"/>
        <w:adjustRightInd w:val="0"/>
        <w:jc w:val="both"/>
        <w:rPr>
          <w:rFonts w:ascii="Arial" w:hAnsi="Arial" w:cs="Arial"/>
          <w:b/>
        </w:rPr>
      </w:pPr>
    </w:p>
    <w:p w14:paraId="2F303D0A" w14:textId="00EDBCB4"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D’Agata R., TOMASELLI V. (2011). Using Multilevel Models to Analyse the Context of Electoral Data. In: Ingrassia S., Rocci R., Vichi M. (Eds), New Perspectives in Statistical Modeling and Data Analysis. (series: Studies in Classification, Data Analysis, and Knowledge Organization), vol. XXII, p. 561-568, Berlin Heidelberg: </w:t>
      </w:r>
      <w:r w:rsidR="0090260F" w:rsidRPr="004E442C">
        <w:rPr>
          <w:rFonts w:ascii="Arial" w:hAnsi="Arial" w:cs="Arial"/>
          <w:b/>
          <w:lang w:val="en-GB"/>
        </w:rPr>
        <w:t>Springer</w:t>
      </w:r>
      <w:r w:rsidRPr="004E442C">
        <w:rPr>
          <w:rFonts w:ascii="Arial" w:hAnsi="Arial" w:cs="Arial"/>
          <w:lang w:val="en-GB"/>
        </w:rPr>
        <w:t>-Verlag, ISBN: 978-3-642-11362-8. DOI: 10.1007/978-3-642-11363-5_63.</w:t>
      </w:r>
    </w:p>
    <w:p w14:paraId="68A28697"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3E124684"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5E2812DD" w14:textId="77777777" w:rsidR="00DB6C24" w:rsidRPr="006379B7" w:rsidRDefault="00DB6C24" w:rsidP="00DB6C24">
      <w:pPr>
        <w:rPr>
          <w:rFonts w:ascii="Arial" w:hAnsi="Arial" w:cs="Arial"/>
          <w:i/>
        </w:rPr>
      </w:pPr>
      <w:r w:rsidRPr="006379B7">
        <w:rPr>
          <w:rFonts w:ascii="Arial" w:hAnsi="Arial" w:cs="Arial"/>
          <w:i/>
        </w:rPr>
        <w:t xml:space="preserve">       D’Agata R.: paragrafi 1 e 4</w:t>
      </w:r>
    </w:p>
    <w:p w14:paraId="3FADC7C7" w14:textId="43C26A0C" w:rsidR="00DB6C24" w:rsidRPr="006379B7" w:rsidRDefault="00DB6C24" w:rsidP="0086674E">
      <w:pPr>
        <w:rPr>
          <w:rFonts w:ascii="Arial" w:hAnsi="Arial" w:cs="Arial"/>
          <w:i/>
        </w:rPr>
      </w:pPr>
      <w:r w:rsidRPr="006379B7">
        <w:rPr>
          <w:rFonts w:ascii="Arial" w:hAnsi="Arial" w:cs="Arial"/>
          <w:i/>
        </w:rPr>
        <w:t xml:space="preserve">      TOMASELLI V.: paragrafi 2 e 3.</w:t>
      </w:r>
    </w:p>
    <w:p w14:paraId="2CCA1C3F" w14:textId="77777777" w:rsidR="00D64DB8" w:rsidRPr="006379B7" w:rsidRDefault="00D64DB8" w:rsidP="00DB6C24">
      <w:pPr>
        <w:autoSpaceDE w:val="0"/>
        <w:autoSpaceDN w:val="0"/>
        <w:adjustRightInd w:val="0"/>
        <w:jc w:val="both"/>
        <w:rPr>
          <w:rFonts w:ascii="Arial" w:hAnsi="Arial" w:cs="Arial"/>
        </w:rPr>
      </w:pPr>
    </w:p>
    <w:p w14:paraId="08D5FAE2"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lastRenderedPageBreak/>
        <w:t>2010</w:t>
      </w:r>
    </w:p>
    <w:p w14:paraId="14065E8F"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(2010). Dalle primarie alle elezioni: analisi territoriale della mobilitazione elettorale. In: De Luca R., Venturino F. (a cura di), Mobilitazione e partecipazione elettorale. Un’analisi delle “primarie” per l’elezione del primo segretario del PD. p. 43-78, Roma: </w:t>
      </w:r>
      <w:r w:rsidRPr="006379B7">
        <w:rPr>
          <w:rFonts w:ascii="Arial" w:hAnsi="Arial" w:cs="Arial"/>
          <w:b/>
        </w:rPr>
        <w:t>Aracne</w:t>
      </w:r>
      <w:r w:rsidRPr="006379B7">
        <w:rPr>
          <w:rFonts w:ascii="Arial" w:hAnsi="Arial" w:cs="Arial"/>
        </w:rPr>
        <w:t>, ISBN: 978-88-548-3248-0.</w:t>
      </w:r>
    </w:p>
    <w:p w14:paraId="53665F1A"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195B4968"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5E1BCFE7" w14:textId="77777777" w:rsidR="00DB6C24" w:rsidRPr="006379B7" w:rsidRDefault="00DB6C24" w:rsidP="00DB6C24">
      <w:pPr>
        <w:autoSpaceDE w:val="0"/>
        <w:autoSpaceDN w:val="0"/>
        <w:adjustRightInd w:val="0"/>
        <w:jc w:val="both"/>
        <w:rPr>
          <w:rFonts w:ascii="Arial" w:hAnsi="Arial" w:cs="Arial"/>
        </w:rPr>
      </w:pPr>
    </w:p>
    <w:p w14:paraId="6C03C8CD"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Sampugnaro R., TOMASELLI V. (2010). Le fonti d’informazione. In: Pasquino G., Venturino F. (a cura di), Il Partito democratico di Bersani. Persone, profilo, prospettive. p. 193-210, Bologna: </w:t>
      </w:r>
      <w:r w:rsidRPr="006379B7">
        <w:rPr>
          <w:rFonts w:ascii="Arial" w:hAnsi="Arial" w:cs="Arial"/>
          <w:b/>
        </w:rPr>
        <w:t>Bonomia University Press</w:t>
      </w:r>
      <w:r w:rsidRPr="006379B7">
        <w:rPr>
          <w:rFonts w:ascii="Arial" w:hAnsi="Arial" w:cs="Arial"/>
        </w:rPr>
        <w:t>, ISBN: 978-88-7395-561-0.</w:t>
      </w:r>
    </w:p>
    <w:p w14:paraId="683B5249"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Peer-review.</w:t>
      </w:r>
    </w:p>
    <w:p w14:paraId="46D0B76D"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5019A292" w14:textId="77777777" w:rsidR="00DB6C24" w:rsidRPr="006379B7" w:rsidRDefault="00DB6C24" w:rsidP="00DB6C24">
      <w:pPr>
        <w:autoSpaceDE w:val="0"/>
        <w:autoSpaceDN w:val="0"/>
        <w:adjustRightInd w:val="0"/>
        <w:jc w:val="both"/>
        <w:rPr>
          <w:rFonts w:ascii="Arial" w:hAnsi="Arial" w:cs="Arial"/>
        </w:rPr>
      </w:pPr>
    </w:p>
    <w:p w14:paraId="027E89F1" w14:textId="236C70D4"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(2010). Mercato turistico e territorio in Sicilia. In: Parroco A. M., Vaccina F., (a cura di), Mobilità ed altri comportamenti dei turisti: studi e ricerche a confronto. vol. 1, p. 73-89, MILANO: The </w:t>
      </w:r>
      <w:r w:rsidR="0090260F" w:rsidRPr="006379B7">
        <w:rPr>
          <w:rFonts w:ascii="Arial" w:hAnsi="Arial" w:cs="Arial"/>
          <w:b/>
        </w:rPr>
        <w:t>McGraw-Hill</w:t>
      </w:r>
      <w:r w:rsidRPr="006379B7">
        <w:rPr>
          <w:rFonts w:ascii="Arial" w:hAnsi="Arial" w:cs="Arial"/>
        </w:rPr>
        <w:t xml:space="preserve"> Companies, ISBN: 978-88-386-6584-4.</w:t>
      </w:r>
    </w:p>
    <w:p w14:paraId="4B7EA04B"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53D82A80"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26E34565"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Asero V.: paragrafi 5.1, 5.2 e 5.6</w:t>
      </w:r>
    </w:p>
    <w:p w14:paraId="77EA05CF"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 xml:space="preserve">      D’Agata R.: paragrafo 5.5</w:t>
      </w:r>
    </w:p>
    <w:p w14:paraId="67EDD966" w14:textId="77777777" w:rsidR="00DB6C24" w:rsidRPr="004E442C" w:rsidRDefault="00DB6C24" w:rsidP="00DB6C24">
      <w:pPr>
        <w:autoSpaceDE w:val="0"/>
        <w:autoSpaceDN w:val="0"/>
        <w:adjustRightInd w:val="0"/>
        <w:jc w:val="both"/>
        <w:rPr>
          <w:rFonts w:ascii="Arial" w:hAnsi="Arial" w:cs="Arial"/>
          <w:i/>
          <w:lang w:val="en-GB"/>
        </w:rPr>
      </w:pPr>
      <w:r w:rsidRPr="006379B7">
        <w:rPr>
          <w:rFonts w:ascii="Arial" w:hAnsi="Arial" w:cs="Arial"/>
          <w:i/>
        </w:rPr>
        <w:t xml:space="preserve">     </w:t>
      </w:r>
      <w:r w:rsidRPr="004E442C">
        <w:rPr>
          <w:rFonts w:ascii="Arial" w:hAnsi="Arial" w:cs="Arial"/>
          <w:i/>
          <w:lang w:val="en-GB"/>
        </w:rPr>
        <w:t>TOMASELLI V.: paragrafi 5.3 e 5.4.</w:t>
      </w:r>
    </w:p>
    <w:p w14:paraId="2AB9F9FE" w14:textId="77777777" w:rsidR="00DB6C24" w:rsidRPr="004E442C" w:rsidRDefault="00DB6C24" w:rsidP="00DB6C24">
      <w:pPr>
        <w:autoSpaceDE w:val="0"/>
        <w:autoSpaceDN w:val="0"/>
        <w:adjustRightInd w:val="0"/>
        <w:jc w:val="both"/>
        <w:rPr>
          <w:rFonts w:ascii="Arial" w:hAnsi="Arial" w:cs="Arial"/>
          <w:lang w:val="en-GB"/>
        </w:rPr>
      </w:pPr>
    </w:p>
    <w:p w14:paraId="3BB85A3E"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(2010). Partiti e territorio tra etnoregionalismi, localismi e … personalismi: misure e modelli spaziali per l’analisi della diffusione del consenso elettorale. In: AA. </w:t>
      </w:r>
      <w:proofErr w:type="gramStart"/>
      <w:r w:rsidRPr="006379B7">
        <w:rPr>
          <w:rFonts w:ascii="Arial" w:hAnsi="Arial" w:cs="Arial"/>
        </w:rPr>
        <w:t>VV..</w:t>
      </w:r>
      <w:proofErr w:type="gramEnd"/>
      <w:r w:rsidRPr="006379B7">
        <w:rPr>
          <w:rFonts w:ascii="Arial" w:hAnsi="Arial" w:cs="Arial"/>
        </w:rPr>
        <w:t xml:space="preserve"> Fusaro C. (a cura di), Governi locali e regionali in Europa fra sistemi elettorali e scelte di voto. p. 371-398, Torino:</w:t>
      </w:r>
      <w:r w:rsidRPr="006379B7">
        <w:rPr>
          <w:rFonts w:ascii="Arial" w:hAnsi="Arial" w:cs="Arial"/>
          <w:b/>
        </w:rPr>
        <w:t xml:space="preserve"> Società Italiana di Studi Elettorali S.I.S.E.</w:t>
      </w:r>
      <w:r w:rsidRPr="006379B7">
        <w:rPr>
          <w:rFonts w:ascii="Arial" w:hAnsi="Arial" w:cs="Arial"/>
        </w:rPr>
        <w:t xml:space="preserve"> - Osservatorio elettorale del Consiglio Regionale del Piemonte, ISBN: 978-88-96074-23-7.</w:t>
      </w:r>
    </w:p>
    <w:p w14:paraId="2A6AD59D"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5F91C0C0"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indicata nel testo.</w:t>
      </w:r>
    </w:p>
    <w:p w14:paraId="146B36E3" w14:textId="556B4CF2" w:rsidR="0086674E" w:rsidRPr="006379B7" w:rsidRDefault="0086674E" w:rsidP="00DB6C24">
      <w:pPr>
        <w:autoSpaceDE w:val="0"/>
        <w:autoSpaceDN w:val="0"/>
        <w:adjustRightInd w:val="0"/>
        <w:jc w:val="both"/>
        <w:rPr>
          <w:rFonts w:ascii="Arial" w:hAnsi="Arial" w:cs="Arial"/>
          <w:b/>
        </w:rPr>
      </w:pPr>
    </w:p>
    <w:p w14:paraId="1073B0C4" w14:textId="77777777" w:rsidR="00F9678D" w:rsidRPr="006379B7" w:rsidRDefault="00F9678D" w:rsidP="00DB6C24">
      <w:pPr>
        <w:autoSpaceDE w:val="0"/>
        <w:autoSpaceDN w:val="0"/>
        <w:adjustRightInd w:val="0"/>
        <w:jc w:val="both"/>
        <w:rPr>
          <w:rFonts w:ascii="Arial" w:hAnsi="Arial" w:cs="Arial"/>
          <w:b/>
        </w:rPr>
      </w:pPr>
    </w:p>
    <w:p w14:paraId="0B67F164"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2009</w:t>
      </w:r>
    </w:p>
    <w:p w14:paraId="2DA45216" w14:textId="0CE6B312"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(2009). Concettualizzare e misurare per descrivere e spiegare: prassi della ricerca e metodi dell'analisi statistica. In: Pacinelli A., D'Ovidio F. D. (a cura di), La ricerca sociale partecipata. p. 159-164, Padova: </w:t>
      </w:r>
      <w:r w:rsidR="0090260F" w:rsidRPr="006379B7">
        <w:rPr>
          <w:rFonts w:ascii="Arial" w:hAnsi="Arial" w:cs="Arial"/>
          <w:b/>
        </w:rPr>
        <w:t>CLEUP</w:t>
      </w:r>
      <w:r w:rsidRPr="006379B7">
        <w:rPr>
          <w:rFonts w:ascii="Arial" w:hAnsi="Arial" w:cs="Arial"/>
        </w:rPr>
        <w:t>, ISBN: 978-88-6129-445-5.</w:t>
      </w:r>
    </w:p>
    <w:p w14:paraId="13EDD7C8"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267BD991" w14:textId="77777777" w:rsidR="00DB6C24" w:rsidRPr="004E442C" w:rsidRDefault="00DB6C24" w:rsidP="00DB6C24">
      <w:pPr>
        <w:autoSpaceDE w:val="0"/>
        <w:autoSpaceDN w:val="0"/>
        <w:adjustRightInd w:val="0"/>
        <w:jc w:val="both"/>
        <w:rPr>
          <w:rFonts w:ascii="Arial" w:hAnsi="Arial" w:cs="Arial"/>
          <w:lang w:val="en-GB"/>
        </w:rPr>
      </w:pPr>
    </w:p>
    <w:p w14:paraId="78565535" w14:textId="39B11D03"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(2009). Nella prassi dell'analisi statistica dei fenomeni sociali: questioni di metodo ed implicazioni formali del processo cognitivo. In: Pacinelli A., D'Ovidio F. D. (a cura di), La ricerca sociale partecipata. p. 130-135, Padova: </w:t>
      </w:r>
      <w:r w:rsidR="0090260F" w:rsidRPr="006379B7">
        <w:rPr>
          <w:rFonts w:ascii="Arial" w:hAnsi="Arial" w:cs="Arial"/>
          <w:b/>
        </w:rPr>
        <w:t>CLEUP</w:t>
      </w:r>
      <w:r w:rsidRPr="006379B7">
        <w:rPr>
          <w:rFonts w:ascii="Arial" w:hAnsi="Arial" w:cs="Arial"/>
        </w:rPr>
        <w:t>, ISBN: 978-88-6129-445-5.</w:t>
      </w:r>
    </w:p>
    <w:p w14:paraId="230FC1AD"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2E85C139" w14:textId="77777777" w:rsidR="00DB6C24" w:rsidRPr="004E442C" w:rsidRDefault="00DB6C24" w:rsidP="00DB6C24">
      <w:pPr>
        <w:autoSpaceDE w:val="0"/>
        <w:autoSpaceDN w:val="0"/>
        <w:adjustRightInd w:val="0"/>
        <w:jc w:val="both"/>
        <w:rPr>
          <w:rFonts w:ascii="Arial" w:hAnsi="Arial" w:cs="Arial"/>
          <w:lang w:val="en-GB"/>
        </w:rPr>
      </w:pPr>
    </w:p>
    <w:p w14:paraId="5C526419" w14:textId="1A3BB7D5" w:rsidR="00DB6C24" w:rsidRPr="006379B7" w:rsidRDefault="00DB6C24" w:rsidP="00DB6C24">
      <w:pPr>
        <w:autoSpaceDE w:val="0"/>
        <w:autoSpaceDN w:val="0"/>
        <w:adjustRightInd w:val="0"/>
        <w:jc w:val="both"/>
        <w:rPr>
          <w:rFonts w:ascii="Arial" w:hAnsi="Arial" w:cs="Arial"/>
        </w:rPr>
      </w:pPr>
      <w:r w:rsidRPr="004E442C">
        <w:rPr>
          <w:rFonts w:ascii="Arial" w:hAnsi="Arial" w:cs="Arial"/>
          <w:lang w:val="en-GB"/>
        </w:rPr>
        <w:lastRenderedPageBreak/>
        <w:t xml:space="preserve">D’Agata R., TOMASELLI V. (2009). Using Multilevel Models to Analyze the Context of Electoral Data. </w:t>
      </w:r>
      <w:r w:rsidRPr="006379B7">
        <w:rPr>
          <w:rFonts w:ascii="Arial" w:hAnsi="Arial" w:cs="Arial"/>
        </w:rPr>
        <w:t xml:space="preserve">In: Ingrassia S., Rocci R. (a cura di), Classification and Data Analysis 2009. p. 249-252, Padova: </w:t>
      </w:r>
      <w:r w:rsidR="0090260F" w:rsidRPr="006379B7">
        <w:rPr>
          <w:rFonts w:ascii="Arial" w:hAnsi="Arial" w:cs="Arial"/>
          <w:b/>
        </w:rPr>
        <w:t>CLEUP</w:t>
      </w:r>
      <w:r w:rsidRPr="006379B7">
        <w:rPr>
          <w:rFonts w:ascii="Arial" w:hAnsi="Arial" w:cs="Arial"/>
        </w:rPr>
        <w:t>, ISBN: 978-88-6129-406-6.</w:t>
      </w:r>
    </w:p>
    <w:p w14:paraId="5FD6FC5B"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559C10C4"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la seguente:</w:t>
      </w:r>
    </w:p>
    <w:p w14:paraId="5F3C03A5" w14:textId="77777777" w:rsidR="00DB6C24" w:rsidRPr="006379B7" w:rsidRDefault="00DB6C24" w:rsidP="00DB6C24">
      <w:pPr>
        <w:rPr>
          <w:rFonts w:ascii="Arial" w:hAnsi="Arial" w:cs="Arial"/>
          <w:i/>
        </w:rPr>
      </w:pPr>
      <w:r w:rsidRPr="006379B7">
        <w:rPr>
          <w:rFonts w:ascii="Arial" w:hAnsi="Arial" w:cs="Arial"/>
          <w:i/>
        </w:rPr>
        <w:t xml:space="preserve">       D’Agata R.: paragrafi 1 e 4</w:t>
      </w:r>
    </w:p>
    <w:p w14:paraId="1C64C5FB" w14:textId="77777777" w:rsidR="00DB6C24" w:rsidRPr="006379B7" w:rsidRDefault="00DB6C24" w:rsidP="00DB6C24">
      <w:pPr>
        <w:rPr>
          <w:rFonts w:ascii="Arial" w:hAnsi="Arial" w:cs="Arial"/>
          <w:i/>
        </w:rPr>
      </w:pPr>
      <w:r w:rsidRPr="006379B7">
        <w:rPr>
          <w:rFonts w:ascii="Arial" w:hAnsi="Arial" w:cs="Arial"/>
          <w:i/>
        </w:rPr>
        <w:t xml:space="preserve">      TOMASELLI V.: paragrafi 2 e 3.</w:t>
      </w:r>
    </w:p>
    <w:p w14:paraId="610BFD62" w14:textId="77777777" w:rsidR="00DB6C24" w:rsidRPr="006379B7" w:rsidRDefault="00DB6C24" w:rsidP="00DB6C24">
      <w:pPr>
        <w:autoSpaceDE w:val="0"/>
        <w:autoSpaceDN w:val="0"/>
        <w:adjustRightInd w:val="0"/>
        <w:jc w:val="both"/>
        <w:rPr>
          <w:rFonts w:ascii="Arial" w:hAnsi="Arial" w:cs="Arial"/>
          <w:b/>
        </w:rPr>
      </w:pPr>
    </w:p>
    <w:p w14:paraId="061492BB" w14:textId="77777777" w:rsidR="006C1AE9" w:rsidRPr="006379B7" w:rsidRDefault="006C1AE9" w:rsidP="00DB6C24">
      <w:pPr>
        <w:autoSpaceDE w:val="0"/>
        <w:autoSpaceDN w:val="0"/>
        <w:adjustRightInd w:val="0"/>
        <w:jc w:val="both"/>
        <w:rPr>
          <w:rFonts w:ascii="Arial" w:hAnsi="Arial" w:cs="Arial"/>
          <w:b/>
        </w:rPr>
      </w:pPr>
    </w:p>
    <w:p w14:paraId="24047238" w14:textId="4151024E"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2008</w:t>
      </w:r>
    </w:p>
    <w:p w14:paraId="599E8B1C" w14:textId="535A33FA" w:rsidR="00DB6C24" w:rsidRPr="006379B7" w:rsidRDefault="00B67796" w:rsidP="00DB6C24">
      <w:pPr>
        <w:autoSpaceDE w:val="0"/>
        <w:autoSpaceDN w:val="0"/>
        <w:adjustRightInd w:val="0"/>
        <w:jc w:val="both"/>
        <w:rPr>
          <w:rFonts w:ascii="Arial" w:hAnsi="Arial" w:cs="Arial"/>
        </w:rPr>
      </w:pPr>
      <w:r w:rsidRPr="006379B7">
        <w:rPr>
          <w:rFonts w:ascii="Arial" w:hAnsi="Arial" w:cs="Arial"/>
        </w:rPr>
        <w:t>T</w:t>
      </w:r>
      <w:r w:rsidR="00DB6C24" w:rsidRPr="006379B7">
        <w:rPr>
          <w:rFonts w:ascii="Arial" w:hAnsi="Arial" w:cs="Arial"/>
        </w:rPr>
        <w:t xml:space="preserve">OMASELLI V. (2008). Introduzione. In: TOMASELLI V., Curcuruto F. (a cura di): I servizi informativi della pubblica amministrazione: anagrafici, statistici ed elettorali. p. 12-13, Rimini: </w:t>
      </w:r>
      <w:r w:rsidR="00DB6C24" w:rsidRPr="006379B7">
        <w:rPr>
          <w:rFonts w:ascii="Arial" w:hAnsi="Arial" w:cs="Arial"/>
          <w:b/>
        </w:rPr>
        <w:t xml:space="preserve">Maggioli </w:t>
      </w:r>
      <w:r w:rsidR="00DB6C24" w:rsidRPr="006379B7">
        <w:rPr>
          <w:rFonts w:ascii="Arial" w:hAnsi="Arial" w:cs="Arial"/>
        </w:rPr>
        <w:t>Editore, ISBN: 978-88-387-4890-5.</w:t>
      </w:r>
    </w:p>
    <w:p w14:paraId="324B96ED"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18E9CF34" w14:textId="77777777" w:rsidR="00DB6C24" w:rsidRPr="004E442C" w:rsidRDefault="00DB6C24" w:rsidP="00DB6C24">
      <w:pPr>
        <w:autoSpaceDE w:val="0"/>
        <w:autoSpaceDN w:val="0"/>
        <w:adjustRightInd w:val="0"/>
        <w:jc w:val="both"/>
        <w:rPr>
          <w:rFonts w:ascii="Arial" w:hAnsi="Arial" w:cs="Arial"/>
          <w:lang w:val="en-GB"/>
        </w:rPr>
      </w:pPr>
    </w:p>
    <w:p w14:paraId="5CBEADD8"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TOMASELLI V. (2008). La declinazione di genere delle informazioni statistiche: questioni metodologiche nell’analisi dei dati elettorali. In: Bisi S. (a cura di), Genere e potere. Per una rifondazione delle scienze umane. p. 479-501, Acireale: Bonanno Editore, ISBN: 978-88-7796-392-5.</w:t>
      </w:r>
    </w:p>
    <w:p w14:paraId="1A201AE7"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5CB4C4D1" w14:textId="77777777" w:rsidR="00DB6C24" w:rsidRPr="004E442C" w:rsidRDefault="00DB6C24" w:rsidP="00DB6C24">
      <w:pPr>
        <w:autoSpaceDE w:val="0"/>
        <w:autoSpaceDN w:val="0"/>
        <w:adjustRightInd w:val="0"/>
        <w:jc w:val="both"/>
        <w:rPr>
          <w:rFonts w:ascii="Arial" w:hAnsi="Arial" w:cs="Arial"/>
          <w:lang w:val="en-GB"/>
        </w:rPr>
      </w:pPr>
    </w:p>
    <w:p w14:paraId="1DEF68E9" w14:textId="55AD5AE9"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Giacalone M., TOMASELLI V. (2008). Sintesi e classificazione per l'analisi delle modalità di comunicazione nelle strutture sanitarie. In: (a cura di): Di Maio A., Gallo M., Simonetti B., Metodi, modelli e tecnologia dell'informazione a supporto delle decisioni: Applicazioni. vol. 2, p. 113-121, MILANO: </w:t>
      </w:r>
      <w:r w:rsidR="0090260F" w:rsidRPr="006379B7">
        <w:rPr>
          <w:rFonts w:ascii="Arial" w:hAnsi="Arial" w:cs="Arial"/>
          <w:b/>
        </w:rPr>
        <w:t>FrancoAngeli</w:t>
      </w:r>
      <w:r w:rsidRPr="006379B7">
        <w:rPr>
          <w:rFonts w:ascii="Arial" w:hAnsi="Arial" w:cs="Arial"/>
        </w:rPr>
        <w:t>, ISBN: 978-88-464-8381-2.</w:t>
      </w:r>
    </w:p>
    <w:p w14:paraId="0498641A"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6544E86C"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1F95732B" w14:textId="77777777" w:rsidR="00DB6C24" w:rsidRPr="006379B7" w:rsidRDefault="00DB6C24" w:rsidP="00DB6C24">
      <w:pPr>
        <w:autoSpaceDE w:val="0"/>
        <w:autoSpaceDN w:val="0"/>
        <w:adjustRightInd w:val="0"/>
        <w:jc w:val="both"/>
        <w:rPr>
          <w:rFonts w:ascii="Arial" w:hAnsi="Arial" w:cs="Arial"/>
          <w:b/>
        </w:rPr>
      </w:pPr>
    </w:p>
    <w:p w14:paraId="5E4DC249" w14:textId="77777777" w:rsidR="006C1AE9" w:rsidRPr="006379B7" w:rsidRDefault="006C1AE9" w:rsidP="00DB6C24">
      <w:pPr>
        <w:autoSpaceDE w:val="0"/>
        <w:autoSpaceDN w:val="0"/>
        <w:adjustRightInd w:val="0"/>
        <w:jc w:val="both"/>
        <w:rPr>
          <w:rFonts w:ascii="Arial" w:hAnsi="Arial" w:cs="Arial"/>
          <w:b/>
        </w:rPr>
      </w:pPr>
    </w:p>
    <w:p w14:paraId="436FFCBB"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2006</w:t>
      </w:r>
    </w:p>
    <w:p w14:paraId="3A3F700B"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(2006). Analisi </w:t>
      </w:r>
      <w:proofErr w:type="gramStart"/>
      <w:r w:rsidRPr="006379B7">
        <w:rPr>
          <w:rFonts w:ascii="Arial" w:hAnsi="Arial" w:cs="Arial"/>
        </w:rPr>
        <w:t>socio-demografica</w:t>
      </w:r>
      <w:proofErr w:type="gramEnd"/>
      <w:r w:rsidRPr="006379B7">
        <w:rPr>
          <w:rFonts w:ascii="Arial" w:hAnsi="Arial" w:cs="Arial"/>
        </w:rPr>
        <w:t xml:space="preserve"> delle cinque Municipalità coinvolte nei progetti APQ. In: Consoli M. T., Mazzeo Rinaldi F., Pennisi C. (a cura di), Laposs. Rapporto di attività 2004/'05. p. 21-52, Acireale: </w:t>
      </w:r>
      <w:r w:rsidRPr="006379B7">
        <w:rPr>
          <w:rFonts w:ascii="Arial" w:hAnsi="Arial" w:cs="Arial"/>
          <w:b/>
        </w:rPr>
        <w:t>Bonanno</w:t>
      </w:r>
      <w:r w:rsidRPr="006379B7">
        <w:rPr>
          <w:rFonts w:ascii="Arial" w:hAnsi="Arial" w:cs="Arial"/>
        </w:rPr>
        <w:t xml:space="preserve"> Editore, ISBN: 978-88-7796-1822.</w:t>
      </w:r>
    </w:p>
    <w:p w14:paraId="2EBA353B"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Peer-review.</w:t>
      </w:r>
    </w:p>
    <w:p w14:paraId="3898ED1A"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indicata nel testo.</w:t>
      </w:r>
    </w:p>
    <w:p w14:paraId="5DCCE206" w14:textId="77777777" w:rsidR="00DB6C24" w:rsidRPr="006379B7" w:rsidRDefault="00DB6C24" w:rsidP="00DB6C24">
      <w:pPr>
        <w:autoSpaceDE w:val="0"/>
        <w:autoSpaceDN w:val="0"/>
        <w:adjustRightInd w:val="0"/>
        <w:jc w:val="both"/>
        <w:rPr>
          <w:rFonts w:ascii="Arial" w:hAnsi="Arial" w:cs="Arial"/>
        </w:rPr>
      </w:pPr>
    </w:p>
    <w:p w14:paraId="1807E96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D’Agata R., TOMASELLI V. (2006). Area socio-demografica. La dimensione trasversale dell'analisi. In: Consoli M. T., Mazzeo Rinaldi F., Pennisi C. (a cura di), </w:t>
      </w:r>
      <w:r w:rsidRPr="006379B7">
        <w:rPr>
          <w:rFonts w:ascii="Arial" w:hAnsi="Arial" w:cs="Arial"/>
          <w:b/>
        </w:rPr>
        <w:t>LaPoss.</w:t>
      </w:r>
      <w:r w:rsidRPr="006379B7">
        <w:rPr>
          <w:rFonts w:ascii="Arial" w:hAnsi="Arial" w:cs="Arial"/>
        </w:rPr>
        <w:t xml:space="preserve"> Rapporto di monitoraggio 2004/2005. p. 19-40, Catania: Facoltà di Scienze Politiche, ISBN: 978-88-7796-211-9.</w:t>
      </w:r>
    </w:p>
    <w:p w14:paraId="029108FB"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11123764" w14:textId="77777777" w:rsidR="00DB6C24" w:rsidRPr="006379B7" w:rsidRDefault="00DB6C24" w:rsidP="00DB6C24">
      <w:pPr>
        <w:rPr>
          <w:rFonts w:ascii="Arial" w:hAnsi="Arial" w:cs="Arial"/>
          <w:i/>
        </w:rPr>
      </w:pPr>
      <w:r w:rsidRPr="006379B7">
        <w:rPr>
          <w:rFonts w:ascii="Arial" w:hAnsi="Arial" w:cs="Arial"/>
          <w:i/>
        </w:rPr>
        <w:t>L'ordine degli autori è esclusivamente alfabetico. L’attribuzione dei paragrafi è indicata nel testo.</w:t>
      </w:r>
    </w:p>
    <w:p w14:paraId="02E39F45" w14:textId="77777777" w:rsidR="00DB6C24" w:rsidRPr="006379B7" w:rsidRDefault="00DB6C24" w:rsidP="00DB6C24">
      <w:pPr>
        <w:autoSpaceDE w:val="0"/>
        <w:autoSpaceDN w:val="0"/>
        <w:adjustRightInd w:val="0"/>
        <w:jc w:val="both"/>
        <w:rPr>
          <w:rFonts w:ascii="Arial" w:hAnsi="Arial" w:cs="Arial"/>
        </w:rPr>
      </w:pPr>
    </w:p>
    <w:p w14:paraId="7161DD6D" w14:textId="55303190"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TOMASELLI V. (2006). Comportamenti turistici e segmenti di mercato: alcune evidenze empiriche. In: TOMASELLI V., Vaccina F. (a cura di), Turismo a Cefalù: </w:t>
      </w:r>
      <w:r w:rsidRPr="006379B7">
        <w:rPr>
          <w:rFonts w:ascii="Arial" w:hAnsi="Arial" w:cs="Arial"/>
        </w:rPr>
        <w:lastRenderedPageBreak/>
        <w:t xml:space="preserve">dimensioni statistiche ed effetti </w:t>
      </w:r>
      <w:proofErr w:type="gramStart"/>
      <w:r w:rsidRPr="006379B7">
        <w:rPr>
          <w:rFonts w:ascii="Arial" w:hAnsi="Arial" w:cs="Arial"/>
        </w:rPr>
        <w:t>socio-economici</w:t>
      </w:r>
      <w:proofErr w:type="gramEnd"/>
      <w:r w:rsidRPr="006379B7">
        <w:rPr>
          <w:rFonts w:ascii="Arial" w:hAnsi="Arial" w:cs="Arial"/>
        </w:rPr>
        <w:t xml:space="preserve">. vol. 4, p. 127-154, Padova: </w:t>
      </w:r>
      <w:r w:rsidR="0090260F" w:rsidRPr="006379B7">
        <w:rPr>
          <w:rFonts w:ascii="Arial" w:hAnsi="Arial" w:cs="Arial"/>
          <w:b/>
        </w:rPr>
        <w:t>CLEUP</w:t>
      </w:r>
      <w:r w:rsidRPr="006379B7">
        <w:rPr>
          <w:rFonts w:ascii="Arial" w:hAnsi="Arial" w:cs="Arial"/>
        </w:rPr>
        <w:t>, ISBN: 88-6129-028-0.</w:t>
      </w:r>
    </w:p>
    <w:p w14:paraId="527883C1"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746355E8"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21E39A79" w14:textId="77777777" w:rsidR="00DB6C24" w:rsidRPr="006379B7" w:rsidRDefault="00DB6C24" w:rsidP="00DB6C24">
      <w:pPr>
        <w:autoSpaceDE w:val="0"/>
        <w:autoSpaceDN w:val="0"/>
        <w:adjustRightInd w:val="0"/>
        <w:jc w:val="both"/>
        <w:rPr>
          <w:rFonts w:ascii="Arial" w:hAnsi="Arial" w:cs="Arial"/>
        </w:rPr>
      </w:pPr>
    </w:p>
    <w:p w14:paraId="33A9CABB" w14:textId="14CAD5A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(2006). Conclusioni. In: TOMASELLI V., Vaccina F. (a cura di), Turismo a Cefalù: dimensioni statistiche ed effetti </w:t>
      </w:r>
      <w:proofErr w:type="gramStart"/>
      <w:r w:rsidRPr="006379B7">
        <w:rPr>
          <w:rFonts w:ascii="Arial" w:hAnsi="Arial" w:cs="Arial"/>
        </w:rPr>
        <w:t>socio-economici</w:t>
      </w:r>
      <w:proofErr w:type="gramEnd"/>
      <w:r w:rsidRPr="006379B7">
        <w:rPr>
          <w:rFonts w:ascii="Arial" w:hAnsi="Arial" w:cs="Arial"/>
        </w:rPr>
        <w:t>. vol. 4, p. 236-239, Padova:</w:t>
      </w:r>
      <w:r w:rsidR="0090260F" w:rsidRPr="006379B7">
        <w:rPr>
          <w:rFonts w:ascii="Arial" w:hAnsi="Arial" w:cs="Arial"/>
        </w:rPr>
        <w:t xml:space="preserve"> </w:t>
      </w:r>
      <w:r w:rsidR="0090260F" w:rsidRPr="006379B7">
        <w:rPr>
          <w:rFonts w:ascii="Arial" w:hAnsi="Arial" w:cs="Arial"/>
          <w:b/>
        </w:rPr>
        <w:t>CLEUP</w:t>
      </w:r>
      <w:r w:rsidRPr="006379B7">
        <w:rPr>
          <w:rFonts w:ascii="Arial" w:hAnsi="Arial" w:cs="Arial"/>
        </w:rPr>
        <w:t>, ISBN: 88-6129-028-0.</w:t>
      </w:r>
    </w:p>
    <w:p w14:paraId="13D3394F" w14:textId="77777777" w:rsidR="00DB6C24" w:rsidRPr="006379B7" w:rsidRDefault="00DB6C24" w:rsidP="00DB6C24">
      <w:pPr>
        <w:autoSpaceDE w:val="0"/>
        <w:autoSpaceDN w:val="0"/>
        <w:adjustRightInd w:val="0"/>
        <w:jc w:val="both"/>
        <w:rPr>
          <w:rFonts w:ascii="Arial" w:hAnsi="Arial" w:cs="Arial"/>
        </w:rPr>
      </w:pPr>
    </w:p>
    <w:p w14:paraId="74FE8218" w14:textId="77777777" w:rsidR="002003A2" w:rsidRPr="006379B7" w:rsidRDefault="002003A2" w:rsidP="00DB6C24">
      <w:pPr>
        <w:autoSpaceDE w:val="0"/>
        <w:autoSpaceDN w:val="0"/>
        <w:adjustRightInd w:val="0"/>
        <w:jc w:val="both"/>
        <w:rPr>
          <w:rFonts w:ascii="Arial" w:hAnsi="Arial" w:cs="Arial"/>
        </w:rPr>
      </w:pPr>
    </w:p>
    <w:p w14:paraId="294A4938"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2005</w:t>
      </w:r>
    </w:p>
    <w:p w14:paraId="21E7A1B1" w14:textId="7B3225E0"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Mendola D., TOMASELLI V. (2005). Dalla rilevazione di variabili ausiliarie alla costruzione di indicatori per per la stima del turismo sommerso: esiti comparativi. In: Parroco A., Vaccina F. (a cura di), Isole Eolie. Quanto Turismo?! Analisi dei mercati turistici regionali e sub-regionali. vol. 3, p. 185-229, Padova: </w:t>
      </w:r>
      <w:r w:rsidR="0090260F" w:rsidRPr="006379B7">
        <w:rPr>
          <w:rFonts w:ascii="Arial" w:hAnsi="Arial" w:cs="Arial"/>
          <w:b/>
        </w:rPr>
        <w:t>CLEUP</w:t>
      </w:r>
      <w:r w:rsidRPr="006379B7">
        <w:rPr>
          <w:rFonts w:ascii="Arial" w:hAnsi="Arial" w:cs="Arial"/>
        </w:rPr>
        <w:t>, ISBN: 88-7178-775-7.</w:t>
      </w:r>
    </w:p>
    <w:p w14:paraId="4E32CD8E"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0E049AA7"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61ADB8E1" w14:textId="77777777" w:rsidR="00DB6C24" w:rsidRPr="006379B7" w:rsidRDefault="00DB6C24" w:rsidP="00DB6C24">
      <w:pPr>
        <w:autoSpaceDE w:val="0"/>
        <w:autoSpaceDN w:val="0"/>
        <w:adjustRightInd w:val="0"/>
        <w:jc w:val="both"/>
        <w:rPr>
          <w:rFonts w:ascii="Arial" w:hAnsi="Arial" w:cs="Arial"/>
        </w:rPr>
      </w:pPr>
    </w:p>
    <w:p w14:paraId="609A8320"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(2005). I sondaggi dell’Eurobarometro: valutazioni e prospettive d’analisi. In: Novelli S. (a cura di), Le campagne elettorali: passato, presente e futuro. vol. 65, p. 73-94, Roma: </w:t>
      </w:r>
      <w:r w:rsidRPr="006379B7">
        <w:rPr>
          <w:rFonts w:ascii="Arial" w:hAnsi="Arial" w:cs="Arial"/>
          <w:b/>
        </w:rPr>
        <w:t>Aracne</w:t>
      </w:r>
      <w:r w:rsidRPr="006379B7">
        <w:rPr>
          <w:rFonts w:ascii="Arial" w:hAnsi="Arial" w:cs="Arial"/>
        </w:rPr>
        <w:t>, ISBN: 88-548-0236-0.</w:t>
      </w:r>
    </w:p>
    <w:p w14:paraId="22A55857"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3C3AC2CB" w14:textId="77777777" w:rsidR="00DB6C24" w:rsidRPr="004E442C" w:rsidRDefault="00DB6C24" w:rsidP="00DB6C24">
      <w:pPr>
        <w:autoSpaceDE w:val="0"/>
        <w:autoSpaceDN w:val="0"/>
        <w:adjustRightInd w:val="0"/>
        <w:jc w:val="both"/>
        <w:rPr>
          <w:rFonts w:ascii="Arial" w:hAnsi="Arial" w:cs="Arial"/>
          <w:lang w:val="en-GB"/>
        </w:rPr>
      </w:pPr>
    </w:p>
    <w:p w14:paraId="354FC0A3" w14:textId="3CBCF6B0"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De Cantis S., Giambalvo O., Parroco A. M., TOMASELLI V. (2005). Turismo sommerso e qualità dei dati: identificazione e controllo degli errori di misurazione nell'indagine sulle isole Eolie. In: Parroco A. M., Vaccina F. (a cura di), Isole Eolie: quanto </w:t>
      </w:r>
      <w:proofErr w:type="gramStart"/>
      <w:r w:rsidRPr="006379B7">
        <w:rPr>
          <w:rFonts w:ascii="Arial" w:hAnsi="Arial" w:cs="Arial"/>
        </w:rPr>
        <w:t>turismo ?!</w:t>
      </w:r>
      <w:proofErr w:type="gramEnd"/>
      <w:r w:rsidRPr="006379B7">
        <w:rPr>
          <w:rFonts w:ascii="Arial" w:hAnsi="Arial" w:cs="Arial"/>
        </w:rPr>
        <w:t xml:space="preserve"> Analisi dei mercati turistici regionali e sub-regionali. vol. 3, p. 39-52, Padova: </w:t>
      </w:r>
      <w:r w:rsidR="0090260F" w:rsidRPr="006379B7">
        <w:rPr>
          <w:rFonts w:ascii="Arial" w:hAnsi="Arial" w:cs="Arial"/>
          <w:b/>
        </w:rPr>
        <w:t>CLEUP</w:t>
      </w:r>
      <w:r w:rsidRPr="006379B7">
        <w:rPr>
          <w:rFonts w:ascii="Arial" w:hAnsi="Arial" w:cs="Arial"/>
        </w:rPr>
        <w:t>, ISBN: 88-7178-775-7.</w:t>
      </w:r>
    </w:p>
    <w:p w14:paraId="4F9DED5A"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78A7821D"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4D378C5E" w14:textId="77777777" w:rsidR="00DB6C24" w:rsidRPr="006379B7" w:rsidRDefault="00DB6C24" w:rsidP="00DB6C24">
      <w:pPr>
        <w:autoSpaceDE w:val="0"/>
        <w:autoSpaceDN w:val="0"/>
        <w:adjustRightInd w:val="0"/>
        <w:jc w:val="both"/>
        <w:rPr>
          <w:rFonts w:ascii="Arial" w:hAnsi="Arial" w:cs="Arial"/>
        </w:rPr>
      </w:pPr>
    </w:p>
    <w:p w14:paraId="682346C1" w14:textId="77777777" w:rsidR="006C1AE9" w:rsidRPr="006379B7" w:rsidRDefault="006C1AE9" w:rsidP="00DB6C24">
      <w:pPr>
        <w:autoSpaceDE w:val="0"/>
        <w:autoSpaceDN w:val="0"/>
        <w:adjustRightInd w:val="0"/>
        <w:jc w:val="both"/>
        <w:rPr>
          <w:rFonts w:ascii="Arial" w:hAnsi="Arial" w:cs="Arial"/>
        </w:rPr>
      </w:pPr>
    </w:p>
    <w:p w14:paraId="6710D979"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2004</w:t>
      </w:r>
    </w:p>
    <w:p w14:paraId="0C73E34F"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(2004). Catania e le sue Municipalità: comportamento elettorale e connotazione socio-demografica. In: Cuturi V., TOMASELLI V., Le donne e la politica. p. 6-17, </w:t>
      </w:r>
      <w:r w:rsidRPr="006379B7">
        <w:rPr>
          <w:rFonts w:ascii="Arial" w:hAnsi="Arial" w:cs="Arial"/>
          <w:b/>
        </w:rPr>
        <w:t>ANDE</w:t>
      </w:r>
      <w:r w:rsidRPr="006379B7">
        <w:rPr>
          <w:rFonts w:ascii="Arial" w:hAnsi="Arial" w:cs="Arial"/>
        </w:rPr>
        <w:t>.</w:t>
      </w:r>
    </w:p>
    <w:p w14:paraId="54E3F3D6" w14:textId="77777777" w:rsidR="00DB6C24" w:rsidRPr="006379B7" w:rsidRDefault="00DB6C24" w:rsidP="00DB6C24">
      <w:pPr>
        <w:autoSpaceDE w:val="0"/>
        <w:autoSpaceDN w:val="0"/>
        <w:adjustRightInd w:val="0"/>
        <w:jc w:val="both"/>
        <w:rPr>
          <w:rFonts w:ascii="Arial" w:hAnsi="Arial" w:cs="Arial"/>
        </w:rPr>
      </w:pPr>
    </w:p>
    <w:p w14:paraId="480E440A" w14:textId="041B3EA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TOMASELLI V. (2004). Indicatori per la stima delle presenze turistiche: valutazioni critiche e specificità contestuali. In: Giambalvo O., Parroco A. M. (a cura di), Analisi dei mercati turistici regionali e sub-regionali. vol. 1, p. 189-201, Padova: </w:t>
      </w:r>
      <w:r w:rsidR="0090260F" w:rsidRPr="006379B7">
        <w:rPr>
          <w:rFonts w:ascii="Arial" w:hAnsi="Arial" w:cs="Arial"/>
          <w:b/>
        </w:rPr>
        <w:t>CLEUP</w:t>
      </w:r>
      <w:r w:rsidRPr="006379B7">
        <w:rPr>
          <w:rFonts w:ascii="Arial" w:hAnsi="Arial" w:cs="Arial"/>
        </w:rPr>
        <w:t>, ISBN: 88-7178-201-1.</w:t>
      </w:r>
    </w:p>
    <w:p w14:paraId="665511AA"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6893A562"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033C9FC2" w14:textId="77777777" w:rsidR="00DB6C24" w:rsidRPr="006379B7" w:rsidRDefault="00DB6C24" w:rsidP="00DB6C24">
      <w:pPr>
        <w:autoSpaceDE w:val="0"/>
        <w:autoSpaceDN w:val="0"/>
        <w:adjustRightInd w:val="0"/>
        <w:jc w:val="both"/>
        <w:rPr>
          <w:rFonts w:ascii="Arial" w:hAnsi="Arial" w:cs="Arial"/>
        </w:rPr>
      </w:pPr>
    </w:p>
    <w:p w14:paraId="47C99251"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lastRenderedPageBreak/>
        <w:t>TOMASELLI V. (2004). Note metodologiche. In: Cuturi V., TOMASELLI V., Le donne e la politica. p. 32-34,</w:t>
      </w:r>
      <w:r w:rsidRPr="006379B7">
        <w:rPr>
          <w:rFonts w:ascii="Arial" w:hAnsi="Arial" w:cs="Arial"/>
          <w:b/>
        </w:rPr>
        <w:t xml:space="preserve"> ANDE</w:t>
      </w:r>
      <w:r w:rsidRPr="006379B7">
        <w:rPr>
          <w:rFonts w:ascii="Arial" w:hAnsi="Arial" w:cs="Arial"/>
        </w:rPr>
        <w:t>.</w:t>
      </w:r>
    </w:p>
    <w:p w14:paraId="1AFF1A27" w14:textId="77777777" w:rsidR="00DB6C24" w:rsidRPr="006379B7" w:rsidRDefault="00DB6C24" w:rsidP="00DB6C24">
      <w:pPr>
        <w:autoSpaceDE w:val="0"/>
        <w:autoSpaceDN w:val="0"/>
        <w:adjustRightInd w:val="0"/>
        <w:jc w:val="both"/>
        <w:rPr>
          <w:rFonts w:ascii="Arial" w:hAnsi="Arial" w:cs="Arial"/>
        </w:rPr>
      </w:pPr>
    </w:p>
    <w:p w14:paraId="479B03CA"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(2004). Presentazione. In: Castro M. P., Consoli M. T. (a cura di), Servizio sociale a Catania. p. 9-11, Acireale: </w:t>
      </w:r>
      <w:r w:rsidRPr="006379B7">
        <w:rPr>
          <w:rFonts w:ascii="Arial" w:hAnsi="Arial" w:cs="Arial"/>
          <w:b/>
        </w:rPr>
        <w:t xml:space="preserve">Bonanno </w:t>
      </w:r>
      <w:r w:rsidRPr="006379B7">
        <w:rPr>
          <w:rFonts w:ascii="Arial" w:hAnsi="Arial" w:cs="Arial"/>
        </w:rPr>
        <w:t>Editore, ISBN: 88-7796-177-5.</w:t>
      </w:r>
    </w:p>
    <w:p w14:paraId="20ED2A03"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45716F75" w14:textId="77777777" w:rsidR="00DB6C24" w:rsidRPr="004E442C" w:rsidRDefault="00DB6C24" w:rsidP="00DB6C24">
      <w:pPr>
        <w:autoSpaceDE w:val="0"/>
        <w:autoSpaceDN w:val="0"/>
        <w:adjustRightInd w:val="0"/>
        <w:jc w:val="both"/>
        <w:rPr>
          <w:rFonts w:ascii="Arial" w:hAnsi="Arial" w:cs="Arial"/>
          <w:lang w:val="en-GB"/>
        </w:rPr>
      </w:pPr>
    </w:p>
    <w:p w14:paraId="108FC1AA" w14:textId="0D6FF309"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(2004). Seconda dimensione: Attività politica. In: Cuturi V., TOMASELLI V., Le donne e la politica. p. 61-86, </w:t>
      </w:r>
      <w:r w:rsidRPr="006379B7">
        <w:rPr>
          <w:rFonts w:ascii="Arial" w:hAnsi="Arial" w:cs="Arial"/>
          <w:b/>
        </w:rPr>
        <w:t>ANDE</w:t>
      </w:r>
      <w:r w:rsidRPr="006379B7">
        <w:rPr>
          <w:rFonts w:ascii="Arial" w:hAnsi="Arial" w:cs="Arial"/>
        </w:rPr>
        <w:t>.</w:t>
      </w:r>
    </w:p>
    <w:p w14:paraId="1ACB5206" w14:textId="77777777" w:rsidR="0017198D" w:rsidRPr="006379B7" w:rsidRDefault="0017198D" w:rsidP="00DB6C24">
      <w:pPr>
        <w:autoSpaceDE w:val="0"/>
        <w:autoSpaceDN w:val="0"/>
        <w:adjustRightInd w:val="0"/>
        <w:jc w:val="both"/>
        <w:rPr>
          <w:rFonts w:ascii="Arial" w:hAnsi="Arial" w:cs="Arial"/>
          <w:b/>
        </w:rPr>
      </w:pPr>
    </w:p>
    <w:p w14:paraId="05167B09" w14:textId="77777777" w:rsidR="0017198D" w:rsidRPr="006379B7" w:rsidRDefault="0017198D" w:rsidP="00DB6C24">
      <w:pPr>
        <w:autoSpaceDE w:val="0"/>
        <w:autoSpaceDN w:val="0"/>
        <w:adjustRightInd w:val="0"/>
        <w:jc w:val="both"/>
        <w:rPr>
          <w:rFonts w:ascii="Arial" w:hAnsi="Arial" w:cs="Arial"/>
          <w:b/>
        </w:rPr>
      </w:pPr>
    </w:p>
    <w:p w14:paraId="76056115"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2000</w:t>
      </w:r>
    </w:p>
    <w:p w14:paraId="476A6A06" w14:textId="7CFEF819"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(2000). Approcci metodologici e strategie di ricerca nello studio dell'astensionismo elettorale. In: Cuturi V., Sampugnaro R., TOMASELLI V., L'elettore instabile: voto/non voto. vol. 1520.340, p. 55-76, MILANO: </w:t>
      </w:r>
      <w:r w:rsidR="0090260F" w:rsidRPr="006379B7">
        <w:rPr>
          <w:rFonts w:ascii="Arial" w:hAnsi="Arial" w:cs="Arial"/>
          <w:b/>
        </w:rPr>
        <w:t>FrancoAngeli</w:t>
      </w:r>
      <w:r w:rsidRPr="006379B7">
        <w:rPr>
          <w:rFonts w:ascii="Arial" w:hAnsi="Arial" w:cs="Arial"/>
        </w:rPr>
        <w:t>, ISBN: 978-88-46421-98-2.</w:t>
      </w:r>
    </w:p>
    <w:p w14:paraId="58724AB6"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33A8FC7D" w14:textId="77777777" w:rsidR="00DB6C24" w:rsidRPr="004E442C" w:rsidRDefault="00DB6C24" w:rsidP="00DB6C24">
      <w:pPr>
        <w:autoSpaceDE w:val="0"/>
        <w:autoSpaceDN w:val="0"/>
        <w:adjustRightInd w:val="0"/>
        <w:jc w:val="both"/>
        <w:rPr>
          <w:rFonts w:ascii="Arial" w:hAnsi="Arial" w:cs="Arial"/>
          <w:lang w:val="en-GB"/>
        </w:rPr>
      </w:pPr>
    </w:p>
    <w:p w14:paraId="74EB0F1D" w14:textId="556861EC"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(2000). Procedure e tecniche d'analisi. Scelta del campione. In: Cuturi V., Sampugnaro R., TOMASELLI V., L'elettore instabile: voto/non voto. vol. 1520.340, p. 77-186, MILANO: </w:t>
      </w:r>
      <w:r w:rsidR="0090260F" w:rsidRPr="006379B7">
        <w:rPr>
          <w:rFonts w:ascii="Arial" w:hAnsi="Arial" w:cs="Arial"/>
          <w:b/>
        </w:rPr>
        <w:t>FrancoAngeli</w:t>
      </w:r>
      <w:r w:rsidRPr="006379B7">
        <w:rPr>
          <w:rFonts w:ascii="Arial" w:hAnsi="Arial" w:cs="Arial"/>
        </w:rPr>
        <w:t>, ISBN: 978-88-46421-98-2.</w:t>
      </w:r>
    </w:p>
    <w:p w14:paraId="78AFC537" w14:textId="77777777" w:rsidR="00DB6C24" w:rsidRPr="006379B7" w:rsidRDefault="00DB6C24" w:rsidP="00DB6C24">
      <w:pPr>
        <w:autoSpaceDE w:val="0"/>
        <w:autoSpaceDN w:val="0"/>
        <w:adjustRightInd w:val="0"/>
        <w:jc w:val="both"/>
        <w:rPr>
          <w:rFonts w:ascii="Arial" w:hAnsi="Arial" w:cs="Arial"/>
          <w:i/>
        </w:rPr>
      </w:pPr>
      <w:r w:rsidRPr="006379B7">
        <w:rPr>
          <w:rFonts w:ascii="Arial" w:hAnsi="Arial" w:cs="Arial"/>
          <w:i/>
        </w:rPr>
        <w:t>Peer-review.</w:t>
      </w:r>
    </w:p>
    <w:p w14:paraId="0A2DCE96" w14:textId="77777777" w:rsidR="00DB6C24" w:rsidRPr="006379B7" w:rsidRDefault="00DB6C24" w:rsidP="00DB6C24">
      <w:pPr>
        <w:autoSpaceDE w:val="0"/>
        <w:autoSpaceDN w:val="0"/>
        <w:adjustRightInd w:val="0"/>
        <w:jc w:val="both"/>
        <w:rPr>
          <w:rFonts w:ascii="Arial" w:hAnsi="Arial" w:cs="Arial"/>
        </w:rPr>
      </w:pPr>
    </w:p>
    <w:p w14:paraId="2C5E4AF5" w14:textId="77777777" w:rsidR="006C1AE9" w:rsidRPr="006379B7" w:rsidRDefault="006C1AE9" w:rsidP="00DB6C24">
      <w:pPr>
        <w:autoSpaceDE w:val="0"/>
        <w:autoSpaceDN w:val="0"/>
        <w:adjustRightInd w:val="0"/>
        <w:jc w:val="both"/>
        <w:rPr>
          <w:rFonts w:ascii="Arial" w:hAnsi="Arial" w:cs="Arial"/>
        </w:rPr>
      </w:pPr>
    </w:p>
    <w:p w14:paraId="1A5B10DC" w14:textId="77777777" w:rsidR="00DB6C24" w:rsidRPr="006379B7" w:rsidRDefault="00DB6C24" w:rsidP="00DB6C24">
      <w:pPr>
        <w:autoSpaceDE w:val="0"/>
        <w:autoSpaceDN w:val="0"/>
        <w:adjustRightInd w:val="0"/>
        <w:jc w:val="both"/>
        <w:rPr>
          <w:rFonts w:ascii="Arial" w:hAnsi="Arial" w:cs="Arial"/>
          <w:b/>
        </w:rPr>
      </w:pPr>
      <w:r w:rsidRPr="006379B7">
        <w:rPr>
          <w:rFonts w:ascii="Arial" w:hAnsi="Arial" w:cs="Arial"/>
          <w:b/>
        </w:rPr>
        <w:t>1999</w:t>
      </w:r>
    </w:p>
    <w:p w14:paraId="32A27C86" w14:textId="386E619C"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(1999). Astensionismo a Catania: un'aggregazione fuzzy di sezioni elettorali e sezioni censuarie. In: Mussino A. (a cura di), Le nuove forme di astensionismo elettorale. p. 217-230, Roma: Editrice </w:t>
      </w:r>
      <w:r w:rsidRPr="006379B7">
        <w:rPr>
          <w:rFonts w:ascii="Arial" w:hAnsi="Arial" w:cs="Arial"/>
          <w:b/>
        </w:rPr>
        <w:t>Università La Sapienza</w:t>
      </w:r>
      <w:r w:rsidRPr="006379B7">
        <w:rPr>
          <w:rFonts w:ascii="Arial" w:hAnsi="Arial" w:cs="Arial"/>
        </w:rPr>
        <w:t>, ISBN: 88-87242-09-7.</w:t>
      </w:r>
    </w:p>
    <w:p w14:paraId="1E8FE7CA"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11BBF253" w14:textId="2BDC0C0A" w:rsidR="00DB6C24" w:rsidRPr="004E442C" w:rsidRDefault="00DB6C24" w:rsidP="00DB6C24">
      <w:pPr>
        <w:autoSpaceDE w:val="0"/>
        <w:autoSpaceDN w:val="0"/>
        <w:adjustRightInd w:val="0"/>
        <w:jc w:val="both"/>
        <w:rPr>
          <w:rFonts w:ascii="Arial" w:hAnsi="Arial" w:cs="Arial"/>
          <w:lang w:val="en-GB"/>
        </w:rPr>
      </w:pPr>
    </w:p>
    <w:p w14:paraId="33C6A7FC" w14:textId="77777777" w:rsidR="00F9678D" w:rsidRPr="004E442C" w:rsidRDefault="00F9678D" w:rsidP="00DB6C24">
      <w:pPr>
        <w:autoSpaceDE w:val="0"/>
        <w:autoSpaceDN w:val="0"/>
        <w:adjustRightInd w:val="0"/>
        <w:jc w:val="both"/>
        <w:rPr>
          <w:rFonts w:ascii="Arial" w:hAnsi="Arial" w:cs="Arial"/>
          <w:lang w:val="en-GB"/>
        </w:rPr>
      </w:pPr>
    </w:p>
    <w:p w14:paraId="724C07A2"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1997</w:t>
      </w:r>
    </w:p>
    <w:p w14:paraId="69CDB581" w14:textId="77777777"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 xml:space="preserve">TOMASELLI V., </w:t>
      </w:r>
      <w:r w:rsidRPr="004E442C">
        <w:rPr>
          <w:rFonts w:ascii="Arial" w:hAnsi="Arial" w:cs="Arial"/>
          <w:i/>
          <w:lang w:val="en-GB"/>
        </w:rPr>
        <w:t>et al</w:t>
      </w:r>
      <w:r w:rsidRPr="004E442C">
        <w:rPr>
          <w:rFonts w:ascii="Arial" w:hAnsi="Arial" w:cs="Arial"/>
          <w:lang w:val="en-GB"/>
        </w:rPr>
        <w:t xml:space="preserve">. (1997). Legislation and regulation of human reproduction: survey on consumers. In: Ambrosini A. </w:t>
      </w:r>
      <w:r w:rsidRPr="004E442C">
        <w:rPr>
          <w:rFonts w:ascii="Arial" w:hAnsi="Arial" w:cs="Arial"/>
          <w:i/>
          <w:lang w:val="en-GB"/>
        </w:rPr>
        <w:t>et al.</w:t>
      </w:r>
      <w:r w:rsidRPr="004E442C">
        <w:rPr>
          <w:rFonts w:ascii="Arial" w:hAnsi="Arial" w:cs="Arial"/>
          <w:lang w:val="en-GB"/>
        </w:rPr>
        <w:t xml:space="preserve"> (a cura di), Infertility and assisted reproductive technology. From research to theraphy. p. 691-695, Bologna: </w:t>
      </w:r>
      <w:r w:rsidRPr="004E442C">
        <w:rPr>
          <w:rFonts w:ascii="Arial" w:hAnsi="Arial" w:cs="Arial"/>
          <w:b/>
          <w:lang w:val="en-GB"/>
        </w:rPr>
        <w:t>Monduzzi</w:t>
      </w:r>
      <w:r w:rsidRPr="004E442C">
        <w:rPr>
          <w:rFonts w:ascii="Arial" w:hAnsi="Arial" w:cs="Arial"/>
          <w:lang w:val="en-GB"/>
        </w:rPr>
        <w:t xml:space="preserve"> Editore International Proceedings Division, ISBN: 88-323-0612-3.</w:t>
      </w:r>
    </w:p>
    <w:p w14:paraId="13B9062F"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3C2EF744" w14:textId="67274BE8" w:rsidR="00DB6C24" w:rsidRPr="004E442C" w:rsidRDefault="00DB6C24" w:rsidP="00DB6C24">
      <w:pPr>
        <w:autoSpaceDE w:val="0"/>
        <w:autoSpaceDN w:val="0"/>
        <w:adjustRightInd w:val="0"/>
        <w:jc w:val="both"/>
        <w:rPr>
          <w:rFonts w:ascii="Arial" w:hAnsi="Arial" w:cs="Arial"/>
          <w:lang w:val="en-GB"/>
        </w:rPr>
      </w:pPr>
    </w:p>
    <w:p w14:paraId="6997E98E" w14:textId="77777777" w:rsidR="00F9678D" w:rsidRPr="004E442C" w:rsidRDefault="00F9678D" w:rsidP="00DB6C24">
      <w:pPr>
        <w:autoSpaceDE w:val="0"/>
        <w:autoSpaceDN w:val="0"/>
        <w:adjustRightInd w:val="0"/>
        <w:jc w:val="both"/>
        <w:rPr>
          <w:rFonts w:ascii="Arial" w:hAnsi="Arial" w:cs="Arial"/>
          <w:lang w:val="en-GB"/>
        </w:rPr>
      </w:pPr>
    </w:p>
    <w:p w14:paraId="7DA377E2" w14:textId="77777777" w:rsidR="006C1AE9" w:rsidRPr="004E442C" w:rsidRDefault="006C1AE9" w:rsidP="00DB6C24">
      <w:pPr>
        <w:autoSpaceDE w:val="0"/>
        <w:autoSpaceDN w:val="0"/>
        <w:adjustRightInd w:val="0"/>
        <w:jc w:val="both"/>
        <w:rPr>
          <w:rFonts w:ascii="Arial" w:hAnsi="Arial" w:cs="Arial"/>
          <w:lang w:val="en-GB"/>
        </w:rPr>
      </w:pPr>
    </w:p>
    <w:p w14:paraId="033B0D9E" w14:textId="77777777" w:rsidR="006C1AE9" w:rsidRPr="004E442C" w:rsidRDefault="006C1AE9" w:rsidP="00DB6C24">
      <w:pPr>
        <w:autoSpaceDE w:val="0"/>
        <w:autoSpaceDN w:val="0"/>
        <w:adjustRightInd w:val="0"/>
        <w:jc w:val="both"/>
        <w:rPr>
          <w:rFonts w:ascii="Arial" w:hAnsi="Arial" w:cs="Arial"/>
          <w:lang w:val="en-GB"/>
        </w:rPr>
      </w:pPr>
    </w:p>
    <w:p w14:paraId="70D0BC66"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1993</w:t>
      </w:r>
    </w:p>
    <w:p w14:paraId="12D886F3" w14:textId="21989A9F"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Anastasi A., Gangemi G., Pavsic R., TOMASELLI V. (1993). Guerre dei flussi o bolle di </w:t>
      </w:r>
      <w:proofErr w:type="gramStart"/>
      <w:r w:rsidRPr="006379B7">
        <w:rPr>
          <w:rFonts w:ascii="Arial" w:hAnsi="Arial" w:cs="Arial"/>
        </w:rPr>
        <w:t>sapone?.</w:t>
      </w:r>
      <w:proofErr w:type="gramEnd"/>
      <w:r w:rsidRPr="006379B7">
        <w:rPr>
          <w:rFonts w:ascii="Arial" w:hAnsi="Arial" w:cs="Arial"/>
        </w:rPr>
        <w:t xml:space="preserve"> In: Mannheimer R. (a cura di), Quale mobilità elettorale? Tendenze e modelli. La discussione metodologica sui flussi elettorali. vol. 527.44, p. 41-58, MILANO: </w:t>
      </w:r>
      <w:r w:rsidR="0090260F" w:rsidRPr="006379B7">
        <w:rPr>
          <w:rFonts w:ascii="Arial" w:hAnsi="Arial" w:cs="Arial"/>
          <w:b/>
        </w:rPr>
        <w:t>FrancoAngeli</w:t>
      </w:r>
      <w:r w:rsidRPr="006379B7">
        <w:rPr>
          <w:rFonts w:ascii="Arial" w:hAnsi="Arial" w:cs="Arial"/>
        </w:rPr>
        <w:t>, ISBN: 978-88-20480-31-8.</w:t>
      </w:r>
    </w:p>
    <w:p w14:paraId="17BDCF5A"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67C87693"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1079DF2A" w14:textId="77777777" w:rsidR="00DB6C24" w:rsidRPr="006379B7" w:rsidRDefault="00DB6C24" w:rsidP="00DB6C24">
      <w:pPr>
        <w:autoSpaceDE w:val="0"/>
        <w:autoSpaceDN w:val="0"/>
        <w:adjustRightInd w:val="0"/>
        <w:jc w:val="both"/>
        <w:rPr>
          <w:rFonts w:ascii="Arial" w:hAnsi="Arial" w:cs="Arial"/>
        </w:rPr>
      </w:pPr>
    </w:p>
    <w:p w14:paraId="02AB7C83" w14:textId="77777777" w:rsidR="00D64DB8" w:rsidRPr="006379B7" w:rsidRDefault="00D64DB8" w:rsidP="00DB6C24">
      <w:pPr>
        <w:autoSpaceDE w:val="0"/>
        <w:autoSpaceDN w:val="0"/>
        <w:adjustRightInd w:val="0"/>
        <w:jc w:val="both"/>
        <w:rPr>
          <w:rFonts w:ascii="Arial" w:hAnsi="Arial" w:cs="Arial"/>
          <w:b/>
        </w:rPr>
      </w:pPr>
    </w:p>
    <w:p w14:paraId="2E73081B"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1989</w:t>
      </w:r>
    </w:p>
    <w:p w14:paraId="0E0AAFFB"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Tomaselli V. (1989). Aspetti tecnici dell'inferenza ecologica. In: Anastasi A., Gangemi G., Pavsic R., TOMASELLI V., Guerre dei flussi o bolle di sapone? Ricerca empirica e riflessioni sul modello di Goodman per la stima dei flussi elettorali. p. 77-106, Acireale:</w:t>
      </w:r>
      <w:r w:rsidRPr="006379B7">
        <w:rPr>
          <w:rFonts w:ascii="Arial" w:hAnsi="Arial" w:cs="Arial"/>
          <w:b/>
        </w:rPr>
        <w:t xml:space="preserve"> Bonanno</w:t>
      </w:r>
      <w:r w:rsidRPr="006379B7">
        <w:rPr>
          <w:rFonts w:ascii="Arial" w:hAnsi="Arial" w:cs="Arial"/>
        </w:rPr>
        <w:t xml:space="preserve"> Editore, ISBN: 978-88-77960-16-0.</w:t>
      </w:r>
    </w:p>
    <w:p w14:paraId="7E6B1A61" w14:textId="03EA566B" w:rsidR="00D64DB8" w:rsidRPr="004E442C" w:rsidRDefault="0017198D" w:rsidP="00BD096F">
      <w:pPr>
        <w:autoSpaceDE w:val="0"/>
        <w:autoSpaceDN w:val="0"/>
        <w:adjustRightInd w:val="0"/>
        <w:jc w:val="both"/>
        <w:rPr>
          <w:rFonts w:ascii="Arial" w:hAnsi="Arial" w:cs="Arial"/>
          <w:i/>
          <w:lang w:val="en-GB"/>
        </w:rPr>
      </w:pPr>
      <w:r w:rsidRPr="004E442C">
        <w:rPr>
          <w:rFonts w:ascii="Arial" w:hAnsi="Arial" w:cs="Arial"/>
          <w:i/>
          <w:lang w:val="en-GB"/>
        </w:rPr>
        <w:t>Peer-review</w:t>
      </w:r>
    </w:p>
    <w:p w14:paraId="30A3DDAD" w14:textId="77777777" w:rsidR="00AF0DFA" w:rsidRPr="004E442C" w:rsidRDefault="00AF0DFA">
      <w:pPr>
        <w:rPr>
          <w:rFonts w:ascii="Arial" w:hAnsi="Arial" w:cs="Arial"/>
          <w:lang w:val="en-GB"/>
        </w:rPr>
      </w:pPr>
    </w:p>
    <w:p w14:paraId="0B862B43" w14:textId="77777777" w:rsidR="006C1AE9" w:rsidRPr="004E442C" w:rsidRDefault="006C1AE9">
      <w:pPr>
        <w:rPr>
          <w:rFonts w:ascii="Arial" w:hAnsi="Arial" w:cs="Arial"/>
          <w:lang w:val="en-GB"/>
        </w:rPr>
      </w:pPr>
    </w:p>
    <w:p w14:paraId="2150A47E" w14:textId="77777777" w:rsidR="006C1AE9" w:rsidRPr="004E442C" w:rsidRDefault="006C1AE9">
      <w:pPr>
        <w:rPr>
          <w:rFonts w:ascii="Arial" w:hAnsi="Arial" w:cs="Arial"/>
          <w:lang w:val="en-GB"/>
        </w:rPr>
      </w:pPr>
    </w:p>
    <w:p w14:paraId="01294B61" w14:textId="77777777" w:rsidR="006C1AE9" w:rsidRDefault="006C1AE9">
      <w:pPr>
        <w:rPr>
          <w:rFonts w:ascii="Arial" w:hAnsi="Arial" w:cs="Arial"/>
          <w:lang w:val="en-GB"/>
        </w:rPr>
      </w:pPr>
    </w:p>
    <w:p w14:paraId="67E6F081" w14:textId="77777777" w:rsidR="007E4998" w:rsidRDefault="007E4998">
      <w:pPr>
        <w:rPr>
          <w:rFonts w:ascii="Arial" w:hAnsi="Arial" w:cs="Arial"/>
          <w:lang w:val="en-GB"/>
        </w:rPr>
      </w:pPr>
    </w:p>
    <w:p w14:paraId="37E4AFCD" w14:textId="77777777" w:rsidR="007F6148" w:rsidRPr="004E442C" w:rsidRDefault="007F6148">
      <w:pPr>
        <w:rPr>
          <w:rFonts w:ascii="Arial" w:hAnsi="Arial" w:cs="Arial"/>
          <w:lang w:val="en-GB"/>
        </w:rPr>
      </w:pPr>
    </w:p>
    <w:p w14:paraId="416DF5E0" w14:textId="77777777" w:rsidR="00D64DB8" w:rsidRPr="004E442C" w:rsidRDefault="00D64DB8">
      <w:pPr>
        <w:rPr>
          <w:rFonts w:ascii="Arial" w:hAnsi="Arial" w:cs="Arial"/>
          <w:lang w:val="en-GB"/>
        </w:rPr>
      </w:pPr>
    </w:p>
    <w:p w14:paraId="2309C87A" w14:textId="0EB03323" w:rsidR="00DB6C24" w:rsidRPr="004E442C" w:rsidRDefault="00DB6C24" w:rsidP="009A4EB8">
      <w:pPr>
        <w:autoSpaceDE w:val="0"/>
        <w:autoSpaceDN w:val="0"/>
        <w:adjustRightInd w:val="0"/>
        <w:rPr>
          <w:rFonts w:ascii="Arial" w:hAnsi="Arial" w:cs="Arial"/>
          <w:b/>
          <w:lang w:val="en-GB"/>
        </w:rPr>
      </w:pPr>
      <w:r w:rsidRPr="004E442C">
        <w:rPr>
          <w:rFonts w:ascii="Arial" w:hAnsi="Arial" w:cs="Arial"/>
          <w:b/>
          <w:u w:val="single"/>
          <w:lang w:val="en-GB"/>
        </w:rPr>
        <w:t>MONOGRAFI</w:t>
      </w:r>
      <w:r w:rsidR="00110CE5" w:rsidRPr="004E442C">
        <w:rPr>
          <w:rFonts w:ascii="Arial" w:hAnsi="Arial" w:cs="Arial"/>
          <w:b/>
          <w:u w:val="single"/>
          <w:lang w:val="en-GB"/>
        </w:rPr>
        <w:t>E</w:t>
      </w:r>
    </w:p>
    <w:p w14:paraId="495CB1E2" w14:textId="77777777" w:rsidR="00DB6C24" w:rsidRPr="004E442C" w:rsidRDefault="00DB6C24" w:rsidP="00DB6C24">
      <w:pPr>
        <w:autoSpaceDE w:val="0"/>
        <w:autoSpaceDN w:val="0"/>
        <w:adjustRightInd w:val="0"/>
        <w:jc w:val="both"/>
        <w:rPr>
          <w:rFonts w:ascii="Arial" w:hAnsi="Arial" w:cs="Arial"/>
          <w:lang w:val="en-GB"/>
        </w:rPr>
      </w:pPr>
    </w:p>
    <w:p w14:paraId="04210279"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2004</w:t>
      </w:r>
    </w:p>
    <w:p w14:paraId="0168877F"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Cuturi V., TOMASELLI V. (2004). Le donne e la politica. p. 1-134, </w:t>
      </w:r>
      <w:r w:rsidRPr="006379B7">
        <w:rPr>
          <w:rFonts w:ascii="Arial" w:hAnsi="Arial" w:cs="Arial"/>
          <w:b/>
        </w:rPr>
        <w:t>ANDE</w:t>
      </w:r>
      <w:r w:rsidRPr="006379B7">
        <w:rPr>
          <w:rFonts w:ascii="Arial" w:hAnsi="Arial" w:cs="Arial"/>
        </w:rPr>
        <w:t>.</w:t>
      </w:r>
    </w:p>
    <w:p w14:paraId="2222B4B5"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287B459E"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1C2A96C7" w14:textId="77777777" w:rsidR="00DB6C24" w:rsidRPr="006379B7" w:rsidRDefault="00DB6C24" w:rsidP="00DB6C24">
      <w:pPr>
        <w:autoSpaceDE w:val="0"/>
        <w:autoSpaceDN w:val="0"/>
        <w:adjustRightInd w:val="0"/>
        <w:jc w:val="both"/>
        <w:rPr>
          <w:rFonts w:ascii="Arial" w:hAnsi="Arial" w:cs="Arial"/>
        </w:rPr>
      </w:pPr>
    </w:p>
    <w:p w14:paraId="28E7205B"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2000</w:t>
      </w:r>
    </w:p>
    <w:p w14:paraId="45D10CE7" w14:textId="539A4E53"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Cuturi V., Sampugnaro R., TOMASELLI V. (2000). L'elettore instabile: voto/non voto. vol. 1520.340, p. 1-375, MILANO: </w:t>
      </w:r>
      <w:r w:rsidR="0090260F" w:rsidRPr="006379B7">
        <w:rPr>
          <w:rFonts w:ascii="Arial" w:hAnsi="Arial" w:cs="Arial"/>
          <w:b/>
        </w:rPr>
        <w:t>FrancoAngeli</w:t>
      </w:r>
      <w:r w:rsidRPr="006379B7">
        <w:rPr>
          <w:rFonts w:ascii="Arial" w:hAnsi="Arial" w:cs="Arial"/>
        </w:rPr>
        <w:t>, ISBN: 978-88-46421-98-2.</w:t>
      </w:r>
    </w:p>
    <w:p w14:paraId="7FE8C0D6"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1F3ABBD8" w14:textId="77777777" w:rsidR="00DB6C24" w:rsidRPr="006379B7" w:rsidRDefault="00DB6C24" w:rsidP="00DB6C24">
      <w:pPr>
        <w:rPr>
          <w:rFonts w:ascii="Arial" w:hAnsi="Arial" w:cs="Arial"/>
        </w:rPr>
      </w:pPr>
      <w:r w:rsidRPr="006379B7">
        <w:rPr>
          <w:rFonts w:ascii="Arial" w:hAnsi="Arial" w:cs="Arial"/>
          <w:i/>
        </w:rPr>
        <w:t>L'ordine degli autori è esclusivamente alfabetico. L’attribuzione dei paragrafi è indicata nel testo.</w:t>
      </w:r>
    </w:p>
    <w:p w14:paraId="2B4508BD" w14:textId="77777777" w:rsidR="00DB6C24" w:rsidRPr="006379B7" w:rsidRDefault="00DB6C24" w:rsidP="00DB6C24">
      <w:pPr>
        <w:autoSpaceDE w:val="0"/>
        <w:autoSpaceDN w:val="0"/>
        <w:adjustRightInd w:val="0"/>
        <w:jc w:val="both"/>
        <w:rPr>
          <w:rFonts w:ascii="Arial" w:hAnsi="Arial" w:cs="Arial"/>
        </w:rPr>
      </w:pPr>
    </w:p>
    <w:p w14:paraId="126D0824" w14:textId="77777777" w:rsidR="00DB6C24" w:rsidRPr="009A7EBC" w:rsidRDefault="00DB6C24" w:rsidP="00DB6C24">
      <w:pPr>
        <w:autoSpaceDE w:val="0"/>
        <w:autoSpaceDN w:val="0"/>
        <w:adjustRightInd w:val="0"/>
        <w:jc w:val="both"/>
        <w:rPr>
          <w:rFonts w:ascii="Arial" w:hAnsi="Arial" w:cs="Arial"/>
          <w:b/>
        </w:rPr>
      </w:pPr>
      <w:r w:rsidRPr="009A7EBC">
        <w:rPr>
          <w:rFonts w:ascii="Arial" w:hAnsi="Arial" w:cs="Arial"/>
          <w:b/>
        </w:rPr>
        <w:t>1996</w:t>
      </w:r>
    </w:p>
    <w:p w14:paraId="7BDDF982"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(1996). Classificazione fuzzy per l'analisi multidimensionale del territorio. </w:t>
      </w:r>
      <w:r w:rsidRPr="004E442C">
        <w:rPr>
          <w:rFonts w:ascii="Arial" w:hAnsi="Arial" w:cs="Arial"/>
          <w:lang w:val="en-GB"/>
        </w:rPr>
        <w:t xml:space="preserve">Catania: </w:t>
      </w:r>
      <w:r w:rsidRPr="004E442C">
        <w:rPr>
          <w:rFonts w:ascii="Arial" w:hAnsi="Arial" w:cs="Arial"/>
          <w:b/>
          <w:lang w:val="en-GB"/>
        </w:rPr>
        <w:t xml:space="preserve">CULC </w:t>
      </w:r>
      <w:r w:rsidRPr="004E442C">
        <w:rPr>
          <w:rFonts w:ascii="Arial" w:hAnsi="Arial" w:cs="Arial"/>
          <w:lang w:val="en-GB"/>
        </w:rPr>
        <w:t>Editrice.</w:t>
      </w:r>
    </w:p>
    <w:p w14:paraId="0DB9E56B" w14:textId="77777777" w:rsidR="00DB6C24" w:rsidRPr="004E442C" w:rsidRDefault="00DB6C24" w:rsidP="00DB6C24">
      <w:pPr>
        <w:autoSpaceDE w:val="0"/>
        <w:autoSpaceDN w:val="0"/>
        <w:adjustRightInd w:val="0"/>
        <w:jc w:val="both"/>
        <w:rPr>
          <w:rFonts w:ascii="Arial" w:hAnsi="Arial" w:cs="Arial"/>
          <w:lang w:val="en-GB"/>
        </w:rPr>
      </w:pPr>
    </w:p>
    <w:p w14:paraId="2FA2F0A5"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1996</w:t>
      </w:r>
    </w:p>
    <w:p w14:paraId="18F6BB51" w14:textId="2B4FE8D0"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(1996). Il modello statistico-matematico per la stima dei flussi elettorali. p. 1-129, Padova: </w:t>
      </w:r>
      <w:r w:rsidR="0090260F" w:rsidRPr="006379B7">
        <w:rPr>
          <w:rFonts w:ascii="Arial" w:hAnsi="Arial" w:cs="Arial"/>
          <w:b/>
        </w:rPr>
        <w:t>CLEUP</w:t>
      </w:r>
      <w:r w:rsidRPr="006379B7">
        <w:rPr>
          <w:rFonts w:ascii="Arial" w:hAnsi="Arial" w:cs="Arial"/>
        </w:rPr>
        <w:t xml:space="preserve"> Editrice.</w:t>
      </w:r>
    </w:p>
    <w:p w14:paraId="4C7CCFF1" w14:textId="77777777" w:rsidR="00DB6C24" w:rsidRPr="006379B7" w:rsidRDefault="00DB6C24" w:rsidP="00DB6C24">
      <w:pPr>
        <w:autoSpaceDE w:val="0"/>
        <w:autoSpaceDN w:val="0"/>
        <w:adjustRightInd w:val="0"/>
        <w:jc w:val="both"/>
        <w:rPr>
          <w:rFonts w:ascii="Arial" w:hAnsi="Arial" w:cs="Arial"/>
        </w:rPr>
      </w:pPr>
    </w:p>
    <w:p w14:paraId="6B422F4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Ingrassia S., TOMASELLI V. (1996). Problemi di statistica. p. 1-145, Catania: </w:t>
      </w:r>
      <w:r w:rsidRPr="006379B7">
        <w:rPr>
          <w:rFonts w:ascii="Arial" w:hAnsi="Arial" w:cs="Arial"/>
          <w:b/>
        </w:rPr>
        <w:t>CUECM</w:t>
      </w:r>
      <w:r w:rsidRPr="006379B7">
        <w:rPr>
          <w:rFonts w:ascii="Arial" w:hAnsi="Arial" w:cs="Arial"/>
        </w:rPr>
        <w:t xml:space="preserve"> Editrice.</w:t>
      </w:r>
    </w:p>
    <w:p w14:paraId="651BE798"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16656C9B" w14:textId="2DC32FFF" w:rsidR="00DB6C24" w:rsidRPr="006379B7" w:rsidRDefault="00DB6C24" w:rsidP="006C1AE9">
      <w:pPr>
        <w:rPr>
          <w:rFonts w:ascii="Arial" w:hAnsi="Arial" w:cs="Arial"/>
          <w:i/>
        </w:rPr>
      </w:pPr>
      <w:r w:rsidRPr="006379B7">
        <w:rPr>
          <w:rFonts w:ascii="Arial" w:hAnsi="Arial" w:cs="Arial"/>
          <w:i/>
        </w:rPr>
        <w:t xml:space="preserve">L'ordine degli autori è esclusivamente alfabetico. </w:t>
      </w:r>
    </w:p>
    <w:p w14:paraId="478441FF" w14:textId="77777777" w:rsidR="007F6148" w:rsidRPr="009A7EBC" w:rsidRDefault="007F6148" w:rsidP="00DB6C24">
      <w:pPr>
        <w:autoSpaceDE w:val="0"/>
        <w:autoSpaceDN w:val="0"/>
        <w:adjustRightInd w:val="0"/>
        <w:jc w:val="both"/>
        <w:rPr>
          <w:rFonts w:ascii="Arial" w:hAnsi="Arial" w:cs="Arial"/>
          <w:b/>
        </w:rPr>
      </w:pPr>
    </w:p>
    <w:p w14:paraId="5B390EFB" w14:textId="77777777" w:rsidR="007F6148" w:rsidRPr="009A7EBC" w:rsidRDefault="007F6148" w:rsidP="00DB6C24">
      <w:pPr>
        <w:autoSpaceDE w:val="0"/>
        <w:autoSpaceDN w:val="0"/>
        <w:adjustRightInd w:val="0"/>
        <w:jc w:val="both"/>
        <w:rPr>
          <w:rFonts w:ascii="Arial" w:hAnsi="Arial" w:cs="Arial"/>
          <w:b/>
        </w:rPr>
      </w:pPr>
    </w:p>
    <w:p w14:paraId="4C043F5D"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1993</w:t>
      </w:r>
    </w:p>
    <w:p w14:paraId="59FFB072" w14:textId="7554AC2F"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(1993). Analisi multidimensionale ed inferenza sociologica. Validità ed attendibilità delle tecniche statistiche: fattori, componenti e 'scaling'. p. 1-143, Milano: </w:t>
      </w:r>
      <w:r w:rsidR="0090260F" w:rsidRPr="006379B7">
        <w:rPr>
          <w:rFonts w:ascii="Arial" w:hAnsi="Arial" w:cs="Arial"/>
          <w:b/>
        </w:rPr>
        <w:t>FrancoAngeli</w:t>
      </w:r>
      <w:r w:rsidRPr="006379B7">
        <w:rPr>
          <w:rFonts w:ascii="Arial" w:hAnsi="Arial" w:cs="Arial"/>
        </w:rPr>
        <w:t>, ISBN: 978-88-20477-41-7.</w:t>
      </w:r>
    </w:p>
    <w:p w14:paraId="4120E134" w14:textId="77777777" w:rsidR="00DB6C24" w:rsidRPr="004E442C" w:rsidRDefault="00DB6C24" w:rsidP="00DB6C24">
      <w:pPr>
        <w:autoSpaceDE w:val="0"/>
        <w:autoSpaceDN w:val="0"/>
        <w:adjustRightInd w:val="0"/>
        <w:jc w:val="both"/>
        <w:rPr>
          <w:rFonts w:ascii="Arial" w:hAnsi="Arial" w:cs="Arial"/>
          <w:i/>
          <w:lang w:val="en-GB"/>
        </w:rPr>
      </w:pPr>
      <w:r w:rsidRPr="004E442C">
        <w:rPr>
          <w:rFonts w:ascii="Arial" w:hAnsi="Arial" w:cs="Arial"/>
          <w:i/>
          <w:lang w:val="en-GB"/>
        </w:rPr>
        <w:t>Peer-review.</w:t>
      </w:r>
    </w:p>
    <w:p w14:paraId="256C4EED" w14:textId="77777777" w:rsidR="00DB6C24" w:rsidRPr="004E442C" w:rsidRDefault="00DB6C24" w:rsidP="00DB6C24">
      <w:pPr>
        <w:autoSpaceDE w:val="0"/>
        <w:autoSpaceDN w:val="0"/>
        <w:adjustRightInd w:val="0"/>
        <w:jc w:val="both"/>
        <w:rPr>
          <w:rFonts w:ascii="Arial" w:hAnsi="Arial" w:cs="Arial"/>
          <w:lang w:val="en-GB"/>
        </w:rPr>
      </w:pPr>
    </w:p>
    <w:p w14:paraId="471C9511"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1989</w:t>
      </w:r>
    </w:p>
    <w:p w14:paraId="2E8F8525"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Anastasi A., Gangemi G., Pavsic R., TOMASELLI V. (1989). Guerre dei flussi o bolle di sapone? Ricerca empirica e riflessioni sul modello di Goodman per la stima dei flussi elettorali. p. 1-317, Acireale-Roma: </w:t>
      </w:r>
      <w:r w:rsidRPr="006379B7">
        <w:rPr>
          <w:rFonts w:ascii="Arial" w:hAnsi="Arial" w:cs="Arial"/>
          <w:b/>
        </w:rPr>
        <w:t>Bonanno</w:t>
      </w:r>
      <w:r w:rsidRPr="006379B7">
        <w:rPr>
          <w:rFonts w:ascii="Arial" w:hAnsi="Arial" w:cs="Arial"/>
        </w:rPr>
        <w:t>, ISBN: 978-88-77960-16-0.</w:t>
      </w:r>
    </w:p>
    <w:p w14:paraId="52F3995B"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724359F1" w14:textId="443F6978" w:rsidR="0086674E" w:rsidRPr="006379B7" w:rsidRDefault="00DB6C24" w:rsidP="00AF0DFA">
      <w:pPr>
        <w:rPr>
          <w:rFonts w:ascii="Arial" w:hAnsi="Arial" w:cs="Arial"/>
        </w:rPr>
      </w:pPr>
      <w:r w:rsidRPr="006379B7">
        <w:rPr>
          <w:rFonts w:ascii="Arial" w:hAnsi="Arial" w:cs="Arial"/>
          <w:i/>
        </w:rPr>
        <w:t>L'ordine degli autori è esclusivamente alfabetico. L’attribuzione dei paragrafi è indicata nel testo.</w:t>
      </w:r>
    </w:p>
    <w:p w14:paraId="4FBDEB39" w14:textId="43F5C040" w:rsidR="00AF0DFA" w:rsidRPr="006379B7" w:rsidRDefault="00AF0DFA" w:rsidP="00AF0DFA">
      <w:pPr>
        <w:rPr>
          <w:rFonts w:ascii="Arial" w:hAnsi="Arial" w:cs="Arial"/>
        </w:rPr>
      </w:pPr>
    </w:p>
    <w:p w14:paraId="45DD2939" w14:textId="50833E9B" w:rsidR="00AF0DFA" w:rsidRPr="006379B7" w:rsidRDefault="00AF0DFA" w:rsidP="00AF0DFA">
      <w:pPr>
        <w:rPr>
          <w:rFonts w:ascii="Arial" w:hAnsi="Arial" w:cs="Arial"/>
        </w:rPr>
      </w:pPr>
    </w:p>
    <w:p w14:paraId="485288A3" w14:textId="77777777" w:rsidR="006C1AE9" w:rsidRDefault="006C1AE9" w:rsidP="00AF0DFA">
      <w:pPr>
        <w:rPr>
          <w:rFonts w:ascii="Arial" w:hAnsi="Arial" w:cs="Arial"/>
        </w:rPr>
      </w:pPr>
    </w:p>
    <w:p w14:paraId="22CD81A7" w14:textId="77777777" w:rsidR="00A563BA" w:rsidRPr="006379B7" w:rsidRDefault="00A563BA" w:rsidP="00AF0DFA">
      <w:pPr>
        <w:rPr>
          <w:rFonts w:ascii="Arial" w:hAnsi="Arial" w:cs="Arial"/>
        </w:rPr>
      </w:pPr>
    </w:p>
    <w:p w14:paraId="5BA4475C" w14:textId="77777777" w:rsidR="006C1AE9" w:rsidRPr="006379B7" w:rsidRDefault="006C1AE9" w:rsidP="00AF0DFA">
      <w:pPr>
        <w:rPr>
          <w:rFonts w:ascii="Arial" w:hAnsi="Arial" w:cs="Arial"/>
        </w:rPr>
      </w:pPr>
    </w:p>
    <w:p w14:paraId="7BDD87CD" w14:textId="77777777" w:rsidR="00AF0DFA" w:rsidRPr="006379B7" w:rsidRDefault="00AF0DFA" w:rsidP="00AF0DFA">
      <w:pPr>
        <w:rPr>
          <w:rFonts w:ascii="Arial" w:hAnsi="Arial" w:cs="Arial"/>
        </w:rPr>
      </w:pPr>
    </w:p>
    <w:p w14:paraId="2597B3DA" w14:textId="7C310526" w:rsidR="00DB6C24" w:rsidRPr="004E442C" w:rsidRDefault="00DB6C24" w:rsidP="009A4EB8">
      <w:pPr>
        <w:autoSpaceDE w:val="0"/>
        <w:autoSpaceDN w:val="0"/>
        <w:adjustRightInd w:val="0"/>
        <w:rPr>
          <w:rFonts w:ascii="Arial" w:hAnsi="Arial" w:cs="Arial"/>
          <w:b/>
          <w:lang w:val="en-GB"/>
        </w:rPr>
      </w:pPr>
      <w:r w:rsidRPr="004E442C">
        <w:rPr>
          <w:rFonts w:ascii="Arial" w:hAnsi="Arial" w:cs="Arial"/>
          <w:b/>
          <w:u w:val="single"/>
          <w:lang w:val="en-GB"/>
        </w:rPr>
        <w:t>CURATEL</w:t>
      </w:r>
      <w:r w:rsidR="00110CE5" w:rsidRPr="004E442C">
        <w:rPr>
          <w:rFonts w:ascii="Arial" w:hAnsi="Arial" w:cs="Arial"/>
          <w:b/>
          <w:u w:val="single"/>
          <w:lang w:val="en-GB"/>
        </w:rPr>
        <w:t>E</w:t>
      </w:r>
    </w:p>
    <w:p w14:paraId="47DB7987" w14:textId="77777777" w:rsidR="00DB6C24" w:rsidRPr="004E442C" w:rsidRDefault="00DB6C24" w:rsidP="00DB6C24">
      <w:pPr>
        <w:autoSpaceDE w:val="0"/>
        <w:autoSpaceDN w:val="0"/>
        <w:adjustRightInd w:val="0"/>
        <w:jc w:val="both"/>
        <w:rPr>
          <w:rFonts w:ascii="Arial" w:hAnsi="Arial" w:cs="Arial"/>
          <w:b/>
          <w:lang w:val="en-GB"/>
        </w:rPr>
      </w:pPr>
    </w:p>
    <w:p w14:paraId="49D206E2"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2012</w:t>
      </w:r>
    </w:p>
    <w:p w14:paraId="195EF9F3" w14:textId="083DBE26"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(2012). Turismo e territorio: analisi empiriche ed approcci metodologici. vol. 4, p. 1-263, Milano: </w:t>
      </w:r>
      <w:r w:rsidR="0090260F" w:rsidRPr="006379B7">
        <w:rPr>
          <w:rFonts w:ascii="Arial" w:hAnsi="Arial" w:cs="Arial"/>
          <w:b/>
        </w:rPr>
        <w:t>McGraw-Hill</w:t>
      </w:r>
      <w:r w:rsidRPr="006379B7">
        <w:rPr>
          <w:rFonts w:ascii="Arial" w:hAnsi="Arial" w:cs="Arial"/>
        </w:rPr>
        <w:t xml:space="preserve"> Education, ISBN: 978-88-386-6844-9.</w:t>
      </w:r>
    </w:p>
    <w:p w14:paraId="6BA79DB1"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185974E8" w14:textId="77777777" w:rsidR="00DB6C24" w:rsidRPr="006379B7" w:rsidRDefault="00DB6C24" w:rsidP="00DB6C24">
      <w:pPr>
        <w:jc w:val="both"/>
        <w:rPr>
          <w:rFonts w:ascii="Arial" w:hAnsi="Arial" w:cs="Arial"/>
          <w:i/>
        </w:rPr>
      </w:pPr>
      <w:r w:rsidRPr="006379B7">
        <w:rPr>
          <w:rFonts w:ascii="Arial" w:hAnsi="Arial" w:cs="Arial"/>
          <w:i/>
        </w:rPr>
        <w:t>L'ordine degli autori è esclusivamente alfabetico. Le sezioni sono state curate secondo la seguente ripartizione:</w:t>
      </w:r>
    </w:p>
    <w:p w14:paraId="3AE6A772" w14:textId="77777777" w:rsidR="00DB6C24" w:rsidRPr="006379B7" w:rsidRDefault="00DB6C24" w:rsidP="00DB6C24">
      <w:pPr>
        <w:rPr>
          <w:rFonts w:ascii="Arial" w:hAnsi="Arial" w:cs="Arial"/>
          <w:i/>
        </w:rPr>
      </w:pPr>
      <w:r w:rsidRPr="006379B7">
        <w:rPr>
          <w:rFonts w:ascii="Arial" w:hAnsi="Arial" w:cs="Arial"/>
          <w:i/>
        </w:rPr>
        <w:t xml:space="preserve">     Asero V. ha curato la sezione II.</w:t>
      </w:r>
    </w:p>
    <w:p w14:paraId="3DB29EF9" w14:textId="77777777" w:rsidR="00DB6C24" w:rsidRPr="006379B7" w:rsidRDefault="00DB6C24" w:rsidP="00DB6C24">
      <w:pPr>
        <w:rPr>
          <w:rFonts w:ascii="Arial" w:hAnsi="Arial" w:cs="Arial"/>
          <w:i/>
        </w:rPr>
      </w:pPr>
      <w:r w:rsidRPr="006379B7">
        <w:rPr>
          <w:rFonts w:ascii="Arial" w:hAnsi="Arial" w:cs="Arial"/>
          <w:i/>
        </w:rPr>
        <w:t xml:space="preserve">     D’Agata R. ha curato la sezione III.</w:t>
      </w:r>
    </w:p>
    <w:p w14:paraId="08899924" w14:textId="77777777" w:rsidR="00DB6C24" w:rsidRPr="006379B7" w:rsidRDefault="00DB6C24" w:rsidP="00DB6C24">
      <w:pPr>
        <w:rPr>
          <w:rFonts w:ascii="Arial" w:hAnsi="Arial" w:cs="Arial"/>
          <w:i/>
        </w:rPr>
      </w:pPr>
      <w:r w:rsidRPr="006379B7">
        <w:rPr>
          <w:rFonts w:ascii="Arial" w:hAnsi="Arial" w:cs="Arial"/>
          <w:i/>
        </w:rPr>
        <w:t xml:space="preserve">    Tomaselli V. ha curato la sezione I.</w:t>
      </w:r>
    </w:p>
    <w:p w14:paraId="21C4B606" w14:textId="77777777" w:rsidR="00DB6C24" w:rsidRPr="006379B7" w:rsidRDefault="00DB6C24" w:rsidP="00DB6C24">
      <w:pPr>
        <w:autoSpaceDE w:val="0"/>
        <w:autoSpaceDN w:val="0"/>
        <w:adjustRightInd w:val="0"/>
        <w:jc w:val="both"/>
        <w:rPr>
          <w:rFonts w:ascii="Arial" w:hAnsi="Arial" w:cs="Arial"/>
        </w:rPr>
      </w:pPr>
    </w:p>
    <w:p w14:paraId="1287C3A6"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2011</w:t>
      </w:r>
    </w:p>
    <w:p w14:paraId="7D696502"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Asero V., D'Agata R., TOMASELLI V. (a cura di) (2011). Turisti per caso?... Il turismo sul territorio: motivazioni e comportamenti di spesa. p. 1-226, Acireale-Roma: </w:t>
      </w:r>
      <w:r w:rsidRPr="006379B7">
        <w:rPr>
          <w:rFonts w:ascii="Arial" w:hAnsi="Arial" w:cs="Arial"/>
          <w:b/>
        </w:rPr>
        <w:t xml:space="preserve">Bonanno </w:t>
      </w:r>
      <w:r w:rsidRPr="006379B7">
        <w:rPr>
          <w:rFonts w:ascii="Arial" w:hAnsi="Arial" w:cs="Arial"/>
        </w:rPr>
        <w:t>Editore, ISBN: 978-88-7796-849-4.</w:t>
      </w:r>
    </w:p>
    <w:p w14:paraId="4F54F649"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734840C5" w14:textId="77777777" w:rsidR="00DB6C24" w:rsidRPr="006379B7" w:rsidRDefault="00DB6C24" w:rsidP="00DB6C24">
      <w:pPr>
        <w:jc w:val="both"/>
        <w:rPr>
          <w:rFonts w:ascii="Arial" w:hAnsi="Arial" w:cs="Arial"/>
          <w:i/>
        </w:rPr>
      </w:pPr>
      <w:r w:rsidRPr="006379B7">
        <w:rPr>
          <w:rFonts w:ascii="Arial" w:hAnsi="Arial" w:cs="Arial"/>
          <w:i/>
        </w:rPr>
        <w:t>L'ordine degli autori è esclusivamente alfabetico.</w:t>
      </w:r>
    </w:p>
    <w:p w14:paraId="09793267" w14:textId="63DC2DBE" w:rsidR="00DB6C24" w:rsidRPr="006379B7" w:rsidRDefault="00DB6C24" w:rsidP="00DB6C24">
      <w:pPr>
        <w:jc w:val="both"/>
        <w:rPr>
          <w:rFonts w:ascii="Arial" w:hAnsi="Arial" w:cs="Arial"/>
          <w:i/>
        </w:rPr>
      </w:pPr>
      <w:r w:rsidRPr="006379B7">
        <w:rPr>
          <w:rFonts w:ascii="Arial" w:hAnsi="Arial" w:cs="Arial"/>
          <w:i/>
        </w:rPr>
        <w:t>L’attribuzione delle parti/capitoli/sezioni/paragrafi è indicata nel testo.</w:t>
      </w:r>
    </w:p>
    <w:p w14:paraId="154AC5D1" w14:textId="77777777" w:rsidR="00DB6C24" w:rsidRPr="006379B7" w:rsidRDefault="00DB6C24" w:rsidP="00DB6C24">
      <w:pPr>
        <w:jc w:val="both"/>
        <w:rPr>
          <w:rFonts w:ascii="Arial" w:hAnsi="Arial" w:cs="Arial"/>
          <w:i/>
        </w:rPr>
      </w:pPr>
    </w:p>
    <w:p w14:paraId="5A409675"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2008</w:t>
      </w:r>
    </w:p>
    <w:p w14:paraId="7AD8E090"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Curcuruto F., TOMASELLI V. (a cura di) (2008). I servizi informativi della pubblica amministrazione: anagrafici, statistici ed elettorali. p. 1-326, RIMINI: </w:t>
      </w:r>
      <w:r w:rsidRPr="006379B7">
        <w:rPr>
          <w:rFonts w:ascii="Arial" w:hAnsi="Arial" w:cs="Arial"/>
          <w:b/>
        </w:rPr>
        <w:t>Maggioli</w:t>
      </w:r>
      <w:r w:rsidRPr="006379B7">
        <w:rPr>
          <w:rFonts w:ascii="Arial" w:hAnsi="Arial" w:cs="Arial"/>
        </w:rPr>
        <w:t xml:space="preserve"> Editore, ISBN: 978-88-387-4890-5.</w:t>
      </w:r>
    </w:p>
    <w:p w14:paraId="6D2C0140"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35006CEB" w14:textId="77777777" w:rsidR="00DB6C24" w:rsidRPr="006379B7" w:rsidRDefault="00DB6C24" w:rsidP="00DB6C24">
      <w:pPr>
        <w:jc w:val="both"/>
        <w:rPr>
          <w:rFonts w:ascii="Arial" w:hAnsi="Arial" w:cs="Arial"/>
          <w:i/>
        </w:rPr>
      </w:pPr>
      <w:r w:rsidRPr="006379B7">
        <w:rPr>
          <w:rFonts w:ascii="Arial" w:hAnsi="Arial" w:cs="Arial"/>
          <w:i/>
        </w:rPr>
        <w:t>L'ordine degli autori è esclusivamente alfabetico.</w:t>
      </w:r>
    </w:p>
    <w:p w14:paraId="4C38E7B7" w14:textId="1ECE860B" w:rsidR="00DB6C24" w:rsidRPr="006379B7" w:rsidRDefault="00DB6C24" w:rsidP="00DB6C24">
      <w:pPr>
        <w:jc w:val="both"/>
        <w:rPr>
          <w:rFonts w:ascii="Arial" w:hAnsi="Arial" w:cs="Arial"/>
          <w:i/>
        </w:rPr>
      </w:pPr>
      <w:r w:rsidRPr="006379B7">
        <w:rPr>
          <w:rFonts w:ascii="Arial" w:hAnsi="Arial" w:cs="Arial"/>
          <w:i/>
        </w:rPr>
        <w:t>L’attribuzione delle parti/capitoli/sezioni/paragrafi è indicata nel testo.</w:t>
      </w:r>
    </w:p>
    <w:p w14:paraId="10D3C604" w14:textId="77777777" w:rsidR="00DB6C24" w:rsidRPr="006379B7" w:rsidRDefault="00DB6C24" w:rsidP="00DB6C24">
      <w:pPr>
        <w:jc w:val="both"/>
        <w:rPr>
          <w:rFonts w:ascii="Arial" w:hAnsi="Arial" w:cs="Arial"/>
        </w:rPr>
      </w:pPr>
    </w:p>
    <w:p w14:paraId="3E1E2DE0" w14:textId="77777777" w:rsidR="00DB6C24" w:rsidRPr="004E442C" w:rsidRDefault="00DB6C24" w:rsidP="00DB6C24">
      <w:pPr>
        <w:autoSpaceDE w:val="0"/>
        <w:autoSpaceDN w:val="0"/>
        <w:adjustRightInd w:val="0"/>
        <w:jc w:val="both"/>
        <w:rPr>
          <w:rFonts w:ascii="Arial" w:hAnsi="Arial" w:cs="Arial"/>
          <w:b/>
          <w:lang w:val="en-GB"/>
        </w:rPr>
      </w:pPr>
      <w:r w:rsidRPr="004E442C">
        <w:rPr>
          <w:rFonts w:ascii="Arial" w:hAnsi="Arial" w:cs="Arial"/>
          <w:b/>
          <w:lang w:val="en-GB"/>
        </w:rPr>
        <w:t>2006</w:t>
      </w:r>
    </w:p>
    <w:p w14:paraId="26D2AE69" w14:textId="15D29429" w:rsidR="00DB6C24" w:rsidRPr="006379B7" w:rsidRDefault="00DB6C24" w:rsidP="00DB6C24">
      <w:pPr>
        <w:autoSpaceDE w:val="0"/>
        <w:autoSpaceDN w:val="0"/>
        <w:adjustRightInd w:val="0"/>
        <w:jc w:val="both"/>
        <w:rPr>
          <w:rFonts w:ascii="Arial" w:hAnsi="Arial" w:cs="Arial"/>
        </w:rPr>
      </w:pPr>
      <w:r w:rsidRPr="006379B7">
        <w:rPr>
          <w:rFonts w:ascii="Arial" w:hAnsi="Arial" w:cs="Arial"/>
        </w:rPr>
        <w:t xml:space="preserve">TOMASELLI V., Vaccina F. (a cura di) (2006). Turismo a Cefalù: dimensioni statistiche ed effetti </w:t>
      </w:r>
      <w:proofErr w:type="gramStart"/>
      <w:r w:rsidRPr="006379B7">
        <w:rPr>
          <w:rFonts w:ascii="Arial" w:hAnsi="Arial" w:cs="Arial"/>
        </w:rPr>
        <w:t>socio-economici</w:t>
      </w:r>
      <w:proofErr w:type="gramEnd"/>
      <w:r w:rsidRPr="006379B7">
        <w:rPr>
          <w:rFonts w:ascii="Arial" w:hAnsi="Arial" w:cs="Arial"/>
        </w:rPr>
        <w:t xml:space="preserve">. vol. 4, p. 1-239, Padova: </w:t>
      </w:r>
      <w:r w:rsidR="0090260F" w:rsidRPr="006379B7">
        <w:rPr>
          <w:rFonts w:ascii="Arial" w:hAnsi="Arial" w:cs="Arial"/>
          <w:b/>
        </w:rPr>
        <w:t>CLEUP</w:t>
      </w:r>
      <w:r w:rsidRPr="006379B7">
        <w:rPr>
          <w:rFonts w:ascii="Arial" w:hAnsi="Arial" w:cs="Arial"/>
        </w:rPr>
        <w:t xml:space="preserve"> Editrice, ISBN: 88-6129-028-0.</w:t>
      </w:r>
    </w:p>
    <w:p w14:paraId="7B79C948" w14:textId="77777777" w:rsidR="00DB6C24" w:rsidRPr="009A7EBC" w:rsidRDefault="00DB6C24" w:rsidP="00DB6C24">
      <w:pPr>
        <w:autoSpaceDE w:val="0"/>
        <w:autoSpaceDN w:val="0"/>
        <w:adjustRightInd w:val="0"/>
        <w:jc w:val="both"/>
        <w:rPr>
          <w:rFonts w:ascii="Arial" w:hAnsi="Arial" w:cs="Arial"/>
          <w:i/>
        </w:rPr>
      </w:pPr>
      <w:r w:rsidRPr="009A7EBC">
        <w:rPr>
          <w:rFonts w:ascii="Arial" w:hAnsi="Arial" w:cs="Arial"/>
          <w:i/>
        </w:rPr>
        <w:t>Peer-review.</w:t>
      </w:r>
    </w:p>
    <w:p w14:paraId="2EB4D3EA" w14:textId="77777777" w:rsidR="00DB6C24" w:rsidRPr="006379B7" w:rsidRDefault="00DB6C24" w:rsidP="00DB6C24">
      <w:pPr>
        <w:jc w:val="both"/>
        <w:rPr>
          <w:rFonts w:ascii="Arial" w:hAnsi="Arial" w:cs="Arial"/>
          <w:i/>
        </w:rPr>
      </w:pPr>
      <w:r w:rsidRPr="006379B7">
        <w:rPr>
          <w:rFonts w:ascii="Arial" w:hAnsi="Arial" w:cs="Arial"/>
          <w:i/>
        </w:rPr>
        <w:t xml:space="preserve">L'ordine degli autori è esclusivamente alfabetico. </w:t>
      </w:r>
    </w:p>
    <w:p w14:paraId="0A2BD8E1" w14:textId="6A32858E" w:rsidR="00DB6C24" w:rsidRPr="006379B7" w:rsidRDefault="00DB6C24" w:rsidP="00DB6C24">
      <w:pPr>
        <w:jc w:val="both"/>
        <w:rPr>
          <w:rFonts w:ascii="Arial" w:hAnsi="Arial" w:cs="Arial"/>
          <w:i/>
        </w:rPr>
      </w:pPr>
      <w:r w:rsidRPr="006379B7">
        <w:rPr>
          <w:rFonts w:ascii="Arial" w:hAnsi="Arial" w:cs="Arial"/>
          <w:i/>
        </w:rPr>
        <w:t>L’attribuzione delle parti/capitoli/sezioni/paragrafi è indicata nel testo.</w:t>
      </w:r>
    </w:p>
    <w:p w14:paraId="3532E0DD" w14:textId="03E7EA78" w:rsidR="00D64DB8" w:rsidRPr="006379B7" w:rsidRDefault="00D64DB8" w:rsidP="009A4EB8">
      <w:pPr>
        <w:autoSpaceDE w:val="0"/>
        <w:autoSpaceDN w:val="0"/>
        <w:adjustRightInd w:val="0"/>
        <w:rPr>
          <w:rFonts w:ascii="Arial" w:hAnsi="Arial" w:cs="Arial"/>
          <w:b/>
          <w:u w:val="single"/>
        </w:rPr>
      </w:pPr>
    </w:p>
    <w:p w14:paraId="731AB710" w14:textId="77777777" w:rsidR="00F9678D" w:rsidRPr="006379B7" w:rsidRDefault="00F9678D" w:rsidP="009A4EB8">
      <w:pPr>
        <w:autoSpaceDE w:val="0"/>
        <w:autoSpaceDN w:val="0"/>
        <w:adjustRightInd w:val="0"/>
        <w:rPr>
          <w:rFonts w:ascii="Arial" w:hAnsi="Arial" w:cs="Arial"/>
          <w:b/>
          <w:u w:val="single"/>
        </w:rPr>
      </w:pPr>
    </w:p>
    <w:p w14:paraId="7BE948FC" w14:textId="015CA0BE" w:rsidR="00D64DB8" w:rsidRPr="006379B7" w:rsidRDefault="00D64DB8" w:rsidP="009A4EB8">
      <w:pPr>
        <w:autoSpaceDE w:val="0"/>
        <w:autoSpaceDN w:val="0"/>
        <w:adjustRightInd w:val="0"/>
        <w:rPr>
          <w:rFonts w:ascii="Arial" w:hAnsi="Arial" w:cs="Arial"/>
          <w:b/>
          <w:u w:val="single"/>
        </w:rPr>
      </w:pPr>
    </w:p>
    <w:p w14:paraId="598F5843" w14:textId="77777777" w:rsidR="00330F99" w:rsidRPr="006379B7" w:rsidRDefault="00330F99" w:rsidP="009A4EB8">
      <w:pPr>
        <w:autoSpaceDE w:val="0"/>
        <w:autoSpaceDN w:val="0"/>
        <w:adjustRightInd w:val="0"/>
        <w:rPr>
          <w:rFonts w:ascii="Arial" w:hAnsi="Arial" w:cs="Arial"/>
          <w:b/>
          <w:u w:val="single"/>
        </w:rPr>
      </w:pPr>
    </w:p>
    <w:p w14:paraId="7B44C5ED" w14:textId="012A7778" w:rsidR="00DB6C24" w:rsidRPr="004E442C" w:rsidRDefault="00DB6C24" w:rsidP="009A4EB8">
      <w:pPr>
        <w:autoSpaceDE w:val="0"/>
        <w:autoSpaceDN w:val="0"/>
        <w:adjustRightInd w:val="0"/>
        <w:rPr>
          <w:rFonts w:ascii="Arial" w:hAnsi="Arial" w:cs="Arial"/>
          <w:b/>
          <w:u w:val="single"/>
          <w:lang w:val="en-GB"/>
        </w:rPr>
      </w:pPr>
      <w:r w:rsidRPr="004E442C">
        <w:rPr>
          <w:rFonts w:ascii="Arial" w:hAnsi="Arial" w:cs="Arial"/>
          <w:b/>
          <w:u w:val="single"/>
          <w:lang w:val="en-GB"/>
        </w:rPr>
        <w:t>ALTRO</w:t>
      </w:r>
    </w:p>
    <w:p w14:paraId="1FAF172B" w14:textId="77777777" w:rsidR="0072047B" w:rsidRPr="004E442C" w:rsidRDefault="0072047B" w:rsidP="00592E84">
      <w:pPr>
        <w:autoSpaceDE w:val="0"/>
        <w:autoSpaceDN w:val="0"/>
        <w:adjustRightInd w:val="0"/>
        <w:rPr>
          <w:rFonts w:ascii="Arial" w:hAnsi="Arial" w:cs="Arial"/>
          <w:lang w:val="en-GB"/>
        </w:rPr>
      </w:pPr>
    </w:p>
    <w:p w14:paraId="3CCB8742" w14:textId="757835A6" w:rsidR="001E3FE4" w:rsidRPr="004E442C" w:rsidRDefault="0072047B" w:rsidP="00592E84">
      <w:pPr>
        <w:autoSpaceDE w:val="0"/>
        <w:autoSpaceDN w:val="0"/>
        <w:adjustRightInd w:val="0"/>
        <w:rPr>
          <w:rFonts w:ascii="Arial" w:hAnsi="Arial" w:cs="Arial"/>
          <w:b/>
          <w:lang w:val="en-GB"/>
        </w:rPr>
      </w:pPr>
      <w:r w:rsidRPr="004E442C">
        <w:rPr>
          <w:rFonts w:ascii="Arial" w:hAnsi="Arial" w:cs="Arial"/>
          <w:b/>
          <w:lang w:val="en-GB"/>
        </w:rPr>
        <w:t>2023</w:t>
      </w:r>
    </w:p>
    <w:p w14:paraId="62CC3A57" w14:textId="6044F42D" w:rsidR="00603723" w:rsidRPr="004E442C" w:rsidRDefault="00000000" w:rsidP="00603723">
      <w:pPr>
        <w:autoSpaceDE w:val="0"/>
        <w:autoSpaceDN w:val="0"/>
        <w:adjustRightInd w:val="0"/>
        <w:rPr>
          <w:rFonts w:ascii="Arial" w:hAnsi="Arial" w:cs="Arial"/>
          <w:bCs/>
          <w:lang w:val="en-GB"/>
        </w:rPr>
      </w:pPr>
      <w:hyperlink r:id="rId16" w:history="1">
        <w:r w:rsidR="0072047B" w:rsidRPr="006379B7">
          <w:rPr>
            <w:rFonts w:ascii="Arial" w:hAnsi="Arial" w:cs="Arial"/>
          </w:rPr>
          <w:t xml:space="preserve">Cantone G. G., </w:t>
        </w:r>
      </w:hyperlink>
      <w:r w:rsidR="0072047B" w:rsidRPr="006379B7">
        <w:rPr>
          <w:rFonts w:ascii="Arial" w:hAnsi="Arial" w:cs="Arial"/>
        </w:rPr>
        <w:t xml:space="preserve"> TOMASELLI V. (2023). </w:t>
      </w:r>
      <w:r w:rsidR="0072047B" w:rsidRPr="004E442C">
        <w:rPr>
          <w:rFonts w:ascii="Arial" w:hAnsi="Arial" w:cs="Arial"/>
          <w:bCs/>
          <w:lang w:val="en-GB"/>
        </w:rPr>
        <w:t>A network-based matching design for text mining of hyper-polarised online reviews</w:t>
      </w:r>
      <w:r w:rsidR="00603723" w:rsidRPr="004E442C">
        <w:rPr>
          <w:rFonts w:ascii="Arial" w:hAnsi="Arial" w:cs="Arial"/>
          <w:bCs/>
          <w:lang w:val="en-GB"/>
        </w:rPr>
        <w:t>. SocArXiv (5 Maggio 2023</w:t>
      </w:r>
      <w:proofErr w:type="gramStart"/>
      <w:r w:rsidR="00603723" w:rsidRPr="004E442C">
        <w:rPr>
          <w:rFonts w:ascii="Arial" w:hAnsi="Arial" w:cs="Arial"/>
          <w:bCs/>
          <w:lang w:val="en-GB"/>
        </w:rPr>
        <w:t>) ,Doi</w:t>
      </w:r>
      <w:proofErr w:type="gramEnd"/>
      <w:r w:rsidR="00603723" w:rsidRPr="004E442C">
        <w:rPr>
          <w:rFonts w:ascii="Arial" w:hAnsi="Arial" w:cs="Arial"/>
          <w:bCs/>
          <w:lang w:val="en-GB"/>
        </w:rPr>
        <w:t>: 10.31235/osf.io/v7u3h.</w:t>
      </w:r>
    </w:p>
    <w:p w14:paraId="5D1122FD" w14:textId="7CAFB85B" w:rsidR="0072047B" w:rsidRPr="004E442C" w:rsidRDefault="0072047B" w:rsidP="00592E84">
      <w:pPr>
        <w:autoSpaceDE w:val="0"/>
        <w:autoSpaceDN w:val="0"/>
        <w:adjustRightInd w:val="0"/>
        <w:rPr>
          <w:rFonts w:ascii="Arial" w:hAnsi="Arial" w:cs="Arial"/>
          <w:lang w:val="en-GB"/>
        </w:rPr>
      </w:pPr>
      <w:r w:rsidRPr="004E442C">
        <w:rPr>
          <w:rFonts w:ascii="Arial" w:hAnsi="Arial" w:cs="Arial"/>
          <w:b/>
          <w:bCs/>
          <w:lang w:val="en-GB"/>
        </w:rPr>
        <w:t xml:space="preserve"> </w:t>
      </w:r>
    </w:p>
    <w:p w14:paraId="38B75D09" w14:textId="77777777" w:rsidR="00DB6C24" w:rsidRPr="004E442C" w:rsidRDefault="00DB6C24" w:rsidP="00DB6C24">
      <w:pPr>
        <w:spacing w:before="68"/>
        <w:jc w:val="both"/>
        <w:outlineLvl w:val="4"/>
        <w:rPr>
          <w:rFonts w:ascii="Arial" w:eastAsia="Verdana" w:hAnsi="Arial" w:cs="Arial"/>
          <w:b/>
          <w:lang w:val="en-GB"/>
        </w:rPr>
      </w:pPr>
      <w:r w:rsidRPr="004E442C">
        <w:rPr>
          <w:rFonts w:ascii="Arial" w:eastAsia="Verdana" w:hAnsi="Arial" w:cs="Arial"/>
          <w:b/>
          <w:lang w:val="en-GB"/>
        </w:rPr>
        <w:t>2022</w:t>
      </w:r>
    </w:p>
    <w:p w14:paraId="6D78E1A8" w14:textId="77777777" w:rsidR="00DB6C24" w:rsidRPr="006379B7" w:rsidRDefault="00000000" w:rsidP="00DB6C24">
      <w:pPr>
        <w:autoSpaceDE w:val="0"/>
        <w:autoSpaceDN w:val="0"/>
        <w:adjustRightInd w:val="0"/>
        <w:jc w:val="both"/>
        <w:rPr>
          <w:rFonts w:ascii="Arial" w:hAnsi="Arial" w:cs="Arial"/>
        </w:rPr>
      </w:pPr>
      <w:hyperlink r:id="rId17" w:history="1">
        <w:r w:rsidR="00DB6C24" w:rsidRPr="006379B7">
          <w:rPr>
            <w:rFonts w:ascii="Arial" w:hAnsi="Arial" w:cs="Arial"/>
          </w:rPr>
          <w:t xml:space="preserve">Cantone G. G., </w:t>
        </w:r>
      </w:hyperlink>
      <w:r w:rsidR="00DB6C24" w:rsidRPr="006379B7">
        <w:rPr>
          <w:rFonts w:ascii="Arial" w:hAnsi="Arial" w:cs="Arial"/>
        </w:rPr>
        <w:t xml:space="preserve"> TOMASELLI V. (2022). Hybrid Probabilistic-Snowball Sampling Design, arXiv: 2204.01887v1 [stat.CO] (4 </w:t>
      </w:r>
      <w:proofErr w:type="gramStart"/>
      <w:r w:rsidR="00DB6C24" w:rsidRPr="006379B7">
        <w:rPr>
          <w:rFonts w:ascii="Arial" w:hAnsi="Arial" w:cs="Arial"/>
        </w:rPr>
        <w:t>Aprile</w:t>
      </w:r>
      <w:proofErr w:type="gramEnd"/>
      <w:r w:rsidR="00DB6C24" w:rsidRPr="006379B7">
        <w:rPr>
          <w:rFonts w:ascii="Arial" w:hAnsi="Arial" w:cs="Arial"/>
        </w:rPr>
        <w:t xml:space="preserve"> 2022), https://doi.org/10.48550/arXiv.2204.01887.</w:t>
      </w:r>
    </w:p>
    <w:p w14:paraId="50585DFB" w14:textId="77777777" w:rsidR="00603723" w:rsidRPr="006379B7" w:rsidRDefault="00603723" w:rsidP="00DB6C24">
      <w:pPr>
        <w:autoSpaceDE w:val="0"/>
        <w:autoSpaceDN w:val="0"/>
        <w:adjustRightInd w:val="0"/>
        <w:jc w:val="both"/>
        <w:rPr>
          <w:rFonts w:ascii="Arial" w:hAnsi="Arial" w:cs="Arial"/>
        </w:rPr>
      </w:pPr>
    </w:p>
    <w:p w14:paraId="31BF2788" w14:textId="77777777" w:rsidR="00DB6C24" w:rsidRPr="006379B7" w:rsidRDefault="00DB6C24" w:rsidP="00DB6C24">
      <w:pPr>
        <w:spacing w:before="68"/>
        <w:jc w:val="both"/>
        <w:outlineLvl w:val="4"/>
        <w:rPr>
          <w:rFonts w:ascii="Arial" w:eastAsia="Verdana" w:hAnsi="Arial" w:cs="Arial"/>
          <w:b/>
        </w:rPr>
      </w:pPr>
      <w:r w:rsidRPr="006379B7">
        <w:rPr>
          <w:rFonts w:ascii="Arial" w:eastAsia="Verdana" w:hAnsi="Arial" w:cs="Arial"/>
          <w:b/>
        </w:rPr>
        <w:t>2021</w:t>
      </w:r>
    </w:p>
    <w:p w14:paraId="0D5C5072" w14:textId="77777777" w:rsidR="00DB6C24" w:rsidRPr="004E442C" w:rsidRDefault="00DB6C24" w:rsidP="00DB6C24">
      <w:pPr>
        <w:autoSpaceDE w:val="0"/>
        <w:autoSpaceDN w:val="0"/>
        <w:adjustRightInd w:val="0"/>
        <w:jc w:val="both"/>
        <w:rPr>
          <w:rFonts w:ascii="Arial" w:hAnsi="Arial" w:cs="Arial"/>
          <w:lang w:val="en-GB"/>
        </w:rPr>
      </w:pPr>
      <w:r w:rsidRPr="006379B7">
        <w:rPr>
          <w:rFonts w:ascii="Arial" w:hAnsi="Arial" w:cs="Arial"/>
        </w:rPr>
        <w:t xml:space="preserve">Polosa, R., TOMASELLI, V., Ferrara, P., Romeo, A. C., Rust, S., Saitta, D., Caraci, F., Romano, C., Thangaraju, M., Zuccarello, P., Rose, J., Ferrante, M., Belsey, J., Cibella, F., Interlandi, E., and Ferri, R. (2021). </w:t>
      </w:r>
      <w:r w:rsidRPr="004E442C">
        <w:rPr>
          <w:rFonts w:ascii="Arial" w:hAnsi="Arial" w:cs="Arial"/>
          <w:lang w:val="en-GB"/>
        </w:rPr>
        <w:t>Population−based sero−epidemiological study protocol for the impact of smoking on SARS-CoV-2 infection and COVID-19 outcomes − The Troina study, medRxiv 2021.04.29.21256236; doi: https://doi.org/10.1101/2021.04.29.21256236.</w:t>
      </w:r>
    </w:p>
    <w:p w14:paraId="2986D632" w14:textId="77777777" w:rsidR="00DB6C24" w:rsidRPr="004E442C" w:rsidRDefault="00DB6C24" w:rsidP="00DB6C24">
      <w:pPr>
        <w:autoSpaceDE w:val="0"/>
        <w:autoSpaceDN w:val="0"/>
        <w:adjustRightInd w:val="0"/>
        <w:jc w:val="both"/>
        <w:rPr>
          <w:rFonts w:ascii="Arial" w:hAnsi="Arial" w:cs="Arial"/>
          <w:lang w:val="en-GB"/>
        </w:rPr>
      </w:pPr>
    </w:p>
    <w:p w14:paraId="6145F3ED" w14:textId="77777777" w:rsidR="00A01857" w:rsidRDefault="00DB6C24" w:rsidP="00DB6C24">
      <w:pPr>
        <w:autoSpaceDE w:val="0"/>
        <w:autoSpaceDN w:val="0"/>
        <w:adjustRightInd w:val="0"/>
        <w:jc w:val="both"/>
        <w:rPr>
          <w:rFonts w:ascii="Arial" w:hAnsi="Arial" w:cs="Arial"/>
          <w:lang w:val="en-GB"/>
        </w:rPr>
      </w:pPr>
      <w:r w:rsidRPr="006379B7">
        <w:rPr>
          <w:rFonts w:ascii="Arial" w:hAnsi="Arial" w:cs="Arial"/>
        </w:rPr>
        <w:t xml:space="preserve">TOMASELLI V., </w:t>
      </w:r>
      <w:hyperlink r:id="rId18" w:history="1">
        <w:r w:rsidRPr="006379B7">
          <w:rPr>
            <w:rFonts w:ascii="Arial" w:hAnsi="Arial" w:cs="Arial"/>
          </w:rPr>
          <w:t xml:space="preserve">Cantone G. G., </w:t>
        </w:r>
      </w:hyperlink>
      <w:r w:rsidRPr="006379B7">
        <w:rPr>
          <w:rFonts w:ascii="Arial" w:hAnsi="Arial" w:cs="Arial"/>
        </w:rPr>
        <w:t xml:space="preserve">Mazzeo V. (2021). </w:t>
      </w:r>
      <w:r w:rsidRPr="004E442C">
        <w:rPr>
          <w:rFonts w:ascii="Arial" w:hAnsi="Arial" w:cs="Arial"/>
          <w:lang w:val="en-GB"/>
        </w:rPr>
        <w:t xml:space="preserve">The polarising effect of Review Bomb, arXiv: 2104.01140 [cs.CY] (2 Aprile 2021), </w:t>
      </w:r>
    </w:p>
    <w:p w14:paraId="34D3F928" w14:textId="53ABA696" w:rsidR="00DB6C24" w:rsidRPr="004E442C" w:rsidRDefault="00DB6C24" w:rsidP="00DB6C24">
      <w:pPr>
        <w:autoSpaceDE w:val="0"/>
        <w:autoSpaceDN w:val="0"/>
        <w:adjustRightInd w:val="0"/>
        <w:jc w:val="both"/>
        <w:rPr>
          <w:rFonts w:ascii="Arial" w:hAnsi="Arial" w:cs="Arial"/>
          <w:lang w:val="en-GB"/>
        </w:rPr>
      </w:pPr>
      <w:r w:rsidRPr="004E442C">
        <w:rPr>
          <w:rFonts w:ascii="Arial" w:hAnsi="Arial" w:cs="Arial"/>
          <w:lang w:val="en-GB"/>
        </w:rPr>
        <w:t>https://doi.org/10.48550/arXiv.2104.01140</w:t>
      </w:r>
      <w:r w:rsidRPr="004E442C">
        <w:rPr>
          <w:rFonts w:ascii="Arial" w:hAnsi="Arial" w:cs="Arial"/>
          <w:bCs/>
          <w:lang w:val="en-GB"/>
        </w:rPr>
        <w:t>.</w:t>
      </w:r>
    </w:p>
    <w:p w14:paraId="5001EE22" w14:textId="77777777" w:rsidR="00BD096F" w:rsidRPr="004E442C" w:rsidRDefault="00BD096F" w:rsidP="00DB6C24">
      <w:pPr>
        <w:spacing w:before="68"/>
        <w:jc w:val="both"/>
        <w:outlineLvl w:val="4"/>
        <w:rPr>
          <w:rFonts w:ascii="Arial" w:eastAsia="Verdana" w:hAnsi="Arial" w:cs="Arial"/>
          <w:b/>
          <w:lang w:val="en-GB"/>
        </w:rPr>
      </w:pPr>
    </w:p>
    <w:p w14:paraId="7C7250C0" w14:textId="77777777" w:rsidR="00DB6C24" w:rsidRPr="004E442C" w:rsidRDefault="00DB6C24" w:rsidP="00DB6C24">
      <w:pPr>
        <w:spacing w:before="68"/>
        <w:jc w:val="both"/>
        <w:outlineLvl w:val="4"/>
        <w:rPr>
          <w:rFonts w:ascii="Arial" w:eastAsia="Verdana" w:hAnsi="Arial" w:cs="Arial"/>
          <w:b/>
          <w:lang w:val="en-GB"/>
        </w:rPr>
      </w:pPr>
      <w:r w:rsidRPr="004E442C">
        <w:rPr>
          <w:rFonts w:ascii="Arial" w:eastAsia="Verdana" w:hAnsi="Arial" w:cs="Arial"/>
          <w:b/>
          <w:lang w:val="en-GB"/>
        </w:rPr>
        <w:t>2009</w:t>
      </w:r>
    </w:p>
    <w:p w14:paraId="4890D38E" w14:textId="77777777" w:rsidR="00DB6C24" w:rsidRPr="006379B7" w:rsidRDefault="00DB6C24" w:rsidP="00DB6C24">
      <w:pPr>
        <w:autoSpaceDE w:val="0"/>
        <w:autoSpaceDN w:val="0"/>
        <w:adjustRightInd w:val="0"/>
        <w:jc w:val="both"/>
        <w:rPr>
          <w:rFonts w:ascii="Arial" w:hAnsi="Arial" w:cs="Arial"/>
        </w:rPr>
      </w:pPr>
      <w:r w:rsidRPr="006379B7">
        <w:rPr>
          <w:rFonts w:ascii="Arial" w:hAnsi="Arial" w:cs="Arial"/>
        </w:rPr>
        <w:t>D’Agata R., TOMASELLI V. (2009). Gli indicatori dei percorsi formativi universitari: spunti da precedenti ricerche. In: Di Nuovo S. (a cura di), Studenti nell’Università che cambia: i fattori del suco o insuccesso accademico. Studio della variabilità dei percorsi studenteschi per la definizione dei vincoli rimuovibili di sistema e di ambiente formativo. p. 11-</w:t>
      </w:r>
      <w:proofErr w:type="gramStart"/>
      <w:r w:rsidRPr="006379B7">
        <w:rPr>
          <w:rFonts w:ascii="Arial" w:hAnsi="Arial" w:cs="Arial"/>
        </w:rPr>
        <w:t>24,  Roma</w:t>
      </w:r>
      <w:proofErr w:type="gramEnd"/>
      <w:r w:rsidRPr="006379B7">
        <w:rPr>
          <w:rFonts w:ascii="Arial" w:hAnsi="Arial" w:cs="Arial"/>
        </w:rPr>
        <w:t xml:space="preserve">: </w:t>
      </w:r>
      <w:r w:rsidRPr="006379B7">
        <w:rPr>
          <w:rFonts w:ascii="Arial" w:hAnsi="Arial" w:cs="Arial"/>
          <w:b/>
        </w:rPr>
        <w:t>MIUR-CNVSU</w:t>
      </w:r>
      <w:r w:rsidRPr="006379B7">
        <w:rPr>
          <w:rFonts w:ascii="Arial" w:hAnsi="Arial" w:cs="Arial"/>
        </w:rPr>
        <w:t>.</w:t>
      </w:r>
    </w:p>
    <w:p w14:paraId="49ADBE69" w14:textId="585ECA53" w:rsidR="00D04FF4" w:rsidRPr="006379B7" w:rsidRDefault="00DB6C24" w:rsidP="00FB7B10">
      <w:pPr>
        <w:rPr>
          <w:rFonts w:ascii="Arial" w:hAnsi="Arial" w:cs="Arial"/>
          <w:i/>
        </w:rPr>
      </w:pPr>
      <w:r w:rsidRPr="006379B7">
        <w:rPr>
          <w:rFonts w:ascii="Arial" w:hAnsi="Arial" w:cs="Arial"/>
          <w:i/>
        </w:rPr>
        <w:t xml:space="preserve">L'ordine degli autori è esclusivamente alfabetico. </w:t>
      </w:r>
    </w:p>
    <w:p w14:paraId="0D1FEBB8" w14:textId="77777777" w:rsidR="00130246" w:rsidRPr="006379B7" w:rsidRDefault="00130246">
      <w:pPr>
        <w:rPr>
          <w:rFonts w:ascii="Arial" w:hAnsi="Arial" w:cs="Arial"/>
          <w:i/>
        </w:rPr>
      </w:pPr>
      <w:r w:rsidRPr="006379B7">
        <w:rPr>
          <w:rFonts w:ascii="Arial" w:hAnsi="Arial" w:cs="Arial"/>
          <w:i/>
        </w:rPr>
        <w:br w:type="page"/>
      </w:r>
    </w:p>
    <w:p w14:paraId="03419849" w14:textId="5DD27178" w:rsidR="00B97279" w:rsidRPr="006379B7" w:rsidRDefault="00255295" w:rsidP="00255295">
      <w:pPr>
        <w:tabs>
          <w:tab w:val="left" w:pos="220"/>
          <w:tab w:val="left" w:pos="720"/>
        </w:tabs>
        <w:autoSpaceDE w:val="0"/>
        <w:autoSpaceDN w:val="0"/>
        <w:adjustRightInd w:val="0"/>
        <w:spacing w:before="120"/>
        <w:jc w:val="center"/>
        <w:rPr>
          <w:rFonts w:ascii="Arial" w:hAnsi="Arial" w:cs="Arial"/>
          <w:i/>
        </w:rPr>
      </w:pPr>
      <w:r w:rsidRPr="004E442C">
        <w:rPr>
          <w:rFonts w:ascii="Arial" w:hAnsi="Arial" w:cs="Arial"/>
          <w:i/>
          <w:noProof/>
        </w:rPr>
        <w:lastRenderedPageBreak/>
        <mc:AlternateContent>
          <mc:Choice Requires="wpg">
            <w:drawing>
              <wp:anchor distT="0" distB="0" distL="114300" distR="114300" simplePos="0" relativeHeight="251675136" behindDoc="1" locked="0" layoutInCell="1" allowOverlap="1" wp14:anchorId="5279A32E" wp14:editId="06255F92">
                <wp:simplePos x="0" y="0"/>
                <wp:positionH relativeFrom="page">
                  <wp:posOffset>760730</wp:posOffset>
                </wp:positionH>
                <wp:positionV relativeFrom="paragraph">
                  <wp:posOffset>-228600</wp:posOffset>
                </wp:positionV>
                <wp:extent cx="6408420" cy="496570"/>
                <wp:effectExtent l="0" t="0" r="17780" b="11430"/>
                <wp:wrapNone/>
                <wp:docPr id="19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496570"/>
                          <a:chOff x="830" y="2820"/>
                          <a:chExt cx="10580" cy="528"/>
                        </a:xfrm>
                      </wpg:grpSpPr>
                      <wpg:grpSp>
                        <wpg:cNvPr id="1999" name="Group 11"/>
                        <wpg:cNvGrpSpPr>
                          <a:grpSpLocks/>
                        </wpg:cNvGrpSpPr>
                        <wpg:grpSpPr bwMode="auto">
                          <a:xfrm>
                            <a:off x="840" y="2830"/>
                            <a:ext cx="10560" cy="508"/>
                            <a:chOff x="840" y="2830"/>
                            <a:chExt cx="10560" cy="508"/>
                          </a:xfrm>
                        </wpg:grpSpPr>
                        <wps:wsp>
                          <wps:cNvPr id="2000" name="Freeform 12"/>
                          <wps:cNvSpPr>
                            <a:spLocks/>
                          </wps:cNvSpPr>
                          <wps:spPr bwMode="auto">
                            <a:xfrm>
                              <a:off x="840" y="2830"/>
                              <a:ext cx="10560" cy="508"/>
                            </a:xfrm>
                            <a:custGeom>
                              <a:avLst/>
                              <a:gdLst>
                                <a:gd name="T0" fmla="+- 0 840 840"/>
                                <a:gd name="T1" fmla="*/ T0 w 10560"/>
                                <a:gd name="T2" fmla="+- 0 2830 2830"/>
                                <a:gd name="T3" fmla="*/ 2830 h 508"/>
                                <a:gd name="T4" fmla="+- 0 11400 840"/>
                                <a:gd name="T5" fmla="*/ T4 w 10560"/>
                                <a:gd name="T6" fmla="+- 0 2830 2830"/>
                                <a:gd name="T7" fmla="*/ 2830 h 508"/>
                                <a:gd name="T8" fmla="+- 0 11400 840"/>
                                <a:gd name="T9" fmla="*/ T8 w 10560"/>
                                <a:gd name="T10" fmla="+- 0 3339 2830"/>
                                <a:gd name="T11" fmla="*/ 3339 h 508"/>
                                <a:gd name="T12" fmla="+- 0 840 840"/>
                                <a:gd name="T13" fmla="*/ T12 w 10560"/>
                                <a:gd name="T14" fmla="+- 0 3339 2830"/>
                                <a:gd name="T15" fmla="*/ 3339 h 508"/>
                                <a:gd name="T16" fmla="+- 0 840 840"/>
                                <a:gd name="T17" fmla="*/ T16 w 10560"/>
                                <a:gd name="T18" fmla="+- 0 2830 2830"/>
                                <a:gd name="T19" fmla="*/ 2830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9"/>
                                  </a:lnTo>
                                  <a:lnTo>
                                    <a:pt x="0" y="509"/>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01" name="Group 9"/>
                        <wpg:cNvGrpSpPr>
                          <a:grpSpLocks/>
                        </wpg:cNvGrpSpPr>
                        <wpg:grpSpPr bwMode="auto">
                          <a:xfrm>
                            <a:off x="840" y="2830"/>
                            <a:ext cx="10560" cy="2"/>
                            <a:chOff x="840" y="2830"/>
                            <a:chExt cx="10560" cy="2"/>
                          </a:xfrm>
                        </wpg:grpSpPr>
                        <wps:wsp>
                          <wps:cNvPr id="2002" name="Freeform 10"/>
                          <wps:cNvSpPr>
                            <a:spLocks/>
                          </wps:cNvSpPr>
                          <wps:spPr bwMode="auto">
                            <a:xfrm>
                              <a:off x="840" y="2830"/>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3" name="Group 7"/>
                        <wpg:cNvGrpSpPr>
                          <a:grpSpLocks/>
                        </wpg:cNvGrpSpPr>
                        <wpg:grpSpPr bwMode="auto">
                          <a:xfrm>
                            <a:off x="840" y="2830"/>
                            <a:ext cx="2" cy="508"/>
                            <a:chOff x="840" y="2830"/>
                            <a:chExt cx="2" cy="508"/>
                          </a:xfrm>
                        </wpg:grpSpPr>
                        <wps:wsp>
                          <wps:cNvPr id="2004" name="Freeform 8"/>
                          <wps:cNvSpPr>
                            <a:spLocks/>
                          </wps:cNvSpPr>
                          <wps:spPr bwMode="auto">
                            <a:xfrm>
                              <a:off x="840" y="2830"/>
                              <a:ext cx="2" cy="508"/>
                            </a:xfrm>
                            <a:custGeom>
                              <a:avLst/>
                              <a:gdLst>
                                <a:gd name="T0" fmla="+- 0 2830 2830"/>
                                <a:gd name="T1" fmla="*/ 2830 h 508"/>
                                <a:gd name="T2" fmla="+- 0 3339 2830"/>
                                <a:gd name="T3" fmla="*/ 3339 h 508"/>
                              </a:gdLst>
                              <a:ahLst/>
                              <a:cxnLst>
                                <a:cxn ang="0">
                                  <a:pos x="0" y="T1"/>
                                </a:cxn>
                                <a:cxn ang="0">
                                  <a:pos x="0" y="T3"/>
                                </a:cxn>
                              </a:cxnLst>
                              <a:rect l="0" t="0" r="r" b="b"/>
                              <a:pathLst>
                                <a:path h="508">
                                  <a:moveTo>
                                    <a:pt x="0" y="0"/>
                                  </a:moveTo>
                                  <a:lnTo>
                                    <a:pt x="0" y="509"/>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5" name="Group 5"/>
                        <wpg:cNvGrpSpPr>
                          <a:grpSpLocks/>
                        </wpg:cNvGrpSpPr>
                        <wpg:grpSpPr bwMode="auto">
                          <a:xfrm>
                            <a:off x="855" y="3324"/>
                            <a:ext cx="10530" cy="2"/>
                            <a:chOff x="855" y="3324"/>
                            <a:chExt cx="10530" cy="2"/>
                          </a:xfrm>
                        </wpg:grpSpPr>
                        <wps:wsp>
                          <wps:cNvPr id="2006" name="Freeform 6"/>
                          <wps:cNvSpPr>
                            <a:spLocks/>
                          </wps:cNvSpPr>
                          <wps:spPr bwMode="auto">
                            <a:xfrm>
                              <a:off x="855" y="3324"/>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7" name="Group 3"/>
                        <wpg:cNvGrpSpPr>
                          <a:grpSpLocks/>
                        </wpg:cNvGrpSpPr>
                        <wpg:grpSpPr bwMode="auto">
                          <a:xfrm>
                            <a:off x="11385" y="2830"/>
                            <a:ext cx="15" cy="508"/>
                            <a:chOff x="11385" y="2830"/>
                            <a:chExt cx="15" cy="508"/>
                          </a:xfrm>
                        </wpg:grpSpPr>
                        <wps:wsp>
                          <wps:cNvPr id="2008" name="Freeform 4"/>
                          <wps:cNvSpPr>
                            <a:spLocks noEditPoints="1"/>
                          </wps:cNvSpPr>
                          <wps:spPr bwMode="auto">
                            <a:xfrm>
                              <a:off x="45555" y="11320"/>
                              <a:ext cx="0" cy="0"/>
                            </a:xfrm>
                            <a:custGeom>
                              <a:avLst/>
                              <a:gdLst>
                                <a:gd name="T0" fmla="+- 0 11385 11385"/>
                                <a:gd name="T1" fmla="*/ T0 w 15"/>
                                <a:gd name="T2" fmla="+- 0 2830 2830"/>
                                <a:gd name="T3" fmla="*/ 2830 h 508"/>
                                <a:gd name="T4" fmla="+- 0 11385 11385"/>
                                <a:gd name="T5" fmla="*/ T4 w 15"/>
                                <a:gd name="T6" fmla="+- 0 2830 2830"/>
                                <a:gd name="T7" fmla="*/ 2830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0A33EAA" id="Group 2" o:spid="_x0000_s1026" style="position:absolute;margin-left:59.9pt;margin-top:-18pt;width:504.6pt;height:39.1pt;z-index:-251641344;mso-position-horizontal-relative:page" coordorigin="830,2820" coordsize="10580,52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">
                <v:group id="Group 11" o:spid="_x0000_s1027" style="position:absolute;left:840;top:2830;width:10560;height:508" coordorigin="840,2830"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">
                  <v:shape id="Freeform 12" o:spid="_x0000_s1028" style="position:absolute;left:840;top:2830;width:10560;height:508;visibility:visible;mso-wrap-style:square;v-text-anchor:top"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" path="m,l10560,r,509l,509,,xe" fillcolor="#ededed" stroked="f">
                    <v:path arrowok="t" o:connecttype="custom" o:connectlocs="0,2830;10560,2830;10560,3339;0,3339;0,2830" o:connectangles="0,0,0,0,0"/>
                  </v:shape>
                </v:group>
                <v:group id="Group 9" o:spid="_x0000_s1029" style="position:absolute;left:840;top:2830;width:10560;height:2" coordorigin="840,2830"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">
                  <v:shape id="Freeform 10" o:spid="_x0000_s1030" style="position:absolute;left:840;top:2830;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" path="m,l10560,e" filled="f" strokecolor="#333" strokeweight=".1pt">
                    <v:path arrowok="t" o:connecttype="custom" o:connectlocs="0,0;10560,0" o:connectangles="0,0"/>
                  </v:shape>
                </v:group>
                <v:group id="Group 7" o:spid="_x0000_s1031" style="position:absolute;left:840;top:2830;width:2;height:508" coordorigin="840,2830"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">
                  <v:shape id="Freeform 8" o:spid="_x0000_s1032" style="position:absolute;left:840;top:2830;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" path="m,l,509e" filled="f" strokecolor="#333" strokeweight=".1pt">
                    <v:path arrowok="t" o:connecttype="custom" o:connectlocs="0,2830;0,3339" o:connectangles="0,0"/>
                  </v:shape>
                </v:group>
                <v:group id="Group 5" o:spid="_x0000_s1033" style="position:absolute;left:855;top:3324;width:10530;height:2" coordorigin="855,3324"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10CVyAAAAOI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">
                  <v:shape id="Freeform 6" o:spid="_x0000_s1034" style="position:absolute;left:855;top:3324;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" path="m,l10530,e" filled="f" strokecolor="#333" strokeweight=".1pt">
                    <v:path arrowok="t" o:connecttype="custom" o:connectlocs="0,0;10530,0" o:connectangles="0,0"/>
                  </v:shape>
                </v:group>
                <v:group id="Group 3" o:spid="_x0000_s1035" style="position:absolute;left:11385;top:2830;width:15;height:508" coordorigin="11385,2830"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">
                  <v:shape id="Freeform 4" o:spid="_x0000_s1036" style="position:absolute;left:45555;top:11320;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" path="m,l,e" filled="f" strokecolor="#333" strokeweight=".1pt">
                    <v:path arrowok="t" o:connecttype="custom" o:connectlocs="0,6;0,6" o:connectangles="0,0"/>
                    <o:lock v:ext="edit" verticies="t"/>
                  </v:shape>
                </v:group>
                <w10:wrap anchorx="page"/>
              </v:group>
            </w:pict>
          </mc:Fallback>
        </mc:AlternateContent>
      </w:r>
      <w:r w:rsidR="0068461A" w:rsidRPr="006379B7">
        <w:rPr>
          <w:rFonts w:ascii="Arial" w:hAnsi="Arial" w:cs="Arial"/>
          <w:b/>
          <w:i/>
        </w:rPr>
        <w:t xml:space="preserve">PARTECIPAZIONE </w:t>
      </w:r>
      <w:r w:rsidR="00C325E5" w:rsidRPr="006379B7">
        <w:rPr>
          <w:rFonts w:ascii="Arial" w:hAnsi="Arial" w:cs="Arial"/>
          <w:b/>
          <w:i/>
        </w:rPr>
        <w:t>ed ORGANIZZAZIONE di</w:t>
      </w:r>
      <w:r w:rsidR="0068461A" w:rsidRPr="006379B7">
        <w:rPr>
          <w:rFonts w:ascii="Arial" w:hAnsi="Arial" w:cs="Arial"/>
          <w:b/>
          <w:i/>
        </w:rPr>
        <w:t xml:space="preserve"> CONVEGNI SCIENTIFICI</w:t>
      </w:r>
      <w:r w:rsidR="00D040AB" w:rsidRPr="006379B7">
        <w:rPr>
          <w:rFonts w:ascii="Arial" w:hAnsi="Arial" w:cs="Arial"/>
        </w:rPr>
        <w:t xml:space="preserve"> </w:t>
      </w:r>
      <w:r w:rsidR="00DA293B" w:rsidRPr="006379B7">
        <w:rPr>
          <w:rFonts w:ascii="Arial" w:hAnsi="Arial" w:cs="Arial"/>
          <w:i/>
        </w:rPr>
        <w:t>(dal più recente)</w:t>
      </w:r>
    </w:p>
    <w:p w14:paraId="1CA2B62E" w14:textId="77777777" w:rsidR="00130246" w:rsidRPr="006379B7" w:rsidRDefault="00130246" w:rsidP="00255295">
      <w:pPr>
        <w:pStyle w:val="ListParagraph"/>
        <w:rPr>
          <w:rFonts w:ascii="Arial" w:hAnsi="Arial" w:cs="Arial"/>
        </w:rPr>
      </w:pPr>
    </w:p>
    <w:p w14:paraId="6A464DCA" w14:textId="6510B05E" w:rsidR="000F0143" w:rsidRDefault="00965D0D" w:rsidP="0017198D">
      <w:pPr>
        <w:pStyle w:val="ListParagraph"/>
        <w:ind w:left="-284"/>
        <w:rPr>
          <w:rFonts w:ascii="Arial" w:hAnsi="Arial" w:cs="Arial"/>
          <w:b/>
          <w:i/>
        </w:rPr>
      </w:pPr>
      <w:r w:rsidRPr="006379B7">
        <w:rPr>
          <w:rFonts w:ascii="Arial" w:hAnsi="Arial" w:cs="Arial"/>
          <w:b/>
          <w:i/>
        </w:rPr>
        <w:t xml:space="preserve">  </w:t>
      </w:r>
    </w:p>
    <w:p w14:paraId="3C24D8DF" w14:textId="77777777" w:rsidR="00A563BA" w:rsidRPr="006379B7" w:rsidRDefault="00A563BA" w:rsidP="0017198D">
      <w:pPr>
        <w:pStyle w:val="ListParagraph"/>
        <w:ind w:left="-284"/>
        <w:rPr>
          <w:rFonts w:ascii="Arial" w:hAnsi="Arial" w:cs="Arial"/>
          <w:b/>
          <w:i/>
        </w:rPr>
      </w:pPr>
    </w:p>
    <w:p w14:paraId="3A1E1785" w14:textId="62EDC6DD" w:rsidR="008E1CDC" w:rsidRPr="006379B7" w:rsidRDefault="008E1CDC" w:rsidP="000F0143">
      <w:pPr>
        <w:pStyle w:val="ListParagraph"/>
        <w:ind w:left="-284"/>
        <w:rPr>
          <w:rFonts w:ascii="Arial" w:hAnsi="Arial" w:cs="Arial"/>
          <w:i/>
          <w:u w:val="single"/>
        </w:rPr>
      </w:pPr>
      <w:r w:rsidRPr="006379B7">
        <w:rPr>
          <w:rFonts w:ascii="Arial" w:hAnsi="Arial" w:cs="Arial"/>
          <w:b/>
          <w:i/>
          <w:u w:val="single"/>
        </w:rPr>
        <w:t xml:space="preserve">PARTECIPAZIONE </w:t>
      </w:r>
      <w:r w:rsidRPr="006379B7">
        <w:rPr>
          <w:rFonts w:ascii="Arial" w:hAnsi="Arial" w:cs="Arial"/>
          <w:i/>
          <w:u w:val="single"/>
        </w:rPr>
        <w:t>a convegni scientifici</w:t>
      </w:r>
      <w:r w:rsidRPr="006379B7">
        <w:rPr>
          <w:rFonts w:ascii="Arial" w:hAnsi="Arial" w:cs="Arial"/>
          <w:b/>
          <w:i/>
          <w:u w:val="single"/>
        </w:rPr>
        <w:t xml:space="preserve"> </w:t>
      </w:r>
      <w:r w:rsidR="00E03ABA" w:rsidRPr="006379B7">
        <w:rPr>
          <w:rFonts w:ascii="Arial" w:hAnsi="Arial" w:cs="Arial"/>
          <w:b/>
          <w:i/>
          <w:u w:val="single"/>
        </w:rPr>
        <w:t xml:space="preserve">internazionali </w:t>
      </w:r>
      <w:r w:rsidRPr="006379B7">
        <w:rPr>
          <w:rFonts w:ascii="Arial" w:hAnsi="Arial" w:cs="Arial"/>
          <w:i/>
          <w:u w:val="single"/>
        </w:rPr>
        <w:t xml:space="preserve">con </w:t>
      </w:r>
      <w:r w:rsidRPr="006379B7">
        <w:rPr>
          <w:rFonts w:ascii="Arial" w:hAnsi="Arial" w:cs="Arial"/>
          <w:b/>
          <w:i/>
          <w:u w:val="single"/>
        </w:rPr>
        <w:t>RELAZIONE INVITATA</w:t>
      </w:r>
      <w:r w:rsidR="00E51726" w:rsidRPr="006379B7">
        <w:rPr>
          <w:rFonts w:ascii="Arial" w:hAnsi="Arial" w:cs="Arial"/>
          <w:b/>
          <w:i/>
          <w:u w:val="single"/>
        </w:rPr>
        <w:t>:</w:t>
      </w:r>
    </w:p>
    <w:p w14:paraId="6C081916" w14:textId="77777777" w:rsidR="00510513" w:rsidRPr="006379B7" w:rsidRDefault="00510513" w:rsidP="00102D60">
      <w:pPr>
        <w:jc w:val="both"/>
        <w:rPr>
          <w:rFonts w:ascii="Arial" w:hAnsi="Arial" w:cs="Arial"/>
          <w:b/>
        </w:rPr>
      </w:pPr>
    </w:p>
    <w:p w14:paraId="0B2F9D4C" w14:textId="248C58E1" w:rsidR="008E1CED" w:rsidRDefault="0084525A" w:rsidP="00102D60">
      <w:pPr>
        <w:jc w:val="both"/>
        <w:rPr>
          <w:rFonts w:ascii="Arial" w:hAnsi="Arial" w:cs="Arial"/>
          <w:b/>
        </w:rPr>
      </w:pPr>
      <w:r>
        <w:rPr>
          <w:rFonts w:ascii="Arial" w:hAnsi="Arial" w:cs="Arial"/>
          <w:b/>
        </w:rPr>
        <w:t>2025</w:t>
      </w:r>
    </w:p>
    <w:p w14:paraId="4132C2B3" w14:textId="77777777" w:rsidR="00627E75" w:rsidRPr="0073675B" w:rsidRDefault="00627E75" w:rsidP="00627E75">
      <w:pPr>
        <w:pStyle w:val="ListParagraph"/>
        <w:jc w:val="both"/>
        <w:rPr>
          <w:rFonts w:ascii="Arial" w:hAnsi="Arial" w:cs="Arial"/>
          <w:bCs/>
        </w:rPr>
      </w:pPr>
      <w:r w:rsidRPr="00CB7937">
        <w:rPr>
          <w:rFonts w:ascii="Arial" w:hAnsi="Arial" w:cs="Arial"/>
          <w:highlight w:val="lightGray"/>
        </w:rPr>
        <w:t xml:space="preserve">TOMASELLI V., Giammanco M. D. (2025). </w:t>
      </w:r>
      <w:r w:rsidRPr="009A7EBC">
        <w:rPr>
          <w:rFonts w:ascii="Arial" w:hAnsi="Arial" w:cs="Arial"/>
          <w:i/>
          <w:highlight w:val="lightGray"/>
          <w:lang w:val="en-US"/>
        </w:rPr>
        <w:t>Indicators of Sustainable Tourism</w:t>
      </w:r>
      <w:r w:rsidRPr="009A7EBC">
        <w:rPr>
          <w:rFonts w:ascii="Arial" w:hAnsi="Arial" w:cs="Arial"/>
          <w:highlight w:val="lightGray"/>
          <w:lang w:val="en-US"/>
        </w:rPr>
        <w:t xml:space="preserve">. </w:t>
      </w:r>
      <w:r w:rsidRPr="009A7EBC">
        <w:rPr>
          <w:rFonts w:ascii="Arial" w:hAnsi="Arial" w:cs="Arial"/>
          <w:bCs/>
          <w:highlight w:val="lightGray"/>
          <w:lang w:val="en-US"/>
        </w:rPr>
        <w:t xml:space="preserve">ICSA 2025 </w:t>
      </w:r>
      <w:r w:rsidRPr="009A7EBC">
        <w:rPr>
          <w:rFonts w:ascii="Arial" w:hAnsi="Arial" w:cs="Arial"/>
          <w:bCs/>
          <w:iCs/>
          <w:highlight w:val="lightGray"/>
          <w:lang w:val="en-US"/>
        </w:rPr>
        <w:t>Advancing Measurement Practices for Sustainable Future</w:t>
      </w:r>
      <w:r w:rsidRPr="00CB7937">
        <w:rPr>
          <w:rFonts w:ascii="Arial" w:hAnsi="Arial" w:cs="Arial"/>
          <w:bCs/>
          <w:highlight w:val="lightGray"/>
          <w:lang w:val="en-GB"/>
        </w:rPr>
        <w:t>.</w:t>
      </w:r>
      <w:r w:rsidRPr="009A7EBC">
        <w:rPr>
          <w:rFonts w:ascii="Arial" w:hAnsi="Arial" w:cs="Arial"/>
          <w:bCs/>
          <w:iCs/>
          <w:highlight w:val="lightGray"/>
          <w:lang w:val="en-US"/>
        </w:rPr>
        <w:t xml:space="preserve"> </w:t>
      </w:r>
      <w:r w:rsidRPr="00CB7937">
        <w:rPr>
          <w:rFonts w:ascii="Arial" w:hAnsi="Arial" w:cs="Arial"/>
          <w:bCs/>
          <w:iCs/>
          <w:highlight w:val="lightGray"/>
        </w:rPr>
        <w:t>SIS-DIAS, Florence 9-11 January 2025 (</w:t>
      </w:r>
      <w:r w:rsidRPr="00CB7937">
        <w:rPr>
          <w:rFonts w:ascii="Arial" w:hAnsi="Arial" w:cs="Arial"/>
          <w:bCs/>
          <w:i/>
          <w:iCs/>
          <w:highlight w:val="lightGray"/>
        </w:rPr>
        <w:t>anche membro del comitato scientifico ed organizzatore, proponente e responsabile di sessione, chair, discussant di sessione invitata</w:t>
      </w:r>
      <w:r w:rsidRPr="00CB7937">
        <w:rPr>
          <w:rFonts w:ascii="Arial" w:hAnsi="Arial" w:cs="Arial"/>
          <w:bCs/>
          <w:iCs/>
          <w:highlight w:val="lightGray"/>
        </w:rPr>
        <w:t>).</w:t>
      </w:r>
      <w:r w:rsidRPr="009A7EBC">
        <w:rPr>
          <w:rFonts w:ascii="Arial" w:hAnsi="Arial" w:cs="Arial"/>
          <w:bCs/>
        </w:rPr>
        <w:t xml:space="preserve"> </w:t>
      </w:r>
    </w:p>
    <w:p w14:paraId="63E0C6AD" w14:textId="77777777" w:rsidR="00627E75" w:rsidRDefault="00627E75" w:rsidP="0084525A">
      <w:pPr>
        <w:pStyle w:val="ListParagraph"/>
        <w:jc w:val="both"/>
        <w:rPr>
          <w:rFonts w:ascii="Arial" w:hAnsi="Arial" w:cs="Arial"/>
        </w:rPr>
      </w:pPr>
    </w:p>
    <w:p w14:paraId="4D0F9E7F" w14:textId="1F888BCB" w:rsidR="00CB7937" w:rsidRPr="009A7EBC" w:rsidRDefault="00627E75" w:rsidP="00CB7937">
      <w:pPr>
        <w:pStyle w:val="ListParagraph"/>
        <w:jc w:val="both"/>
        <w:rPr>
          <w:rFonts w:ascii="Arial" w:hAnsi="Arial" w:cs="Arial"/>
          <w:bCs/>
          <w:lang w:val="en-GB"/>
        </w:rPr>
      </w:pPr>
      <w:r>
        <w:rPr>
          <w:rFonts w:ascii="Arial" w:hAnsi="Arial" w:cs="Arial"/>
          <w:color w:val="222222"/>
          <w:shd w:val="clear" w:color="auto" w:fill="FFFFFF"/>
        </w:rPr>
        <w:t>Bottazzi Schenone M</w:t>
      </w:r>
      <w:r w:rsidR="00CB7937">
        <w:rPr>
          <w:rFonts w:ascii="Arial" w:hAnsi="Arial" w:cs="Arial"/>
          <w:color w:val="222222"/>
          <w:shd w:val="clear" w:color="auto" w:fill="FFFFFF"/>
        </w:rPr>
        <w:t>. E.</w:t>
      </w:r>
      <w:r>
        <w:rPr>
          <w:rFonts w:ascii="Arial" w:hAnsi="Arial" w:cs="Arial"/>
          <w:color w:val="222222"/>
          <w:shd w:val="clear" w:color="auto" w:fill="FFFFFF"/>
        </w:rPr>
        <w:t xml:space="preserve">, TOMASELLI V., </w:t>
      </w:r>
      <w:r w:rsidR="00CB7937">
        <w:rPr>
          <w:rFonts w:ascii="Arial" w:hAnsi="Arial" w:cs="Arial"/>
          <w:color w:val="222222"/>
          <w:shd w:val="clear" w:color="auto" w:fill="FFFFFF"/>
        </w:rPr>
        <w:t xml:space="preserve">Vichi M. (2025). </w:t>
      </w:r>
      <w:r w:rsidR="00CB7937">
        <w:rPr>
          <w:rFonts w:ascii="Arial" w:hAnsi="Arial" w:cs="Arial"/>
          <w:i/>
          <w:lang w:val="en-GB"/>
        </w:rPr>
        <w:t>Uncovering Socioeconomic D</w:t>
      </w:r>
      <w:r w:rsidRPr="00627E75">
        <w:rPr>
          <w:rFonts w:ascii="Arial" w:hAnsi="Arial" w:cs="Arial"/>
          <w:i/>
          <w:lang w:val="en-GB"/>
        </w:rPr>
        <w:t>isparities in European Regions: A Tucker 3 Clustering Approach</w:t>
      </w:r>
      <w:r w:rsidR="00CB7937">
        <w:rPr>
          <w:rFonts w:ascii="Arial" w:hAnsi="Arial" w:cs="Arial"/>
          <w:i/>
          <w:lang w:val="en-GB"/>
        </w:rPr>
        <w:t xml:space="preserve">. </w:t>
      </w:r>
      <w:r w:rsidR="00CB7937" w:rsidRPr="009A7EBC">
        <w:rPr>
          <w:rFonts w:ascii="Arial" w:hAnsi="Arial" w:cs="Arial"/>
          <w:bCs/>
          <w:lang w:val="en-GB"/>
        </w:rPr>
        <w:t xml:space="preserve">ICSA 2025 </w:t>
      </w:r>
      <w:r w:rsidR="00CB7937" w:rsidRPr="009A7EBC">
        <w:rPr>
          <w:rFonts w:ascii="Arial" w:hAnsi="Arial" w:cs="Arial"/>
          <w:bCs/>
          <w:iCs/>
          <w:lang w:val="en-GB"/>
        </w:rPr>
        <w:t>Advancing Measurement Practices for Sustainable Future</w:t>
      </w:r>
      <w:r w:rsidR="00CB7937" w:rsidRPr="001739C3">
        <w:rPr>
          <w:rFonts w:ascii="Arial" w:hAnsi="Arial" w:cs="Arial"/>
          <w:bCs/>
          <w:lang w:val="en-GB"/>
        </w:rPr>
        <w:t>.</w:t>
      </w:r>
      <w:r w:rsidR="00CB7937" w:rsidRPr="009A7EBC">
        <w:rPr>
          <w:rFonts w:ascii="Arial" w:hAnsi="Arial" w:cs="Arial"/>
          <w:bCs/>
          <w:iCs/>
          <w:lang w:val="en-GB"/>
        </w:rPr>
        <w:t xml:space="preserve"> SIS-DIAS, Florence 9-11 January 2025 (</w:t>
      </w:r>
      <w:r w:rsidR="00CB7937" w:rsidRPr="009A7EBC">
        <w:rPr>
          <w:rFonts w:ascii="Arial" w:hAnsi="Arial" w:cs="Arial"/>
          <w:bCs/>
          <w:i/>
          <w:iCs/>
          <w:lang w:val="en-GB"/>
        </w:rPr>
        <w:t>anche membro del comitato scientifico ed organizzatore, proponente e responsabile di sessione, chair, discussant</w:t>
      </w:r>
      <w:r w:rsidR="00CB7937" w:rsidRPr="009A7EBC">
        <w:rPr>
          <w:rFonts w:ascii="Arial" w:hAnsi="Arial" w:cs="Arial"/>
          <w:bCs/>
          <w:iCs/>
          <w:lang w:val="en-GB"/>
        </w:rPr>
        <w:t xml:space="preserve"> </w:t>
      </w:r>
      <w:r w:rsidR="00CB7937" w:rsidRPr="009A7EBC">
        <w:rPr>
          <w:rFonts w:ascii="Arial" w:hAnsi="Arial" w:cs="Arial"/>
          <w:bCs/>
          <w:i/>
          <w:iCs/>
          <w:lang w:val="en-GB"/>
        </w:rPr>
        <w:t>di sessione invitata</w:t>
      </w:r>
      <w:r w:rsidR="00CB7937" w:rsidRPr="009A7EBC">
        <w:rPr>
          <w:rFonts w:ascii="Arial" w:hAnsi="Arial" w:cs="Arial"/>
          <w:bCs/>
          <w:iCs/>
          <w:lang w:val="en-GB"/>
        </w:rPr>
        <w:t>).</w:t>
      </w:r>
      <w:r w:rsidR="00CB7937">
        <w:rPr>
          <w:rFonts w:ascii="Arial" w:hAnsi="Arial" w:cs="Arial"/>
          <w:bCs/>
          <w:lang w:val="en-GB"/>
        </w:rPr>
        <w:t xml:space="preserve"> </w:t>
      </w:r>
    </w:p>
    <w:p w14:paraId="70236BE6" w14:textId="77777777" w:rsidR="00CB7937" w:rsidRPr="009A7EBC" w:rsidRDefault="00CB7937" w:rsidP="00CB7937">
      <w:pPr>
        <w:rPr>
          <w:rFonts w:ascii="Arial" w:hAnsi="Arial" w:cs="Arial"/>
          <w:i/>
          <w:lang w:val="en-GB"/>
        </w:rPr>
      </w:pPr>
    </w:p>
    <w:p w14:paraId="373A842F" w14:textId="70A73812" w:rsidR="0084525A" w:rsidRPr="009A7EBC" w:rsidRDefault="0084525A" w:rsidP="0084525A">
      <w:pPr>
        <w:pStyle w:val="ListParagraph"/>
        <w:jc w:val="both"/>
        <w:rPr>
          <w:rFonts w:ascii="Arial" w:hAnsi="Arial" w:cs="Arial"/>
          <w:bCs/>
          <w:lang w:val="en-US"/>
        </w:rPr>
      </w:pPr>
      <w:r w:rsidRPr="00627E75">
        <w:rPr>
          <w:rFonts w:ascii="Arial" w:hAnsi="Arial" w:cs="Arial"/>
        </w:rPr>
        <w:t>TOMASELLI V., Cantone G. G.</w:t>
      </w:r>
      <w:r w:rsidR="004345CC" w:rsidRPr="00627E75">
        <w:rPr>
          <w:rFonts w:ascii="Arial" w:hAnsi="Arial" w:cs="Arial"/>
        </w:rPr>
        <w:t>, Sampugnaro R.</w:t>
      </w:r>
      <w:r w:rsidRPr="00627E75">
        <w:rPr>
          <w:rFonts w:ascii="Arial" w:hAnsi="Arial" w:cs="Arial"/>
        </w:rPr>
        <w:t xml:space="preserve"> (2025).</w:t>
      </w:r>
      <w:r w:rsidRPr="00440E03">
        <w:rPr>
          <w:rFonts w:ascii="Arial" w:hAnsi="Arial" w:cs="Arial"/>
        </w:rPr>
        <w:t xml:space="preserve"> </w:t>
      </w:r>
      <w:r w:rsidR="00627E75" w:rsidRPr="00627E75">
        <w:rPr>
          <w:rFonts w:ascii="Arial" w:hAnsi="Arial" w:cs="Arial"/>
          <w:i/>
          <w:lang w:val="en-GB"/>
        </w:rPr>
        <w:t>Indicators of internal population mobility in micro territorial areas for innovative analysis of citizen participation</w:t>
      </w:r>
      <w:r w:rsidRPr="009A7EBC">
        <w:rPr>
          <w:rFonts w:ascii="Arial" w:hAnsi="Arial" w:cs="Arial"/>
          <w:i/>
          <w:lang w:val="en-US"/>
        </w:rPr>
        <w:t xml:space="preserve">. </w:t>
      </w:r>
      <w:r w:rsidRPr="009A7EBC">
        <w:rPr>
          <w:rFonts w:ascii="Arial" w:hAnsi="Arial" w:cs="Arial"/>
          <w:bCs/>
          <w:lang w:val="en-US"/>
        </w:rPr>
        <w:t xml:space="preserve">ICSA </w:t>
      </w:r>
      <w:r w:rsidR="00707C5B" w:rsidRPr="009A7EBC">
        <w:rPr>
          <w:rFonts w:ascii="Arial" w:hAnsi="Arial" w:cs="Arial"/>
          <w:bCs/>
          <w:lang w:val="en-US"/>
        </w:rPr>
        <w:t>2025</w:t>
      </w:r>
      <w:r w:rsidRPr="009A7EBC">
        <w:rPr>
          <w:rFonts w:ascii="Arial" w:hAnsi="Arial" w:cs="Arial"/>
          <w:bCs/>
          <w:lang w:val="en-US"/>
        </w:rPr>
        <w:t xml:space="preserve"> </w:t>
      </w:r>
      <w:r w:rsidRPr="009A7EBC">
        <w:rPr>
          <w:rFonts w:ascii="Arial" w:hAnsi="Arial" w:cs="Arial"/>
          <w:bCs/>
          <w:iCs/>
          <w:lang w:val="en-US"/>
        </w:rPr>
        <w:t>Advancing Measurement Practices for Sustainable Future</w:t>
      </w:r>
      <w:r w:rsidRPr="001739C3">
        <w:rPr>
          <w:rFonts w:ascii="Arial" w:hAnsi="Arial" w:cs="Arial"/>
          <w:bCs/>
          <w:lang w:val="en-GB"/>
        </w:rPr>
        <w:t>.</w:t>
      </w:r>
      <w:r w:rsidR="00627E75" w:rsidRPr="009A7EBC">
        <w:rPr>
          <w:rFonts w:ascii="Arial" w:hAnsi="Arial" w:cs="Arial"/>
          <w:bCs/>
          <w:iCs/>
          <w:lang w:val="en-US"/>
        </w:rPr>
        <w:t xml:space="preserve"> </w:t>
      </w:r>
      <w:r w:rsidR="001739C3" w:rsidRPr="009A7EBC">
        <w:rPr>
          <w:rFonts w:ascii="Arial" w:hAnsi="Arial" w:cs="Arial"/>
          <w:bCs/>
          <w:iCs/>
          <w:lang w:val="en-US"/>
        </w:rPr>
        <w:t>SIS-</w:t>
      </w:r>
      <w:r w:rsidRPr="009A7EBC">
        <w:rPr>
          <w:rFonts w:ascii="Arial" w:hAnsi="Arial" w:cs="Arial"/>
          <w:bCs/>
          <w:iCs/>
          <w:lang w:val="en-US"/>
        </w:rPr>
        <w:t xml:space="preserve">DIAS, Florence </w:t>
      </w:r>
      <w:r w:rsidR="004B6AA6" w:rsidRPr="009A7EBC">
        <w:rPr>
          <w:rFonts w:ascii="Arial" w:hAnsi="Arial" w:cs="Arial"/>
          <w:bCs/>
          <w:iCs/>
          <w:lang w:val="en-US"/>
        </w:rPr>
        <w:t>9-</w:t>
      </w:r>
      <w:r w:rsidRPr="009A7EBC">
        <w:rPr>
          <w:rFonts w:ascii="Arial" w:hAnsi="Arial" w:cs="Arial"/>
          <w:bCs/>
          <w:iCs/>
          <w:lang w:val="en-US"/>
        </w:rPr>
        <w:t>11</w:t>
      </w:r>
      <w:r w:rsidR="004B6AA6" w:rsidRPr="009A7EBC">
        <w:rPr>
          <w:rFonts w:ascii="Arial" w:hAnsi="Arial" w:cs="Arial"/>
          <w:bCs/>
          <w:iCs/>
          <w:lang w:val="en-US"/>
        </w:rPr>
        <w:t xml:space="preserve"> Jan</w:t>
      </w:r>
      <w:r w:rsidR="00707C5B" w:rsidRPr="009A7EBC">
        <w:rPr>
          <w:rFonts w:ascii="Arial" w:hAnsi="Arial" w:cs="Arial"/>
          <w:bCs/>
          <w:iCs/>
          <w:lang w:val="en-US"/>
        </w:rPr>
        <w:t>uary</w:t>
      </w:r>
      <w:r w:rsidRPr="009A7EBC">
        <w:rPr>
          <w:rFonts w:ascii="Arial" w:hAnsi="Arial" w:cs="Arial"/>
          <w:bCs/>
          <w:iCs/>
          <w:lang w:val="en-US"/>
        </w:rPr>
        <w:t xml:space="preserve"> 2025 (</w:t>
      </w:r>
      <w:r w:rsidRPr="009A7EBC">
        <w:rPr>
          <w:rFonts w:ascii="Arial" w:hAnsi="Arial" w:cs="Arial"/>
          <w:bCs/>
          <w:i/>
          <w:iCs/>
          <w:lang w:val="en-US"/>
        </w:rPr>
        <w:t xml:space="preserve">anche membro del comitato scientifico ed organizzatore, </w:t>
      </w:r>
      <w:r w:rsidR="003B7045" w:rsidRPr="009A7EBC">
        <w:rPr>
          <w:rFonts w:ascii="Arial" w:hAnsi="Arial" w:cs="Arial"/>
          <w:bCs/>
          <w:i/>
          <w:iCs/>
          <w:lang w:val="en-US"/>
        </w:rPr>
        <w:t xml:space="preserve">proponente e </w:t>
      </w:r>
      <w:r w:rsidRPr="009A7EBC">
        <w:rPr>
          <w:rFonts w:ascii="Arial" w:hAnsi="Arial" w:cs="Arial"/>
          <w:bCs/>
          <w:i/>
          <w:iCs/>
          <w:lang w:val="en-US"/>
        </w:rPr>
        <w:t>responsabile di sessione, chair, discussant</w:t>
      </w:r>
      <w:r w:rsidRPr="009A7EBC">
        <w:rPr>
          <w:rFonts w:ascii="Arial" w:hAnsi="Arial" w:cs="Arial"/>
          <w:bCs/>
          <w:iCs/>
          <w:lang w:val="en-US"/>
        </w:rPr>
        <w:t xml:space="preserve"> </w:t>
      </w:r>
      <w:r w:rsidR="006F36D0" w:rsidRPr="009A7EBC">
        <w:rPr>
          <w:rFonts w:ascii="Arial" w:hAnsi="Arial" w:cs="Arial"/>
          <w:bCs/>
          <w:i/>
          <w:iCs/>
          <w:lang w:val="en-US"/>
        </w:rPr>
        <w:t>di sessione invitata</w:t>
      </w:r>
      <w:r w:rsidRPr="009A7EBC">
        <w:rPr>
          <w:rFonts w:ascii="Arial" w:hAnsi="Arial" w:cs="Arial"/>
          <w:bCs/>
          <w:iCs/>
          <w:lang w:val="en-US"/>
        </w:rPr>
        <w:t>).</w:t>
      </w:r>
      <w:r>
        <w:rPr>
          <w:rFonts w:ascii="Arial" w:hAnsi="Arial" w:cs="Arial"/>
          <w:bCs/>
          <w:lang w:val="en-GB"/>
        </w:rPr>
        <w:t xml:space="preserve"> </w:t>
      </w:r>
    </w:p>
    <w:p w14:paraId="228A091D" w14:textId="77777777" w:rsidR="0084525A" w:rsidRPr="009A7EBC" w:rsidRDefault="0084525A" w:rsidP="00102D60">
      <w:pPr>
        <w:jc w:val="both"/>
        <w:rPr>
          <w:rFonts w:ascii="Arial" w:hAnsi="Arial" w:cs="Arial"/>
          <w:b/>
          <w:lang w:val="en-US"/>
        </w:rPr>
      </w:pPr>
    </w:p>
    <w:p w14:paraId="244674A7" w14:textId="0B0BA0B9" w:rsidR="001B4FB8" w:rsidRPr="004E442C" w:rsidRDefault="001B4FB8" w:rsidP="00592E84">
      <w:pPr>
        <w:autoSpaceDE w:val="0"/>
        <w:autoSpaceDN w:val="0"/>
        <w:adjustRightInd w:val="0"/>
        <w:jc w:val="both"/>
        <w:rPr>
          <w:rFonts w:ascii="Arial" w:hAnsi="Arial" w:cs="Arial"/>
          <w:b/>
          <w:lang w:val="en-GB"/>
        </w:rPr>
      </w:pPr>
      <w:r w:rsidRPr="004E442C">
        <w:rPr>
          <w:rFonts w:ascii="Arial" w:hAnsi="Arial" w:cs="Arial"/>
          <w:b/>
          <w:lang w:val="en-GB"/>
        </w:rPr>
        <w:t>2024</w:t>
      </w:r>
    </w:p>
    <w:p w14:paraId="66D6ED2E" w14:textId="1685F1BC" w:rsidR="00AF3B41" w:rsidRDefault="00AF3B41" w:rsidP="00AF3B41">
      <w:pPr>
        <w:autoSpaceDE w:val="0"/>
        <w:autoSpaceDN w:val="0"/>
        <w:adjustRightInd w:val="0"/>
        <w:jc w:val="both"/>
        <w:rPr>
          <w:rFonts w:ascii="Arial" w:hAnsi="Arial" w:cs="Arial"/>
        </w:rPr>
      </w:pPr>
      <w:r w:rsidRPr="006379B7">
        <w:rPr>
          <w:rFonts w:ascii="Arial" w:hAnsi="Arial" w:cs="Arial"/>
        </w:rPr>
        <w:t>TOMASELLI V., Sampugnaro R., (202</w:t>
      </w:r>
      <w:r>
        <w:rPr>
          <w:rFonts w:ascii="Arial" w:hAnsi="Arial" w:cs="Arial"/>
        </w:rPr>
        <w:t>4</w:t>
      </w:r>
      <w:r w:rsidRPr="00697752">
        <w:rPr>
          <w:rFonts w:ascii="Arial" w:hAnsi="Arial" w:cs="Arial"/>
          <w:i/>
        </w:rPr>
        <w:t>).  Le componenti dell’astensionismo apparente alle Europee 2024.</w:t>
      </w:r>
      <w:r>
        <w:rPr>
          <w:rFonts w:ascii="Arial" w:hAnsi="Arial" w:cs="Arial"/>
          <w:i/>
        </w:rPr>
        <w:t xml:space="preserve"> </w:t>
      </w:r>
      <w:r w:rsidRPr="0084525A">
        <w:rPr>
          <w:rFonts w:ascii="Arial" w:hAnsi="Arial" w:cs="Arial"/>
          <w:i/>
        </w:rPr>
        <w:t>Misurazione e stima degli effetti</w:t>
      </w:r>
      <w:r w:rsidR="001739C3">
        <w:rPr>
          <w:rFonts w:ascii="Arial" w:hAnsi="Arial" w:cs="Arial"/>
          <w:i/>
        </w:rPr>
        <w:t xml:space="preserve"> - </w:t>
      </w:r>
      <w:r>
        <w:rPr>
          <w:rFonts w:ascii="Arial" w:hAnsi="Arial" w:cs="Arial"/>
        </w:rPr>
        <w:t>Le elezioni E</w:t>
      </w:r>
      <w:r w:rsidRPr="0084525A">
        <w:rPr>
          <w:rFonts w:ascii="Arial" w:hAnsi="Arial" w:cs="Arial"/>
        </w:rPr>
        <w:t>uropee 2024</w:t>
      </w:r>
      <w:r>
        <w:rPr>
          <w:rFonts w:ascii="Arial" w:hAnsi="Arial" w:cs="Arial"/>
        </w:rPr>
        <w:t xml:space="preserve">. </w:t>
      </w:r>
      <w:r w:rsidRPr="0084525A">
        <w:rPr>
          <w:rFonts w:ascii="Arial" w:hAnsi="Arial" w:cs="Arial"/>
        </w:rPr>
        <w:t>Comportamento degli elettori, strategie</w:t>
      </w:r>
      <w:r>
        <w:rPr>
          <w:rFonts w:ascii="Arial" w:hAnsi="Arial" w:cs="Arial"/>
        </w:rPr>
        <w:t xml:space="preserve"> d</w:t>
      </w:r>
      <w:r w:rsidRPr="0084525A">
        <w:rPr>
          <w:rFonts w:ascii="Arial" w:hAnsi="Arial" w:cs="Arial"/>
        </w:rPr>
        <w:t>ei partiti, nuove modalità di partecipazione</w:t>
      </w:r>
      <w:r w:rsidRPr="006379B7">
        <w:rPr>
          <w:rFonts w:ascii="Arial" w:hAnsi="Arial" w:cs="Arial"/>
        </w:rPr>
        <w:t>, Società Italiana di Studi Elttorali (SISE), Partiti, Opinione Pubblica, Elezioni (POPE) standing group della Società Italiana di Scienza della Politica (SISP), Italian National Election Studies (ITANES), Associazione Italiana di COmunicazione Pol</w:t>
      </w:r>
      <w:r>
        <w:rPr>
          <w:rFonts w:ascii="Arial" w:hAnsi="Arial" w:cs="Arial"/>
        </w:rPr>
        <w:t>iti</w:t>
      </w:r>
      <w:r w:rsidRPr="006379B7">
        <w:rPr>
          <w:rFonts w:ascii="Arial" w:hAnsi="Arial" w:cs="Arial"/>
        </w:rPr>
        <w:t xml:space="preserve">ca (AssoCOMPOL), </w:t>
      </w:r>
      <w:r w:rsidRPr="0084525A">
        <w:rPr>
          <w:rFonts w:ascii="Arial" w:hAnsi="Arial" w:cs="Arial"/>
        </w:rPr>
        <w:t xml:space="preserve">Roma </w:t>
      </w:r>
      <w:r w:rsidR="006F36D0">
        <w:rPr>
          <w:rFonts w:ascii="Arial" w:hAnsi="Arial" w:cs="Arial"/>
        </w:rPr>
        <w:t>Palazzo d</w:t>
      </w:r>
      <w:r w:rsidR="006F36D0" w:rsidRPr="0084525A">
        <w:rPr>
          <w:rFonts w:ascii="Arial" w:hAnsi="Arial" w:cs="Arial"/>
        </w:rPr>
        <w:t xml:space="preserve">el Viminale, </w:t>
      </w:r>
      <w:r w:rsidR="00F4471C">
        <w:rPr>
          <w:rFonts w:ascii="Arial" w:hAnsi="Arial" w:cs="Arial"/>
        </w:rPr>
        <w:t>17-</w:t>
      </w:r>
      <w:r>
        <w:rPr>
          <w:rFonts w:ascii="Arial" w:hAnsi="Arial" w:cs="Arial"/>
        </w:rPr>
        <w:t xml:space="preserve">18 </w:t>
      </w:r>
      <w:proofErr w:type="gramStart"/>
      <w:r>
        <w:rPr>
          <w:rFonts w:ascii="Arial" w:hAnsi="Arial" w:cs="Arial"/>
        </w:rPr>
        <w:t>O</w:t>
      </w:r>
      <w:r w:rsidRPr="0084525A">
        <w:rPr>
          <w:rFonts w:ascii="Arial" w:hAnsi="Arial" w:cs="Arial"/>
        </w:rPr>
        <w:t>ttobre</w:t>
      </w:r>
      <w:proofErr w:type="gramEnd"/>
      <w:r w:rsidRPr="0084525A">
        <w:rPr>
          <w:rFonts w:ascii="Arial" w:hAnsi="Arial" w:cs="Arial"/>
        </w:rPr>
        <w:t xml:space="preserve"> 2024</w:t>
      </w:r>
      <w:r w:rsidR="006F36D0">
        <w:rPr>
          <w:rFonts w:ascii="Arial" w:hAnsi="Arial" w:cs="Arial"/>
        </w:rPr>
        <w:t>.</w:t>
      </w:r>
    </w:p>
    <w:p w14:paraId="2D692712" w14:textId="77777777" w:rsidR="00247D75" w:rsidRDefault="00247D75" w:rsidP="00247D75">
      <w:pPr>
        <w:jc w:val="both"/>
        <w:rPr>
          <w:rFonts w:ascii="Arial" w:hAnsi="Arial" w:cs="Arial"/>
          <w:bCs/>
        </w:rPr>
      </w:pPr>
    </w:p>
    <w:p w14:paraId="5FB14224" w14:textId="1BBAB57A" w:rsidR="00247D75" w:rsidRPr="00B860BF" w:rsidRDefault="00247D75" w:rsidP="00247D75">
      <w:pPr>
        <w:jc w:val="both"/>
        <w:rPr>
          <w:rFonts w:ascii="Arial" w:hAnsi="Arial" w:cs="Arial"/>
          <w:bCs/>
        </w:rPr>
      </w:pPr>
      <w:r w:rsidRPr="009A7EBC">
        <w:rPr>
          <w:rFonts w:ascii="Arial" w:hAnsi="Arial" w:cs="Arial"/>
          <w:lang w:val="en-US"/>
        </w:rPr>
        <w:t>TOMASELLI V., Sampugnaro R., (2024</w:t>
      </w:r>
      <w:r w:rsidRPr="009A7EBC">
        <w:rPr>
          <w:rFonts w:ascii="Arial" w:hAnsi="Arial" w:cs="Arial"/>
          <w:i/>
          <w:lang w:val="en-US"/>
        </w:rPr>
        <w:t xml:space="preserve">).  </w:t>
      </w:r>
      <w:r w:rsidR="007F24EB" w:rsidRPr="009A7EBC">
        <w:rPr>
          <w:rFonts w:ascii="Arial" w:hAnsi="Arial" w:cs="Arial"/>
          <w:bCs/>
          <w:i/>
          <w:lang w:val="en-US"/>
        </w:rPr>
        <w:t>Escape from the vote? Mobility, demographic decline, depopulation and the apparent abstentionism -</w:t>
      </w:r>
      <w:r w:rsidR="00082EB4" w:rsidRPr="009A7EBC">
        <w:rPr>
          <w:rFonts w:ascii="Arial" w:hAnsi="Arial" w:cs="Arial"/>
          <w:bCs/>
          <w:i/>
          <w:lang w:val="en-US"/>
        </w:rPr>
        <w:t xml:space="preserve"> </w:t>
      </w:r>
      <w:r w:rsidRPr="009A7EBC">
        <w:rPr>
          <w:rFonts w:ascii="Arial" w:hAnsi="Arial" w:cs="Arial"/>
          <w:bCs/>
          <w:lang w:val="en-US"/>
        </w:rPr>
        <w:t>International Conference on Political Sociology Democracy and Society: Challenges, Risks and Opportunities for Contemporary Democracy</w:t>
      </w:r>
      <w:r w:rsidR="001B19F0" w:rsidRPr="009A7EBC">
        <w:rPr>
          <w:rFonts w:ascii="Arial" w:hAnsi="Arial" w:cs="Arial"/>
          <w:bCs/>
          <w:lang w:val="en-US"/>
        </w:rPr>
        <w:t xml:space="preserve">. </w:t>
      </w:r>
      <w:r w:rsidR="001B19F0" w:rsidRPr="001B19F0">
        <w:rPr>
          <w:rFonts w:ascii="Arial" w:hAnsi="Arial" w:cs="Arial"/>
        </w:rPr>
        <w:t xml:space="preserve">Panel 4.3 Democracy, Political Representation, and Participation. </w:t>
      </w:r>
      <w:r w:rsidRPr="001B19F0">
        <w:rPr>
          <w:rFonts w:ascii="Arial" w:hAnsi="Arial" w:cs="Arial"/>
          <w:bCs/>
        </w:rPr>
        <w:t>Bologna, 10-12 O</w:t>
      </w:r>
      <w:r w:rsidRPr="00B860BF">
        <w:rPr>
          <w:rFonts w:ascii="Arial" w:hAnsi="Arial" w:cs="Arial"/>
          <w:bCs/>
        </w:rPr>
        <w:t>ctober 2024</w:t>
      </w:r>
      <w:r>
        <w:rPr>
          <w:rFonts w:ascii="Arial" w:hAnsi="Arial" w:cs="Arial"/>
          <w:bCs/>
        </w:rPr>
        <w:t>.</w:t>
      </w:r>
    </w:p>
    <w:p w14:paraId="5E55F286" w14:textId="77777777" w:rsidR="00AF3B41" w:rsidRDefault="00AF3B41" w:rsidP="00AF3B41">
      <w:pPr>
        <w:widowControl w:val="0"/>
        <w:autoSpaceDE w:val="0"/>
        <w:autoSpaceDN w:val="0"/>
        <w:adjustRightInd w:val="0"/>
        <w:spacing w:line="300" w:lineRule="atLeast"/>
        <w:jc w:val="both"/>
        <w:rPr>
          <w:rFonts w:ascii="Arial" w:hAnsi="Arial" w:cs="Arial"/>
        </w:rPr>
      </w:pPr>
    </w:p>
    <w:p w14:paraId="2245DF57" w14:textId="5BC424DB" w:rsidR="00AF3B41" w:rsidRDefault="00AF3B41" w:rsidP="00AF3B41">
      <w:pPr>
        <w:jc w:val="both"/>
        <w:rPr>
          <w:rFonts w:ascii="Arial" w:hAnsi="Arial" w:cs="Arial"/>
        </w:rPr>
      </w:pPr>
      <w:r w:rsidRPr="00906DB1">
        <w:rPr>
          <w:rFonts w:ascii="Arial" w:hAnsi="Arial" w:cs="Arial"/>
          <w:lang w:val="en-GB"/>
        </w:rPr>
        <w:t>TOMASELLI V.,</w:t>
      </w:r>
      <w:r>
        <w:rPr>
          <w:rFonts w:ascii="Arial" w:hAnsi="Arial" w:cs="Arial"/>
          <w:lang w:val="en-GB"/>
        </w:rPr>
        <w:t xml:space="preserve"> </w:t>
      </w:r>
      <w:r w:rsidRPr="004E442C">
        <w:rPr>
          <w:rFonts w:ascii="Arial" w:hAnsi="Arial" w:cs="Arial"/>
          <w:lang w:val="en-GB"/>
        </w:rPr>
        <w:t>Cantone G. G.,</w:t>
      </w:r>
      <w:r>
        <w:rPr>
          <w:rFonts w:ascii="Arial" w:hAnsi="Arial" w:cs="Arial"/>
          <w:lang w:val="en-GB"/>
        </w:rPr>
        <w:t xml:space="preserve"> Nightingale P.</w:t>
      </w:r>
      <w:r w:rsidRPr="00906DB1">
        <w:rPr>
          <w:rFonts w:ascii="Arial" w:hAnsi="Arial" w:cs="Arial"/>
          <w:lang w:val="en-GB"/>
        </w:rPr>
        <w:t xml:space="preserve">, (2024) </w:t>
      </w:r>
      <w:r w:rsidRPr="009A7EBC">
        <w:rPr>
          <w:rFonts w:ascii="Arial" w:hAnsi="Arial" w:cs="Arial"/>
          <w:bCs/>
          <w:i/>
          <w:lang w:val="en-US"/>
        </w:rPr>
        <w:t xml:space="preserve">Multiversal methods and the uncertainty in models of measurement. </w:t>
      </w:r>
      <w:r w:rsidRPr="009A7EBC">
        <w:rPr>
          <w:rFonts w:ascii="Arial" w:hAnsi="Arial" w:cs="Arial"/>
          <w:bCs/>
          <w:lang w:val="en-US"/>
        </w:rPr>
        <w:t xml:space="preserve">International Conference ASA 2024 - Measuring and Interpreting World Changes with Statistics, Data Science and AI. </w:t>
      </w:r>
      <w:r w:rsidRPr="00136DC4">
        <w:rPr>
          <w:rFonts w:ascii="Arial" w:hAnsi="Arial" w:cs="Arial"/>
          <w:bCs/>
        </w:rPr>
        <w:t>Association of Applied Statistics. University “La Sapienza” Rome, 18-20</w:t>
      </w:r>
      <w:r>
        <w:rPr>
          <w:rFonts w:ascii="Arial" w:hAnsi="Arial" w:cs="Arial"/>
          <w:bCs/>
        </w:rPr>
        <w:t xml:space="preserve"> </w:t>
      </w:r>
      <w:r w:rsidRPr="00136DC4">
        <w:rPr>
          <w:rFonts w:ascii="Arial" w:hAnsi="Arial" w:cs="Arial"/>
          <w:bCs/>
        </w:rPr>
        <w:t xml:space="preserve">September, </w:t>
      </w:r>
      <w:r w:rsidRPr="00B47FFA">
        <w:rPr>
          <w:rFonts w:ascii="Arial" w:hAnsi="Arial" w:cs="Arial"/>
          <w:bCs/>
        </w:rPr>
        <w:t>2024</w:t>
      </w:r>
      <w:r w:rsidRPr="00B47FFA">
        <w:rPr>
          <w:rFonts w:ascii="Arial" w:hAnsi="Arial" w:cs="Arial"/>
        </w:rPr>
        <w:t xml:space="preserve"> (anche membro del comitato scientifico ed organizzatore, responsabile </w:t>
      </w:r>
      <w:proofErr w:type="gramStart"/>
      <w:r w:rsidRPr="00B47FFA">
        <w:rPr>
          <w:rFonts w:ascii="Arial" w:hAnsi="Arial" w:cs="Arial"/>
        </w:rPr>
        <w:t>organizzazione  e</w:t>
      </w:r>
      <w:proofErr w:type="gramEnd"/>
      <w:r w:rsidRPr="00B47FFA">
        <w:rPr>
          <w:rFonts w:ascii="Arial" w:hAnsi="Arial" w:cs="Arial"/>
        </w:rPr>
        <w:t xml:space="preserve"> chair di sessione </w:t>
      </w:r>
      <w:r>
        <w:rPr>
          <w:rFonts w:ascii="Arial" w:hAnsi="Arial" w:cs="Arial"/>
        </w:rPr>
        <w:t>invitata</w:t>
      </w:r>
      <w:r>
        <w:rPr>
          <w:rFonts w:ascii="Arial" w:hAnsi="Arial" w:cs="Arial"/>
          <w:i/>
        </w:rPr>
        <w:t xml:space="preserve"> “Multiversal Analysis”</w:t>
      </w:r>
      <w:r w:rsidRPr="00136DC4">
        <w:rPr>
          <w:rFonts w:ascii="Arial" w:hAnsi="Arial" w:cs="Arial"/>
          <w:i/>
        </w:rPr>
        <w:t>)</w:t>
      </w:r>
      <w:r w:rsidRPr="00136DC4">
        <w:rPr>
          <w:rFonts w:ascii="Arial" w:hAnsi="Arial" w:cs="Arial"/>
        </w:rPr>
        <w:t>.</w:t>
      </w:r>
    </w:p>
    <w:p w14:paraId="2B977CE2" w14:textId="77777777" w:rsidR="00F4471C" w:rsidRDefault="00F4471C" w:rsidP="00AF3B41">
      <w:pPr>
        <w:jc w:val="both"/>
        <w:rPr>
          <w:rFonts w:ascii="Arial" w:hAnsi="Arial" w:cs="Arial"/>
        </w:rPr>
      </w:pPr>
    </w:p>
    <w:p w14:paraId="7B837826" w14:textId="77777777" w:rsidR="00AF3B41" w:rsidRPr="009A7EBC" w:rsidRDefault="00AF3B41" w:rsidP="00AF3B41">
      <w:pPr>
        <w:autoSpaceDE w:val="0"/>
        <w:autoSpaceDN w:val="0"/>
        <w:adjustRightInd w:val="0"/>
        <w:jc w:val="both"/>
        <w:rPr>
          <w:rFonts w:ascii="Arial" w:hAnsi="Arial" w:cs="Arial"/>
          <w:i/>
          <w:lang w:val="en-US"/>
        </w:rPr>
      </w:pPr>
      <w:r w:rsidRPr="00195E22">
        <w:rPr>
          <w:rFonts w:ascii="Arial" w:hAnsi="Arial" w:cs="Arial"/>
        </w:rPr>
        <w:t xml:space="preserve">TOMASELLI V., Giammanco D., Cantone G. G. (2024). </w:t>
      </w:r>
      <w:r w:rsidRPr="009A7EBC">
        <w:rPr>
          <w:rFonts w:ascii="Arial" w:hAnsi="Arial" w:cs="Arial"/>
          <w:i/>
          <w:lang w:val="en-US"/>
        </w:rPr>
        <w:t>SDGs of 2030 Agenda: A framework for Sustainable Tourism Indicators</w:t>
      </w:r>
      <w:r w:rsidRPr="009A7EBC">
        <w:rPr>
          <w:rFonts w:ascii="Arial" w:hAnsi="Arial" w:cs="Arial"/>
          <w:lang w:val="en-US"/>
        </w:rPr>
        <w:t xml:space="preserve">. </w:t>
      </w:r>
      <w:r w:rsidRPr="00195E22">
        <w:rPr>
          <w:rFonts w:ascii="Arial" w:hAnsi="Arial" w:cs="Arial"/>
          <w:bCs/>
          <w:lang w:val="en-GB"/>
        </w:rPr>
        <w:t xml:space="preserve">CESTour International Conference 2024 – </w:t>
      </w:r>
      <w:r w:rsidRPr="001739C3">
        <w:rPr>
          <w:rFonts w:ascii="Arial" w:hAnsi="Arial" w:cs="Arial"/>
          <w:bCs/>
          <w:lang w:val="en-GB"/>
        </w:rPr>
        <w:lastRenderedPageBreak/>
        <w:t>Navigating the future of sustainable tourism. CESTour</w:t>
      </w:r>
      <w:r w:rsidRPr="00195E22">
        <w:rPr>
          <w:rFonts w:ascii="Arial" w:hAnsi="Arial" w:cs="Arial"/>
          <w:bCs/>
          <w:lang w:val="en-GB"/>
        </w:rPr>
        <w:t xml:space="preserve"> BIMTECH, Centre for Sustainable </w:t>
      </w:r>
      <w:r w:rsidRPr="00AF3B41">
        <w:rPr>
          <w:rFonts w:ascii="Arial" w:hAnsi="Arial" w:cs="Arial"/>
          <w:bCs/>
          <w:lang w:val="en-GB"/>
        </w:rPr>
        <w:t>Tourism and Development, Birla Institute of Management Technology, Greater Noida, India, 6-</w:t>
      </w:r>
      <w:r w:rsidRPr="00195E22">
        <w:rPr>
          <w:rFonts w:ascii="Arial" w:hAnsi="Arial" w:cs="Arial"/>
          <w:bCs/>
          <w:lang w:val="en-GB"/>
        </w:rPr>
        <w:t>7 February 2024</w:t>
      </w:r>
      <w:r w:rsidRPr="009A7EBC">
        <w:rPr>
          <w:rFonts w:ascii="Arial" w:hAnsi="Arial" w:cs="Arial"/>
          <w:i/>
          <w:lang w:val="en-US"/>
        </w:rPr>
        <w:t xml:space="preserve"> (anche proponente, chair e discussant di sessione invitata “Advances in Sustainable Tourism Research”)</w:t>
      </w:r>
      <w:r w:rsidRPr="00195E22">
        <w:rPr>
          <w:rFonts w:ascii="Arial" w:hAnsi="Arial" w:cs="Arial"/>
          <w:bCs/>
          <w:lang w:val="en-GB"/>
        </w:rPr>
        <w:t>.</w:t>
      </w:r>
    </w:p>
    <w:p w14:paraId="521B4719" w14:textId="77777777" w:rsidR="00AF3B41" w:rsidRPr="004E442C" w:rsidRDefault="00AF3B41" w:rsidP="00592E84">
      <w:pPr>
        <w:autoSpaceDE w:val="0"/>
        <w:autoSpaceDN w:val="0"/>
        <w:adjustRightInd w:val="0"/>
        <w:jc w:val="both"/>
        <w:rPr>
          <w:rFonts w:ascii="Arial" w:hAnsi="Arial" w:cs="Arial"/>
          <w:b/>
          <w:lang w:val="en-GB"/>
        </w:rPr>
      </w:pPr>
    </w:p>
    <w:p w14:paraId="5C3EA7D0" w14:textId="0A695958" w:rsidR="00603723" w:rsidRPr="004E442C" w:rsidRDefault="00D75201" w:rsidP="00592E84">
      <w:pPr>
        <w:autoSpaceDE w:val="0"/>
        <w:autoSpaceDN w:val="0"/>
        <w:adjustRightInd w:val="0"/>
        <w:jc w:val="both"/>
        <w:rPr>
          <w:rFonts w:ascii="Arial" w:hAnsi="Arial" w:cs="Arial"/>
          <w:b/>
          <w:lang w:val="en-GB"/>
        </w:rPr>
      </w:pPr>
      <w:r w:rsidRPr="004E442C">
        <w:rPr>
          <w:rFonts w:ascii="Arial" w:hAnsi="Arial" w:cs="Arial"/>
          <w:b/>
          <w:lang w:val="en-GB"/>
        </w:rPr>
        <w:t xml:space="preserve">2023 </w:t>
      </w:r>
    </w:p>
    <w:p w14:paraId="6AB8B678" w14:textId="6B7EED0F" w:rsidR="00603723" w:rsidRPr="006379B7" w:rsidRDefault="00603723" w:rsidP="00AA4931">
      <w:pPr>
        <w:autoSpaceDE w:val="0"/>
        <w:autoSpaceDN w:val="0"/>
        <w:adjustRightInd w:val="0"/>
        <w:jc w:val="both"/>
        <w:rPr>
          <w:rFonts w:ascii="Arial" w:hAnsi="Arial" w:cs="Arial"/>
        </w:rPr>
      </w:pPr>
      <w:r w:rsidRPr="004E442C">
        <w:rPr>
          <w:rFonts w:ascii="Arial" w:hAnsi="Arial" w:cs="Arial"/>
          <w:lang w:val="en-GB"/>
        </w:rPr>
        <w:t xml:space="preserve">TOMASELLI V., Giammanco M. D., Cantone G. G., </w:t>
      </w:r>
      <w:r w:rsidR="00AA4931" w:rsidRPr="004E442C">
        <w:rPr>
          <w:rFonts w:ascii="Arial" w:hAnsi="Arial" w:cs="Arial"/>
          <w:lang w:val="en-GB"/>
        </w:rPr>
        <w:t>Z</w:t>
      </w:r>
      <w:r w:rsidR="00754D45">
        <w:rPr>
          <w:rFonts w:ascii="Arial" w:hAnsi="Arial" w:cs="Arial"/>
          <w:lang w:val="en-GB"/>
        </w:rPr>
        <w:t>hang S</w:t>
      </w:r>
      <w:r w:rsidR="00AA4931" w:rsidRPr="004E442C">
        <w:rPr>
          <w:rFonts w:ascii="Arial" w:hAnsi="Arial" w:cs="Arial"/>
          <w:lang w:val="en-GB"/>
        </w:rPr>
        <w:t xml:space="preserve">., Guizzardi A. (2023) </w:t>
      </w:r>
      <w:r w:rsidR="00AA4931" w:rsidRPr="004E442C">
        <w:rPr>
          <w:rFonts w:ascii="Arial" w:hAnsi="Arial" w:cs="Arial"/>
          <w:bCs/>
          <w:i/>
          <w:lang w:val="en-GB"/>
        </w:rPr>
        <w:t>Sustainable Tourism Indicators and Sustainable Development Goals of 2030 Agenda: A Mapping.</w:t>
      </w:r>
      <w:r w:rsidR="00AA4931" w:rsidRPr="004E442C">
        <w:rPr>
          <w:rFonts w:ascii="Arial" w:hAnsi="Arial" w:cs="Arial"/>
          <w:bCs/>
          <w:lang w:val="en-GB"/>
        </w:rPr>
        <w:t xml:space="preserve"> </w:t>
      </w:r>
      <w:r w:rsidR="00F27502" w:rsidRPr="004E442C">
        <w:rPr>
          <w:rFonts w:ascii="Arial" w:hAnsi="Arial" w:cs="Arial"/>
          <w:bCs/>
          <w:lang w:val="en-GB"/>
        </w:rPr>
        <w:t>AIQUAV</w:t>
      </w:r>
      <w:r w:rsidR="00F27502" w:rsidRPr="004E442C">
        <w:rPr>
          <w:rFonts w:ascii="Arial" w:hAnsi="Arial" w:cs="Arial"/>
          <w:bCs/>
          <w:iCs/>
          <w:lang w:val="en-GB"/>
        </w:rPr>
        <w:t xml:space="preserve"> 2023 - </w:t>
      </w:r>
      <w:r w:rsidR="00AA4931" w:rsidRPr="004E442C">
        <w:rPr>
          <w:rFonts w:ascii="Arial" w:hAnsi="Arial" w:cs="Arial"/>
          <w:bCs/>
          <w:iCs/>
          <w:lang w:val="en-GB"/>
        </w:rPr>
        <w:t xml:space="preserve">Quality of life: challenges and opportunities in the crossroads of the Mediterranean. </w:t>
      </w:r>
      <w:r w:rsidR="00AA4931" w:rsidRPr="006379B7">
        <w:rPr>
          <w:rFonts w:ascii="Arial" w:hAnsi="Arial" w:cs="Arial"/>
          <w:bCs/>
        </w:rPr>
        <w:t>Associazione Italiana per gli studi sulla Qualità della Vita (AIQUAV</w:t>
      </w:r>
      <w:r w:rsidR="00AA4931" w:rsidRPr="006379B7">
        <w:rPr>
          <w:rFonts w:ascii="Arial" w:hAnsi="Arial" w:cs="Arial"/>
        </w:rPr>
        <w:t xml:space="preserve">), Università di Bari, Bari 21-22 </w:t>
      </w:r>
      <w:proofErr w:type="gramStart"/>
      <w:r w:rsidR="00AA4931" w:rsidRPr="006379B7">
        <w:rPr>
          <w:rFonts w:ascii="Arial" w:hAnsi="Arial" w:cs="Arial"/>
        </w:rPr>
        <w:t>Settembre</w:t>
      </w:r>
      <w:proofErr w:type="gramEnd"/>
      <w:r w:rsidR="00AA4931" w:rsidRPr="006379B7">
        <w:rPr>
          <w:rFonts w:ascii="Arial" w:hAnsi="Arial" w:cs="Arial"/>
        </w:rPr>
        <w:t xml:space="preserve"> 2023</w:t>
      </w:r>
      <w:r w:rsidR="00633095" w:rsidRPr="006379B7">
        <w:rPr>
          <w:rFonts w:ascii="Arial" w:hAnsi="Arial" w:cs="Arial"/>
        </w:rPr>
        <w:t xml:space="preserve"> </w:t>
      </w:r>
      <w:r w:rsidR="00633095" w:rsidRPr="006379B7">
        <w:rPr>
          <w:rFonts w:ascii="Arial" w:hAnsi="Arial" w:cs="Arial"/>
          <w:i/>
        </w:rPr>
        <w:t>(anche organizzatrice e chair di sessione)</w:t>
      </w:r>
      <w:r w:rsidR="00AA4931" w:rsidRPr="006379B7">
        <w:rPr>
          <w:rFonts w:ascii="Arial" w:hAnsi="Arial" w:cs="Arial"/>
        </w:rPr>
        <w:t>.</w:t>
      </w:r>
    </w:p>
    <w:p w14:paraId="79A38608" w14:textId="77777777" w:rsidR="00603723" w:rsidRPr="006379B7" w:rsidRDefault="00603723" w:rsidP="00592E84">
      <w:pPr>
        <w:autoSpaceDE w:val="0"/>
        <w:autoSpaceDN w:val="0"/>
        <w:adjustRightInd w:val="0"/>
        <w:jc w:val="both"/>
        <w:rPr>
          <w:rFonts w:ascii="Arial" w:hAnsi="Arial" w:cs="Arial"/>
        </w:rPr>
      </w:pPr>
    </w:p>
    <w:p w14:paraId="04C5CD56" w14:textId="0337BB23" w:rsidR="00AA4931" w:rsidRPr="00AF3B41" w:rsidRDefault="00AA4931" w:rsidP="00592E84">
      <w:pPr>
        <w:autoSpaceDE w:val="0"/>
        <w:autoSpaceDN w:val="0"/>
        <w:adjustRightInd w:val="0"/>
        <w:jc w:val="both"/>
        <w:rPr>
          <w:rFonts w:ascii="Arial" w:hAnsi="Arial" w:cs="Arial"/>
        </w:rPr>
      </w:pPr>
      <w:r w:rsidRPr="006379B7">
        <w:rPr>
          <w:rFonts w:ascii="Arial" w:hAnsi="Arial" w:cs="Arial"/>
        </w:rPr>
        <w:t xml:space="preserve">TOMASELLI V., Sampugnaro R. (2023). </w:t>
      </w:r>
      <w:r w:rsidRPr="001739C3">
        <w:rPr>
          <w:rFonts w:ascii="Arial" w:hAnsi="Arial" w:cs="Arial"/>
          <w:i/>
        </w:rPr>
        <w:t>Extra-European Immigration by Media in EU Public Opinion</w:t>
      </w:r>
      <w:r w:rsidRPr="006379B7">
        <w:rPr>
          <w:rFonts w:ascii="Arial" w:hAnsi="Arial" w:cs="Arial"/>
        </w:rPr>
        <w:t xml:space="preserve">. The </w:t>
      </w:r>
      <w:r w:rsidRPr="00AF3B41">
        <w:rPr>
          <w:rFonts w:ascii="Arial" w:hAnsi="Arial" w:cs="Arial"/>
        </w:rPr>
        <w:t xml:space="preserve">Migration Conference. Universität Hamburg, Hamburg 23-26 </w:t>
      </w:r>
      <w:proofErr w:type="gramStart"/>
      <w:r w:rsidRPr="00AF3B41">
        <w:rPr>
          <w:rFonts w:ascii="Arial" w:hAnsi="Arial" w:cs="Arial"/>
        </w:rPr>
        <w:t>Agosto</w:t>
      </w:r>
      <w:proofErr w:type="gramEnd"/>
      <w:r w:rsidRPr="00AF3B41">
        <w:rPr>
          <w:rFonts w:ascii="Arial" w:hAnsi="Arial" w:cs="Arial"/>
        </w:rPr>
        <w:t xml:space="preserve"> 2023 </w:t>
      </w:r>
      <w:r w:rsidRPr="00AF3B41">
        <w:rPr>
          <w:rFonts w:ascii="Arial" w:hAnsi="Arial" w:cs="Arial"/>
          <w:i/>
        </w:rPr>
        <w:t>(</w:t>
      </w:r>
      <w:r w:rsidR="00BD096F" w:rsidRPr="00AF3B41">
        <w:rPr>
          <w:rFonts w:ascii="Arial" w:hAnsi="Arial" w:cs="Arial"/>
          <w:i/>
        </w:rPr>
        <w:t xml:space="preserve">anche </w:t>
      </w:r>
      <w:r w:rsidRPr="00AF3B41">
        <w:rPr>
          <w:rFonts w:ascii="Arial" w:hAnsi="Arial" w:cs="Arial"/>
          <w:i/>
        </w:rPr>
        <w:t>chair di sessione)</w:t>
      </w:r>
      <w:r w:rsidRPr="00AF3B41">
        <w:rPr>
          <w:rFonts w:ascii="Arial" w:hAnsi="Arial" w:cs="Arial"/>
        </w:rPr>
        <w:t>.</w:t>
      </w:r>
    </w:p>
    <w:p w14:paraId="488FDD8D" w14:textId="77777777" w:rsidR="00AA4931" w:rsidRPr="006379B7" w:rsidRDefault="00AA4931" w:rsidP="00592E84">
      <w:pPr>
        <w:autoSpaceDE w:val="0"/>
        <w:autoSpaceDN w:val="0"/>
        <w:adjustRightInd w:val="0"/>
        <w:jc w:val="both"/>
        <w:rPr>
          <w:rFonts w:ascii="Arial" w:hAnsi="Arial" w:cs="Arial"/>
        </w:rPr>
      </w:pPr>
    </w:p>
    <w:p w14:paraId="7BC4584F" w14:textId="51CFA171" w:rsidR="00592E84" w:rsidRPr="006379B7" w:rsidRDefault="00592E84" w:rsidP="00592E84">
      <w:pPr>
        <w:autoSpaceDE w:val="0"/>
        <w:autoSpaceDN w:val="0"/>
        <w:adjustRightInd w:val="0"/>
        <w:jc w:val="both"/>
        <w:rPr>
          <w:rFonts w:ascii="Arial" w:hAnsi="Arial" w:cs="Arial"/>
        </w:rPr>
      </w:pPr>
      <w:r w:rsidRPr="006379B7">
        <w:rPr>
          <w:rFonts w:ascii="Arial" w:hAnsi="Arial" w:cs="Arial"/>
        </w:rPr>
        <w:t xml:space="preserve">TOMASELLI V., </w:t>
      </w:r>
      <w:r w:rsidR="00C67EAF" w:rsidRPr="006379B7">
        <w:rPr>
          <w:rFonts w:ascii="Arial" w:hAnsi="Arial" w:cs="Arial"/>
        </w:rPr>
        <w:t xml:space="preserve">Ruggieri G., </w:t>
      </w:r>
      <w:r w:rsidRPr="006379B7">
        <w:rPr>
          <w:rFonts w:ascii="Arial" w:hAnsi="Arial" w:cs="Arial"/>
        </w:rPr>
        <w:t>Cantone G.</w:t>
      </w:r>
      <w:r w:rsidR="001739C3">
        <w:rPr>
          <w:rFonts w:ascii="Arial" w:hAnsi="Arial" w:cs="Arial"/>
        </w:rPr>
        <w:t xml:space="preserve"> </w:t>
      </w:r>
      <w:r w:rsidRPr="006379B7">
        <w:rPr>
          <w:rFonts w:ascii="Arial" w:hAnsi="Arial" w:cs="Arial"/>
        </w:rPr>
        <w:t xml:space="preserve">G., Platania M., (2023). </w:t>
      </w:r>
      <w:r w:rsidR="001739C3">
        <w:rPr>
          <w:rFonts w:ascii="Arial" w:hAnsi="Arial" w:cs="Arial"/>
          <w:i/>
          <w:lang w:val="en-GB"/>
        </w:rPr>
        <w:t>EU</w:t>
      </w:r>
      <w:r w:rsidR="007C0938" w:rsidRPr="004E442C">
        <w:rPr>
          <w:rFonts w:ascii="Arial" w:hAnsi="Arial" w:cs="Arial"/>
          <w:i/>
          <w:lang w:val="en-GB"/>
        </w:rPr>
        <w:t xml:space="preserve"> Industrial Ecosystems: A New Paradigm</w:t>
      </w:r>
      <w:r w:rsidRPr="004E442C">
        <w:rPr>
          <w:rFonts w:ascii="Arial" w:hAnsi="Arial" w:cs="Arial"/>
          <w:lang w:val="en-GB"/>
        </w:rPr>
        <w:t xml:space="preserve">. </w:t>
      </w:r>
      <w:r w:rsidRPr="006379B7">
        <w:rPr>
          <w:rFonts w:ascii="Arial" w:hAnsi="Arial" w:cs="Arial"/>
          <w:bCs/>
        </w:rPr>
        <w:t xml:space="preserve">XXI Workshop Annuale della Società Italiana di Economia e Politica Industriale (SIEPI), Università Federico II, Napoli 15-16 </w:t>
      </w:r>
      <w:proofErr w:type="gramStart"/>
      <w:r w:rsidRPr="006379B7">
        <w:rPr>
          <w:rFonts w:ascii="Arial" w:hAnsi="Arial" w:cs="Arial"/>
          <w:bCs/>
        </w:rPr>
        <w:t>Giugno</w:t>
      </w:r>
      <w:proofErr w:type="gramEnd"/>
      <w:r w:rsidRPr="006379B7">
        <w:rPr>
          <w:rFonts w:ascii="Arial" w:hAnsi="Arial" w:cs="Arial"/>
          <w:bCs/>
        </w:rPr>
        <w:t xml:space="preserve"> 2023.</w:t>
      </w:r>
    </w:p>
    <w:p w14:paraId="7995A091" w14:textId="77777777" w:rsidR="00AA4931" w:rsidRPr="006379B7" w:rsidRDefault="00AA4931" w:rsidP="00D75201">
      <w:pPr>
        <w:autoSpaceDE w:val="0"/>
        <w:autoSpaceDN w:val="0"/>
        <w:adjustRightInd w:val="0"/>
        <w:jc w:val="both"/>
        <w:rPr>
          <w:rFonts w:ascii="Arial" w:hAnsi="Arial" w:cs="Arial"/>
          <w:b/>
        </w:rPr>
      </w:pPr>
    </w:p>
    <w:p w14:paraId="68340476" w14:textId="6D13BDAA" w:rsidR="00780523" w:rsidRPr="006379B7" w:rsidRDefault="00780523" w:rsidP="00780523">
      <w:pPr>
        <w:autoSpaceDE w:val="0"/>
        <w:autoSpaceDN w:val="0"/>
        <w:adjustRightInd w:val="0"/>
        <w:jc w:val="both"/>
        <w:rPr>
          <w:rFonts w:ascii="Arial" w:hAnsi="Arial" w:cs="Arial"/>
        </w:rPr>
      </w:pPr>
      <w:r w:rsidRPr="006379B7">
        <w:rPr>
          <w:rFonts w:ascii="Arial" w:hAnsi="Arial" w:cs="Arial"/>
        </w:rPr>
        <w:t xml:space="preserve">TOMASELLI V., Sampugnaro R., Montemagno F. (2023).  </w:t>
      </w:r>
      <w:r w:rsidRPr="006379B7">
        <w:rPr>
          <w:rFonts w:ascii="Arial" w:hAnsi="Arial" w:cs="Arial"/>
          <w:bCs/>
          <w:i/>
          <w:iCs/>
        </w:rPr>
        <w:t>Chi mobilita l’elettore? Regionali e Politiche a confronto nell</w:t>
      </w:r>
      <w:r w:rsidR="00730EE5" w:rsidRPr="006379B7">
        <w:rPr>
          <w:rFonts w:ascii="Arial" w:hAnsi="Arial" w:cs="Arial"/>
          <w:bCs/>
          <w:i/>
          <w:iCs/>
        </w:rPr>
        <w:t>’election-day siciliano 2022</w:t>
      </w:r>
      <w:r w:rsidRPr="006379B7">
        <w:rPr>
          <w:rFonts w:ascii="Arial" w:hAnsi="Arial" w:cs="Arial"/>
          <w:bCs/>
          <w:i/>
          <w:iCs/>
        </w:rPr>
        <w:t xml:space="preserve">. </w:t>
      </w:r>
      <w:r w:rsidRPr="006379B7">
        <w:rPr>
          <w:rFonts w:ascii="Arial" w:hAnsi="Arial" w:cs="Arial"/>
          <w:bCs/>
          <w:iCs/>
        </w:rPr>
        <w:t>Beyond digital political communication. Platforms, algorithms and automation</w:t>
      </w:r>
      <w:r w:rsidRPr="006379B7">
        <w:rPr>
          <w:rFonts w:ascii="Arial" w:hAnsi="Arial" w:cs="Arial"/>
        </w:rPr>
        <w:t xml:space="preserve">. Associazione Italiana di COMunicazione POLtiica (AssoCOMPOL), Università di Torino, 8-9-10 </w:t>
      </w:r>
      <w:proofErr w:type="gramStart"/>
      <w:r w:rsidRPr="006379B7">
        <w:rPr>
          <w:rFonts w:ascii="Arial" w:hAnsi="Arial" w:cs="Arial"/>
        </w:rPr>
        <w:t>Giugno</w:t>
      </w:r>
      <w:proofErr w:type="gramEnd"/>
      <w:r w:rsidRPr="006379B7">
        <w:rPr>
          <w:rFonts w:ascii="Arial" w:hAnsi="Arial" w:cs="Arial"/>
        </w:rPr>
        <w:t xml:space="preserve"> 2023.</w:t>
      </w:r>
    </w:p>
    <w:p w14:paraId="1EFCED9B" w14:textId="77777777" w:rsidR="00780523" w:rsidRPr="006379B7" w:rsidRDefault="00780523" w:rsidP="00D75201">
      <w:pPr>
        <w:autoSpaceDE w:val="0"/>
        <w:autoSpaceDN w:val="0"/>
        <w:adjustRightInd w:val="0"/>
        <w:jc w:val="both"/>
        <w:rPr>
          <w:rFonts w:ascii="Arial" w:hAnsi="Arial" w:cs="Arial"/>
          <w:b/>
        </w:rPr>
      </w:pPr>
    </w:p>
    <w:p w14:paraId="44574A54" w14:textId="603F9C62" w:rsidR="00D75201" w:rsidRPr="006379B7" w:rsidRDefault="00D75201" w:rsidP="00D75201">
      <w:pPr>
        <w:autoSpaceDE w:val="0"/>
        <w:autoSpaceDN w:val="0"/>
        <w:adjustRightInd w:val="0"/>
        <w:jc w:val="both"/>
        <w:rPr>
          <w:rFonts w:ascii="Arial" w:hAnsi="Arial" w:cs="Arial"/>
        </w:rPr>
      </w:pPr>
      <w:r w:rsidRPr="006379B7">
        <w:rPr>
          <w:rFonts w:ascii="Arial" w:hAnsi="Arial" w:cs="Arial"/>
        </w:rPr>
        <w:t xml:space="preserve">TOMASELLI V., Sampugnaro R., Montemagno F. (2023).  </w:t>
      </w:r>
      <w:r w:rsidRPr="006379B7">
        <w:rPr>
          <w:rFonts w:ascii="Arial" w:hAnsi="Arial" w:cs="Arial"/>
          <w:bCs/>
          <w:i/>
        </w:rPr>
        <w:t>L’influenza delle regole del gioco. Campagne elettorali e mobilitazione in Sicilia</w:t>
      </w:r>
      <w:r w:rsidRPr="006379B7">
        <w:rPr>
          <w:rFonts w:ascii="Arial" w:hAnsi="Arial" w:cs="Arial"/>
          <w:i/>
        </w:rPr>
        <w:t xml:space="preserve">. </w:t>
      </w:r>
      <w:r w:rsidRPr="006379B7">
        <w:rPr>
          <w:rFonts w:ascii="Arial" w:hAnsi="Arial" w:cs="Arial"/>
        </w:rPr>
        <w:t>L’Italia al voto. Le elezioni politiche del 2022, Società Italiana di Studi Elttorali (SISE), Partiti, Opinione Pubblica, Elezioni (POPE) standing group della Società Italiana di Scienza della Politica (SISP), Italian National Election Studies (ITANES), As</w:t>
      </w:r>
      <w:r w:rsidR="003A09AF" w:rsidRPr="006379B7">
        <w:rPr>
          <w:rFonts w:ascii="Arial" w:hAnsi="Arial" w:cs="Arial"/>
        </w:rPr>
        <w:t>sociazione Italiana di COmunica</w:t>
      </w:r>
      <w:r w:rsidRPr="006379B7">
        <w:rPr>
          <w:rFonts w:ascii="Arial" w:hAnsi="Arial" w:cs="Arial"/>
        </w:rPr>
        <w:t>z</w:t>
      </w:r>
      <w:r w:rsidR="003A09AF" w:rsidRPr="006379B7">
        <w:rPr>
          <w:rFonts w:ascii="Arial" w:hAnsi="Arial" w:cs="Arial"/>
        </w:rPr>
        <w:t>i</w:t>
      </w:r>
      <w:r w:rsidRPr="006379B7">
        <w:rPr>
          <w:rFonts w:ascii="Arial" w:hAnsi="Arial" w:cs="Arial"/>
        </w:rPr>
        <w:t xml:space="preserve">one Poltiica (AssoCOMPOL), Università </w:t>
      </w:r>
      <w:r w:rsidR="00592E84" w:rsidRPr="006379B7">
        <w:rPr>
          <w:rFonts w:ascii="Arial" w:hAnsi="Arial" w:cs="Arial"/>
        </w:rPr>
        <w:t xml:space="preserve">Statale </w:t>
      </w:r>
      <w:r w:rsidRPr="006379B7">
        <w:rPr>
          <w:rFonts w:ascii="Arial" w:hAnsi="Arial" w:cs="Arial"/>
        </w:rPr>
        <w:t xml:space="preserve">di Milano, 26-27 </w:t>
      </w:r>
      <w:proofErr w:type="gramStart"/>
      <w:r w:rsidRPr="006379B7">
        <w:rPr>
          <w:rFonts w:ascii="Arial" w:hAnsi="Arial" w:cs="Arial"/>
        </w:rPr>
        <w:t>Gennaio</w:t>
      </w:r>
      <w:proofErr w:type="gramEnd"/>
      <w:r w:rsidRPr="006379B7">
        <w:rPr>
          <w:rFonts w:ascii="Arial" w:hAnsi="Arial" w:cs="Arial"/>
        </w:rPr>
        <w:t xml:space="preserve"> 2023.</w:t>
      </w:r>
    </w:p>
    <w:p w14:paraId="017DCE2A" w14:textId="77777777" w:rsidR="0043419E" w:rsidRPr="006379B7" w:rsidRDefault="0043419E" w:rsidP="008B16BB">
      <w:pPr>
        <w:jc w:val="both"/>
        <w:rPr>
          <w:rFonts w:ascii="Arial" w:hAnsi="Arial" w:cs="Arial"/>
          <w:b/>
        </w:rPr>
      </w:pPr>
    </w:p>
    <w:p w14:paraId="3D481171" w14:textId="53D02D20" w:rsidR="008B16BB" w:rsidRPr="009A7EBC" w:rsidRDefault="008B16BB" w:rsidP="008B16BB">
      <w:pPr>
        <w:jc w:val="both"/>
        <w:rPr>
          <w:rFonts w:ascii="Arial" w:hAnsi="Arial" w:cs="Arial"/>
          <w:b/>
        </w:rPr>
      </w:pPr>
      <w:r w:rsidRPr="009A7EBC">
        <w:rPr>
          <w:rFonts w:ascii="Arial" w:hAnsi="Arial" w:cs="Arial"/>
          <w:b/>
        </w:rPr>
        <w:t>2022</w:t>
      </w:r>
    </w:p>
    <w:p w14:paraId="1508CB6D" w14:textId="5DAEA224" w:rsidR="003A09AF" w:rsidRPr="009A7EBC" w:rsidRDefault="003A09AF" w:rsidP="00D75201">
      <w:pPr>
        <w:autoSpaceDE w:val="0"/>
        <w:autoSpaceDN w:val="0"/>
        <w:adjustRightInd w:val="0"/>
        <w:jc w:val="both"/>
        <w:rPr>
          <w:rFonts w:ascii="Arial" w:hAnsi="Arial" w:cs="Arial"/>
        </w:rPr>
      </w:pPr>
      <w:r w:rsidRPr="006379B7">
        <w:rPr>
          <w:rFonts w:ascii="Arial" w:hAnsi="Arial" w:cs="Arial"/>
        </w:rPr>
        <w:t xml:space="preserve">TOMASELLI V. (2022). </w:t>
      </w:r>
      <w:r w:rsidRPr="006379B7">
        <w:rPr>
          <w:rFonts w:ascii="Arial" w:hAnsi="Arial" w:cs="Arial"/>
          <w:i/>
        </w:rPr>
        <w:t>NEET</w:t>
      </w:r>
      <w:r w:rsidRPr="006379B7">
        <w:rPr>
          <w:rFonts w:ascii="Arial" w:hAnsi="Arial" w:cs="Arial"/>
        </w:rPr>
        <w:t xml:space="preserve">. Dati e ricadute sociali nel territorio della Sicilia Sud Orientale. </w:t>
      </w:r>
      <w:r w:rsidRPr="009A7EBC">
        <w:rPr>
          <w:rFonts w:ascii="Arial" w:hAnsi="Arial" w:cs="Arial"/>
        </w:rPr>
        <w:t xml:space="preserve">Università di Catania, 17 </w:t>
      </w:r>
      <w:proofErr w:type="gramStart"/>
      <w:r w:rsidRPr="009A7EBC">
        <w:rPr>
          <w:rFonts w:ascii="Arial" w:hAnsi="Arial" w:cs="Arial"/>
        </w:rPr>
        <w:t>Dicembre</w:t>
      </w:r>
      <w:proofErr w:type="gramEnd"/>
      <w:r w:rsidRPr="009A7EBC">
        <w:rPr>
          <w:rFonts w:ascii="Arial" w:hAnsi="Arial" w:cs="Arial"/>
        </w:rPr>
        <w:t xml:space="preserve"> 2022.</w:t>
      </w:r>
    </w:p>
    <w:p w14:paraId="3A22D94D" w14:textId="77777777" w:rsidR="003A09AF" w:rsidRPr="009A7EBC" w:rsidRDefault="003A09AF" w:rsidP="00D75201">
      <w:pPr>
        <w:autoSpaceDE w:val="0"/>
        <w:autoSpaceDN w:val="0"/>
        <w:adjustRightInd w:val="0"/>
        <w:jc w:val="both"/>
        <w:rPr>
          <w:rFonts w:ascii="Arial" w:hAnsi="Arial" w:cs="Arial"/>
        </w:rPr>
      </w:pPr>
    </w:p>
    <w:p w14:paraId="1DA9BD22" w14:textId="56D96FD1" w:rsidR="00D75201" w:rsidRPr="004E442C" w:rsidRDefault="00D75201" w:rsidP="00D75201">
      <w:pPr>
        <w:autoSpaceDE w:val="0"/>
        <w:autoSpaceDN w:val="0"/>
        <w:adjustRightInd w:val="0"/>
        <w:jc w:val="both"/>
        <w:rPr>
          <w:rFonts w:ascii="Arial" w:hAnsi="Arial" w:cs="Arial"/>
          <w:bCs/>
          <w:lang w:val="en-GB"/>
        </w:rPr>
      </w:pPr>
      <w:r w:rsidRPr="006379B7">
        <w:rPr>
          <w:rFonts w:ascii="Arial" w:hAnsi="Arial" w:cs="Arial"/>
        </w:rPr>
        <w:t xml:space="preserve">TOMASELLI V. (2022). </w:t>
      </w:r>
      <w:r w:rsidR="003A09AF" w:rsidRPr="006379B7">
        <w:rPr>
          <w:rFonts w:ascii="Arial" w:hAnsi="Arial" w:cs="Arial"/>
          <w:i/>
        </w:rPr>
        <w:t>Immigrati in Italia</w:t>
      </w:r>
      <w:r w:rsidRPr="006379B7">
        <w:rPr>
          <w:rFonts w:ascii="Arial" w:hAnsi="Arial" w:cs="Arial"/>
        </w:rPr>
        <w:t>. Dossier Statistico Immigrazione 2022 (IDOS</w:t>
      </w:r>
      <w:r w:rsidR="003A09AF" w:rsidRPr="006379B7">
        <w:rPr>
          <w:rFonts w:ascii="Arial" w:hAnsi="Arial" w:cs="Arial"/>
        </w:rPr>
        <w:t xml:space="preserve"> – Centro Studi e Ricerche</w:t>
      </w:r>
      <w:r w:rsidRPr="006379B7">
        <w:rPr>
          <w:rFonts w:ascii="Arial" w:hAnsi="Arial" w:cs="Arial"/>
        </w:rPr>
        <w:t xml:space="preserve">). </w:t>
      </w:r>
      <w:r w:rsidRPr="004E442C">
        <w:rPr>
          <w:rFonts w:ascii="Arial" w:hAnsi="Arial" w:cs="Arial"/>
          <w:lang w:val="en-GB"/>
        </w:rPr>
        <w:t xml:space="preserve">Università di Catania, </w:t>
      </w:r>
      <w:r w:rsidR="003A09AF" w:rsidRPr="004E442C">
        <w:rPr>
          <w:rFonts w:ascii="Arial" w:hAnsi="Arial" w:cs="Arial"/>
          <w:lang w:val="en-GB"/>
        </w:rPr>
        <w:t>19</w:t>
      </w:r>
      <w:r w:rsidRPr="004E442C">
        <w:rPr>
          <w:rFonts w:ascii="Arial" w:hAnsi="Arial" w:cs="Arial"/>
          <w:lang w:val="en-GB"/>
        </w:rPr>
        <w:t xml:space="preserve"> </w:t>
      </w:r>
      <w:r w:rsidR="003A09AF" w:rsidRPr="004E442C">
        <w:rPr>
          <w:rFonts w:ascii="Arial" w:hAnsi="Arial" w:cs="Arial"/>
          <w:lang w:val="en-GB"/>
        </w:rPr>
        <w:t>Novembre</w:t>
      </w:r>
      <w:r w:rsidRPr="004E442C">
        <w:rPr>
          <w:rFonts w:ascii="Arial" w:hAnsi="Arial" w:cs="Arial"/>
          <w:lang w:val="en-GB"/>
        </w:rPr>
        <w:t xml:space="preserve"> 2022.  </w:t>
      </w:r>
    </w:p>
    <w:p w14:paraId="13C970C9" w14:textId="77777777" w:rsidR="00D75201" w:rsidRPr="004E442C" w:rsidRDefault="00D75201" w:rsidP="008B16BB">
      <w:pPr>
        <w:autoSpaceDE w:val="0"/>
        <w:autoSpaceDN w:val="0"/>
        <w:adjustRightInd w:val="0"/>
        <w:jc w:val="both"/>
        <w:rPr>
          <w:rFonts w:ascii="Arial" w:hAnsi="Arial" w:cs="Arial"/>
          <w:lang w:val="en-GB"/>
        </w:rPr>
      </w:pPr>
    </w:p>
    <w:p w14:paraId="28FC9C10" w14:textId="617FF214" w:rsidR="008B16BB" w:rsidRPr="006379B7" w:rsidRDefault="008B16BB" w:rsidP="008B16BB">
      <w:pPr>
        <w:autoSpaceDE w:val="0"/>
        <w:autoSpaceDN w:val="0"/>
        <w:adjustRightInd w:val="0"/>
        <w:jc w:val="both"/>
        <w:rPr>
          <w:rFonts w:ascii="Arial" w:hAnsi="Arial" w:cs="Arial"/>
          <w:bCs/>
        </w:rPr>
      </w:pPr>
      <w:r w:rsidRPr="004E442C">
        <w:rPr>
          <w:rFonts w:ascii="Arial" w:hAnsi="Arial" w:cs="Arial"/>
          <w:lang w:val="en-GB"/>
        </w:rPr>
        <w:t xml:space="preserve">TOMASELLI V. (2022). </w:t>
      </w:r>
      <w:r w:rsidRPr="004E442C">
        <w:rPr>
          <w:rFonts w:ascii="Arial" w:hAnsi="Arial" w:cs="Arial"/>
          <w:i/>
          <w:lang w:val="en-GB"/>
        </w:rPr>
        <w:t>Smoking and SARS-CoV-2: evidences from the Troina sero-epidemiological study</w:t>
      </w:r>
      <w:r w:rsidRPr="004E442C">
        <w:rPr>
          <w:rFonts w:ascii="Arial" w:hAnsi="Arial" w:cs="Arial"/>
          <w:lang w:val="en-GB"/>
        </w:rPr>
        <w:t xml:space="preserve">. </w:t>
      </w:r>
      <w:r w:rsidRPr="006379B7">
        <w:rPr>
          <w:rFonts w:ascii="Arial" w:hAnsi="Arial" w:cs="Arial"/>
        </w:rPr>
        <w:t>World No Tobacco Day (Wor</w:t>
      </w:r>
      <w:r w:rsidR="00217D03" w:rsidRPr="006379B7">
        <w:rPr>
          <w:rFonts w:ascii="Arial" w:hAnsi="Arial" w:cs="Arial"/>
        </w:rPr>
        <w:t>l</w:t>
      </w:r>
      <w:r w:rsidRPr="006379B7">
        <w:rPr>
          <w:rFonts w:ascii="Arial" w:hAnsi="Arial" w:cs="Arial"/>
        </w:rPr>
        <w:t>d Health Organization). Universit</w:t>
      </w:r>
      <w:r w:rsidR="003F72C3" w:rsidRPr="006379B7">
        <w:rPr>
          <w:rFonts w:ascii="Arial" w:hAnsi="Arial" w:cs="Arial"/>
        </w:rPr>
        <w:t xml:space="preserve">à di </w:t>
      </w:r>
      <w:r w:rsidRPr="006379B7">
        <w:rPr>
          <w:rFonts w:ascii="Arial" w:hAnsi="Arial" w:cs="Arial"/>
        </w:rPr>
        <w:t>Cata</w:t>
      </w:r>
      <w:r w:rsidR="003F72C3" w:rsidRPr="006379B7">
        <w:rPr>
          <w:rFonts w:ascii="Arial" w:hAnsi="Arial" w:cs="Arial"/>
        </w:rPr>
        <w:t>nia, Di</w:t>
      </w:r>
      <w:r w:rsidRPr="006379B7">
        <w:rPr>
          <w:rFonts w:ascii="Arial" w:hAnsi="Arial" w:cs="Arial"/>
        </w:rPr>
        <w:t>partment</w:t>
      </w:r>
      <w:r w:rsidR="003F72C3" w:rsidRPr="006379B7">
        <w:rPr>
          <w:rFonts w:ascii="Arial" w:hAnsi="Arial" w:cs="Arial"/>
        </w:rPr>
        <w:t>o di Medicina Clinica e Sperimental</w:t>
      </w:r>
      <w:r w:rsidR="009F2174" w:rsidRPr="006379B7">
        <w:rPr>
          <w:rFonts w:ascii="Arial" w:hAnsi="Arial" w:cs="Arial"/>
        </w:rPr>
        <w:t xml:space="preserve">e, 31 </w:t>
      </w:r>
      <w:proofErr w:type="gramStart"/>
      <w:r w:rsidR="009F2174" w:rsidRPr="006379B7">
        <w:rPr>
          <w:rFonts w:ascii="Arial" w:hAnsi="Arial" w:cs="Arial"/>
        </w:rPr>
        <w:t>Maggio</w:t>
      </w:r>
      <w:proofErr w:type="gramEnd"/>
      <w:r w:rsidRPr="006379B7">
        <w:rPr>
          <w:rFonts w:ascii="Arial" w:hAnsi="Arial" w:cs="Arial"/>
        </w:rPr>
        <w:t xml:space="preserve"> 2022.  </w:t>
      </w:r>
    </w:p>
    <w:p w14:paraId="04B8BC15" w14:textId="77777777" w:rsidR="00F056FB" w:rsidRPr="006379B7" w:rsidRDefault="00F056FB" w:rsidP="00102D60">
      <w:pPr>
        <w:jc w:val="both"/>
        <w:rPr>
          <w:rFonts w:ascii="Arial" w:hAnsi="Arial" w:cs="Arial"/>
          <w:b/>
        </w:rPr>
      </w:pPr>
    </w:p>
    <w:p w14:paraId="2C4CDDAA" w14:textId="570DF895" w:rsidR="00F3642D" w:rsidRPr="006379B7" w:rsidRDefault="000B520A" w:rsidP="00102D60">
      <w:pPr>
        <w:jc w:val="both"/>
        <w:rPr>
          <w:rFonts w:ascii="Arial" w:hAnsi="Arial" w:cs="Arial"/>
          <w:b/>
        </w:rPr>
      </w:pPr>
      <w:r w:rsidRPr="006379B7">
        <w:rPr>
          <w:rFonts w:ascii="Arial" w:hAnsi="Arial" w:cs="Arial"/>
          <w:b/>
        </w:rPr>
        <w:t>2021</w:t>
      </w:r>
    </w:p>
    <w:p w14:paraId="17E8367B" w14:textId="3636DAF9" w:rsidR="00076A48" w:rsidRPr="006379B7" w:rsidRDefault="00076A48" w:rsidP="000B520A">
      <w:pPr>
        <w:autoSpaceDE w:val="0"/>
        <w:autoSpaceDN w:val="0"/>
        <w:adjustRightInd w:val="0"/>
        <w:jc w:val="both"/>
        <w:rPr>
          <w:rFonts w:ascii="Arial" w:hAnsi="Arial" w:cs="Arial"/>
        </w:rPr>
      </w:pPr>
      <w:r w:rsidRPr="006379B7">
        <w:rPr>
          <w:rFonts w:ascii="Arial" w:hAnsi="Arial" w:cs="Arial"/>
        </w:rPr>
        <w:t xml:space="preserve">Cantone G. G., </w:t>
      </w:r>
      <w:r w:rsidR="004064DD" w:rsidRPr="006379B7">
        <w:rPr>
          <w:rFonts w:ascii="Arial" w:hAnsi="Arial" w:cs="Arial"/>
        </w:rPr>
        <w:t xml:space="preserve">TOMASELLI V. (2021). </w:t>
      </w:r>
      <w:r w:rsidRPr="006379B7">
        <w:rPr>
          <w:rFonts w:ascii="Arial" w:hAnsi="Arial" w:cs="Arial"/>
          <w:i/>
        </w:rPr>
        <w:t>Review Bomb: La recensione del prodotto vide</w:t>
      </w:r>
      <w:r w:rsidR="004064DD" w:rsidRPr="006379B7">
        <w:rPr>
          <w:rFonts w:ascii="Arial" w:hAnsi="Arial" w:cs="Arial"/>
          <w:i/>
        </w:rPr>
        <w:t>o</w:t>
      </w:r>
      <w:r w:rsidRPr="006379B7">
        <w:rPr>
          <w:rFonts w:ascii="Arial" w:hAnsi="Arial" w:cs="Arial"/>
          <w:i/>
        </w:rPr>
        <w:t>ludico come spaz</w:t>
      </w:r>
      <w:r w:rsidR="004064DD" w:rsidRPr="006379B7">
        <w:rPr>
          <w:rFonts w:ascii="Arial" w:hAnsi="Arial" w:cs="Arial"/>
          <w:i/>
        </w:rPr>
        <w:t>io di espressione del conflitto</w:t>
      </w:r>
      <w:r w:rsidR="004064DD" w:rsidRPr="006379B7">
        <w:rPr>
          <w:rFonts w:ascii="Arial" w:hAnsi="Arial" w:cs="Arial"/>
        </w:rPr>
        <w:t>. Il videogioco in Italia: Teorie, met</w:t>
      </w:r>
      <w:r w:rsidR="009C2F2B" w:rsidRPr="006379B7">
        <w:rPr>
          <w:rFonts w:ascii="Arial" w:hAnsi="Arial" w:cs="Arial"/>
        </w:rPr>
        <w:t>odi e prospettive, Università di Salerno</w:t>
      </w:r>
      <w:r w:rsidR="004064DD" w:rsidRPr="006379B7">
        <w:rPr>
          <w:rFonts w:ascii="Arial" w:hAnsi="Arial" w:cs="Arial"/>
        </w:rPr>
        <w:t xml:space="preserve">, 23-24 </w:t>
      </w:r>
      <w:proofErr w:type="gramStart"/>
      <w:r w:rsidR="004064DD" w:rsidRPr="006379B7">
        <w:rPr>
          <w:rFonts w:ascii="Arial" w:hAnsi="Arial" w:cs="Arial"/>
        </w:rPr>
        <w:t>Settembre</w:t>
      </w:r>
      <w:proofErr w:type="gramEnd"/>
      <w:r w:rsidR="004064DD" w:rsidRPr="006379B7">
        <w:rPr>
          <w:rFonts w:ascii="Arial" w:hAnsi="Arial" w:cs="Arial"/>
        </w:rPr>
        <w:t xml:space="preserve"> 2021.</w:t>
      </w:r>
      <w:r w:rsidRPr="006379B7">
        <w:rPr>
          <w:rFonts w:ascii="Arial" w:hAnsi="Arial" w:cs="Arial"/>
        </w:rPr>
        <w:t xml:space="preserve"> </w:t>
      </w:r>
    </w:p>
    <w:p w14:paraId="56C39C36" w14:textId="77777777" w:rsidR="00076A48" w:rsidRPr="006379B7" w:rsidRDefault="00076A48" w:rsidP="000B520A">
      <w:pPr>
        <w:autoSpaceDE w:val="0"/>
        <w:autoSpaceDN w:val="0"/>
        <w:adjustRightInd w:val="0"/>
        <w:jc w:val="both"/>
        <w:rPr>
          <w:rFonts w:ascii="Arial" w:hAnsi="Arial" w:cs="Arial"/>
        </w:rPr>
      </w:pPr>
    </w:p>
    <w:p w14:paraId="2B40F893" w14:textId="50B761DA" w:rsidR="004233C6" w:rsidRPr="004E442C" w:rsidRDefault="00D75201" w:rsidP="004233C6">
      <w:pPr>
        <w:autoSpaceDE w:val="0"/>
        <w:autoSpaceDN w:val="0"/>
        <w:adjustRightInd w:val="0"/>
        <w:jc w:val="both"/>
        <w:rPr>
          <w:rFonts w:ascii="Arial" w:hAnsi="Arial" w:cs="Arial"/>
          <w:lang w:val="en-GB"/>
        </w:rPr>
      </w:pPr>
      <w:r w:rsidRPr="004E442C">
        <w:rPr>
          <w:rFonts w:ascii="Arial" w:hAnsi="Arial" w:cs="Arial"/>
          <w:lang w:val="en-GB"/>
        </w:rPr>
        <w:lastRenderedPageBreak/>
        <w:t>TOMASELLI V. (2021).</w:t>
      </w:r>
      <w:r w:rsidR="004233C6" w:rsidRPr="004E442C">
        <w:rPr>
          <w:rFonts w:ascii="Arial" w:hAnsi="Arial" w:cs="Arial"/>
          <w:lang w:val="en-GB"/>
        </w:rPr>
        <w:t xml:space="preserve"> </w:t>
      </w:r>
      <w:r w:rsidR="00805801" w:rsidRPr="004E442C">
        <w:rPr>
          <w:rFonts w:ascii="Arial" w:hAnsi="Arial" w:cs="Arial"/>
          <w:i/>
          <w:lang w:val="en-GB"/>
        </w:rPr>
        <w:t xml:space="preserve">Troina, the </w:t>
      </w:r>
      <w:r w:rsidR="004233C6" w:rsidRPr="004E442C">
        <w:rPr>
          <w:rFonts w:ascii="Arial" w:hAnsi="Arial" w:cs="Arial"/>
          <w:i/>
          <w:lang w:val="en-GB"/>
        </w:rPr>
        <w:t xml:space="preserve">case study </w:t>
      </w:r>
      <w:r w:rsidR="00805801" w:rsidRPr="004E442C">
        <w:rPr>
          <w:rFonts w:ascii="Arial" w:hAnsi="Arial" w:cs="Arial"/>
          <w:i/>
          <w:lang w:val="en-GB"/>
        </w:rPr>
        <w:t>on p</w:t>
      </w:r>
      <w:r w:rsidR="004233C6" w:rsidRPr="004E442C">
        <w:rPr>
          <w:rFonts w:ascii="Arial" w:hAnsi="Arial" w:cs="Arial"/>
          <w:i/>
          <w:lang w:val="en-GB"/>
        </w:rPr>
        <w:t>andemi</w:t>
      </w:r>
      <w:r w:rsidR="00805801" w:rsidRPr="004E442C">
        <w:rPr>
          <w:rFonts w:ascii="Arial" w:hAnsi="Arial" w:cs="Arial"/>
          <w:i/>
          <w:lang w:val="en-GB"/>
        </w:rPr>
        <w:t>c management</w:t>
      </w:r>
      <w:r w:rsidR="004233C6" w:rsidRPr="004E442C">
        <w:rPr>
          <w:rFonts w:ascii="Arial" w:hAnsi="Arial" w:cs="Arial"/>
          <w:lang w:val="en-GB"/>
        </w:rPr>
        <w:t>. Center of Excellence for the Acceleration of Harm Reduction (COEHAR), No-</w:t>
      </w:r>
      <w:r w:rsidR="004233C6" w:rsidRPr="004E442C">
        <w:rPr>
          <w:rFonts w:ascii="Arial" w:hAnsi="Arial" w:cs="Arial"/>
          <w:bCs/>
          <w:lang w:val="en-GB"/>
        </w:rPr>
        <w:t xml:space="preserve">Tobacco Day Meeting, </w:t>
      </w:r>
      <w:r w:rsidR="004233C6" w:rsidRPr="004E442C">
        <w:rPr>
          <w:rFonts w:ascii="Arial" w:hAnsi="Arial" w:cs="Arial"/>
          <w:lang w:val="en-GB"/>
        </w:rPr>
        <w:t>Università degli Studi di Catania, 30 Maggio 2021.</w:t>
      </w:r>
    </w:p>
    <w:p w14:paraId="599D6E0D" w14:textId="77777777" w:rsidR="00974243" w:rsidRPr="004E442C" w:rsidRDefault="00974243" w:rsidP="00102D60">
      <w:pPr>
        <w:jc w:val="both"/>
        <w:rPr>
          <w:rFonts w:ascii="Arial" w:hAnsi="Arial" w:cs="Arial"/>
          <w:bCs/>
          <w:lang w:val="en-GB"/>
        </w:rPr>
      </w:pPr>
    </w:p>
    <w:p w14:paraId="11AD9D0D" w14:textId="03DF65B1" w:rsidR="00B02023" w:rsidRPr="004E442C" w:rsidRDefault="00B02023" w:rsidP="00102D60">
      <w:pPr>
        <w:jc w:val="both"/>
        <w:rPr>
          <w:rFonts w:ascii="Arial" w:hAnsi="Arial" w:cs="Arial"/>
          <w:b/>
          <w:lang w:val="en-GB"/>
        </w:rPr>
      </w:pPr>
      <w:r w:rsidRPr="004E442C">
        <w:rPr>
          <w:rFonts w:ascii="Arial" w:hAnsi="Arial" w:cs="Arial"/>
          <w:b/>
          <w:lang w:val="en-GB"/>
        </w:rPr>
        <w:t>2019</w:t>
      </w:r>
    </w:p>
    <w:p w14:paraId="15793D41" w14:textId="0530936D" w:rsidR="008377FC" w:rsidRPr="004E442C" w:rsidRDefault="008377FC" w:rsidP="008377FC">
      <w:pPr>
        <w:autoSpaceDE w:val="0"/>
        <w:autoSpaceDN w:val="0"/>
        <w:adjustRightInd w:val="0"/>
        <w:jc w:val="both"/>
        <w:rPr>
          <w:rFonts w:ascii="Arial" w:hAnsi="Arial" w:cs="Arial"/>
          <w:lang w:val="en-GB"/>
        </w:rPr>
      </w:pPr>
      <w:r w:rsidRPr="004E442C">
        <w:rPr>
          <w:rFonts w:ascii="Arial" w:hAnsi="Arial" w:cs="Arial"/>
          <w:lang w:val="en-GB"/>
        </w:rPr>
        <w:t xml:space="preserve">TOMASELLI V. (2019). EU-PATH: </w:t>
      </w:r>
      <w:r w:rsidR="00BD7DB8" w:rsidRPr="004E442C">
        <w:rPr>
          <w:rFonts w:ascii="Arial" w:hAnsi="Arial" w:cs="Arial"/>
          <w:bCs/>
          <w:i/>
          <w:lang w:val="en-GB"/>
        </w:rPr>
        <w:t>Multi-country longitudinal study about tobacco/nicotine usage patterns and their impact on health in Europe</w:t>
      </w:r>
      <w:r w:rsidR="004064DD" w:rsidRPr="004E442C">
        <w:rPr>
          <w:rFonts w:ascii="Arial" w:hAnsi="Arial" w:cs="Arial"/>
          <w:i/>
          <w:lang w:val="en-GB"/>
        </w:rPr>
        <w:t xml:space="preserve">. </w:t>
      </w:r>
      <w:r w:rsidRPr="004E442C">
        <w:rPr>
          <w:rFonts w:ascii="Arial" w:hAnsi="Arial" w:cs="Arial"/>
          <w:i/>
          <w:lang w:val="en-GB"/>
        </w:rPr>
        <w:t>Center of Excellence for the Acceleration of Harm Reduction (COEHAR)</w:t>
      </w:r>
      <w:r w:rsidRPr="004E442C">
        <w:rPr>
          <w:rFonts w:ascii="Arial" w:hAnsi="Arial" w:cs="Arial"/>
          <w:lang w:val="en-GB"/>
        </w:rPr>
        <w:t xml:space="preserve"> Foundation for Smoke Free World (FSFW) Meeting, Università degli Studi di Catania, 6 Novembre 2019.</w:t>
      </w:r>
    </w:p>
    <w:p w14:paraId="6392E572" w14:textId="77777777" w:rsidR="008377FC" w:rsidRPr="004E442C" w:rsidRDefault="008377FC" w:rsidP="00B02023">
      <w:pPr>
        <w:jc w:val="both"/>
        <w:rPr>
          <w:rFonts w:ascii="Arial" w:hAnsi="Arial" w:cs="Arial"/>
          <w:lang w:val="en-GB"/>
        </w:rPr>
      </w:pPr>
    </w:p>
    <w:p w14:paraId="3392BEC8" w14:textId="7A1AC8DC" w:rsidR="00F76F21" w:rsidRPr="006379B7" w:rsidRDefault="00F76F21" w:rsidP="00B02023">
      <w:pPr>
        <w:jc w:val="both"/>
        <w:rPr>
          <w:rFonts w:ascii="Arial" w:hAnsi="Arial" w:cs="Arial"/>
        </w:rPr>
      </w:pPr>
      <w:r w:rsidRPr="006379B7">
        <w:rPr>
          <w:rFonts w:ascii="Arial" w:hAnsi="Arial" w:cs="Arial"/>
        </w:rPr>
        <w:t>TOMASELLI V., Sampugnaro R. (2019).</w:t>
      </w:r>
      <w:r w:rsidR="006070E9" w:rsidRPr="006379B7">
        <w:rPr>
          <w:rFonts w:ascii="Arial" w:hAnsi="Arial" w:cs="Arial"/>
        </w:rPr>
        <w:t xml:space="preserve"> </w:t>
      </w:r>
      <w:r w:rsidRPr="006379B7">
        <w:rPr>
          <w:rFonts w:ascii="Arial" w:hAnsi="Arial" w:cs="Arial"/>
          <w:i/>
        </w:rPr>
        <w:t>CATANIA: voto e periferie</w:t>
      </w:r>
      <w:r w:rsidR="004064DD" w:rsidRPr="006379B7">
        <w:rPr>
          <w:rFonts w:ascii="Arial" w:hAnsi="Arial" w:cs="Arial"/>
        </w:rPr>
        <w:t xml:space="preserve">. </w:t>
      </w:r>
      <w:r w:rsidRPr="006379B7">
        <w:rPr>
          <w:rFonts w:ascii="Arial" w:hAnsi="Arial" w:cs="Arial"/>
        </w:rPr>
        <w:t xml:space="preserve">Mettiamo le periferie al </w:t>
      </w:r>
      <w:proofErr w:type="gramStart"/>
      <w:r w:rsidRPr="006379B7">
        <w:rPr>
          <w:rFonts w:ascii="Arial" w:hAnsi="Arial" w:cs="Arial"/>
        </w:rPr>
        <w:t>centro!,</w:t>
      </w:r>
      <w:proofErr w:type="gramEnd"/>
      <w:r w:rsidRPr="006379B7">
        <w:rPr>
          <w:rFonts w:ascii="Arial" w:hAnsi="Arial" w:cs="Arial"/>
        </w:rPr>
        <w:t xml:space="preserve"> Ist</w:t>
      </w:r>
      <w:r w:rsidR="008377FC" w:rsidRPr="006379B7">
        <w:rPr>
          <w:rFonts w:ascii="Arial" w:hAnsi="Arial" w:cs="Arial"/>
        </w:rPr>
        <w:t>ituto C. Cattaneo, Bologna, 25 O</w:t>
      </w:r>
      <w:r w:rsidRPr="006379B7">
        <w:rPr>
          <w:rFonts w:ascii="Arial" w:hAnsi="Arial" w:cs="Arial"/>
        </w:rPr>
        <w:t>ttobre 2019.</w:t>
      </w:r>
    </w:p>
    <w:p w14:paraId="497F536B" w14:textId="77777777" w:rsidR="00AB7FB4" w:rsidRPr="006379B7" w:rsidRDefault="00AB7FB4" w:rsidP="00B02023">
      <w:pPr>
        <w:jc w:val="both"/>
        <w:rPr>
          <w:rFonts w:ascii="Arial" w:hAnsi="Arial" w:cs="Arial"/>
        </w:rPr>
      </w:pPr>
    </w:p>
    <w:p w14:paraId="1D7FC398" w14:textId="223F34FC" w:rsidR="00AB7FB4" w:rsidRPr="004E442C" w:rsidRDefault="00AB7FB4" w:rsidP="00AB7FB4">
      <w:pPr>
        <w:autoSpaceDE w:val="0"/>
        <w:autoSpaceDN w:val="0"/>
        <w:adjustRightInd w:val="0"/>
        <w:jc w:val="both"/>
        <w:rPr>
          <w:rFonts w:ascii="Arial" w:hAnsi="Arial" w:cs="Arial"/>
          <w:lang w:val="en-GB"/>
        </w:rPr>
      </w:pPr>
      <w:r w:rsidRPr="004E442C">
        <w:rPr>
          <w:rFonts w:ascii="Arial" w:hAnsi="Arial" w:cs="Arial"/>
          <w:lang w:val="en-GB"/>
        </w:rPr>
        <w:t xml:space="preserve">TOMASELLI V. (2019). </w:t>
      </w:r>
      <w:r w:rsidRPr="004E442C">
        <w:rPr>
          <w:rFonts w:ascii="Arial" w:hAnsi="Arial" w:cs="Arial"/>
          <w:i/>
          <w:lang w:val="en-GB"/>
        </w:rPr>
        <w:t>EU-PATH</w:t>
      </w:r>
      <w:r w:rsidR="00904567" w:rsidRPr="004E442C">
        <w:rPr>
          <w:rFonts w:ascii="Arial" w:hAnsi="Arial" w:cs="Arial"/>
          <w:i/>
          <w:lang w:val="en-GB"/>
        </w:rPr>
        <w:t>: Multi-country longitudinal study about tobacco/nicotine usage patterns and their impact on health in Europe</w:t>
      </w:r>
      <w:r w:rsidR="004064DD" w:rsidRPr="004E442C">
        <w:rPr>
          <w:rFonts w:ascii="Arial" w:hAnsi="Arial" w:cs="Arial"/>
          <w:lang w:val="en-GB"/>
        </w:rPr>
        <w:t xml:space="preserve">. </w:t>
      </w:r>
      <w:r w:rsidRPr="004E442C">
        <w:rPr>
          <w:rFonts w:ascii="Arial" w:hAnsi="Arial" w:cs="Arial"/>
          <w:lang w:val="en-GB"/>
        </w:rPr>
        <w:t>Center of Excellence for the Acceleration of Harm Reduction (COEHAR</w:t>
      </w:r>
      <w:r w:rsidR="008377FC" w:rsidRPr="004E442C">
        <w:rPr>
          <w:rFonts w:ascii="Arial" w:hAnsi="Arial" w:cs="Arial"/>
          <w:lang w:val="en-GB"/>
        </w:rPr>
        <w:t xml:space="preserve">), Foundation for Smoke Free World (FSFW) Meeting, </w:t>
      </w:r>
      <w:r w:rsidRPr="004E442C">
        <w:rPr>
          <w:rFonts w:ascii="Arial" w:hAnsi="Arial" w:cs="Arial"/>
          <w:lang w:val="en-GB"/>
        </w:rPr>
        <w:t>Univer</w:t>
      </w:r>
      <w:r w:rsidR="008377FC" w:rsidRPr="004E442C">
        <w:rPr>
          <w:rFonts w:ascii="Arial" w:hAnsi="Arial" w:cs="Arial"/>
          <w:lang w:val="en-GB"/>
        </w:rPr>
        <w:t>sità degli Studi di Catania, 9 S</w:t>
      </w:r>
      <w:r w:rsidRPr="004E442C">
        <w:rPr>
          <w:rFonts w:ascii="Arial" w:hAnsi="Arial" w:cs="Arial"/>
          <w:lang w:val="en-GB"/>
        </w:rPr>
        <w:t>ettembre 2019.</w:t>
      </w:r>
    </w:p>
    <w:p w14:paraId="69072C73" w14:textId="77777777" w:rsidR="00F76F21" w:rsidRPr="004E442C" w:rsidRDefault="00F76F21" w:rsidP="00B02023">
      <w:pPr>
        <w:jc w:val="both"/>
        <w:rPr>
          <w:rFonts w:ascii="Arial" w:hAnsi="Arial" w:cs="Arial"/>
          <w:lang w:val="en-GB"/>
        </w:rPr>
      </w:pPr>
    </w:p>
    <w:p w14:paraId="1C5B02BD" w14:textId="58240C65" w:rsidR="00B02023" w:rsidRPr="004E442C" w:rsidRDefault="00B02023" w:rsidP="00B02023">
      <w:pPr>
        <w:jc w:val="both"/>
        <w:rPr>
          <w:rFonts w:ascii="Arial" w:hAnsi="Arial" w:cs="Arial"/>
          <w:bCs/>
          <w:lang w:val="en-GB"/>
        </w:rPr>
      </w:pPr>
      <w:r w:rsidRPr="006379B7">
        <w:rPr>
          <w:rFonts w:ascii="Arial" w:hAnsi="Arial" w:cs="Arial"/>
        </w:rPr>
        <w:t xml:space="preserve">Farsalinos K., TOMASELLI V., Polosa R. (2019). </w:t>
      </w:r>
      <w:r w:rsidRPr="004E442C">
        <w:rPr>
          <w:rFonts w:ascii="Arial" w:hAnsi="Arial" w:cs="Arial"/>
          <w:i/>
          <w:lang w:val="en-GB"/>
        </w:rPr>
        <w:t>E-cigarette Use and Smoking Status of U.S. Adolescents in NYTS 2015</w:t>
      </w:r>
      <w:r w:rsidR="004064DD" w:rsidRPr="004E442C">
        <w:rPr>
          <w:rFonts w:ascii="Arial" w:hAnsi="Arial" w:cs="Arial"/>
          <w:lang w:val="en-GB"/>
        </w:rPr>
        <w:t xml:space="preserve">. </w:t>
      </w:r>
      <w:r w:rsidRPr="004E442C">
        <w:rPr>
          <w:rFonts w:ascii="Arial" w:hAnsi="Arial" w:cs="Arial"/>
          <w:bCs/>
          <w:lang w:val="en-GB"/>
        </w:rPr>
        <w:t>12</w:t>
      </w:r>
      <w:r w:rsidRPr="004E442C">
        <w:rPr>
          <w:rFonts w:ascii="Arial" w:hAnsi="Arial" w:cs="Arial"/>
          <w:bCs/>
          <w:vertAlign w:val="superscript"/>
          <w:lang w:val="en-GB"/>
        </w:rPr>
        <w:t>th</w:t>
      </w:r>
      <w:r w:rsidRPr="004E442C">
        <w:rPr>
          <w:rFonts w:ascii="Arial" w:hAnsi="Arial" w:cs="Arial"/>
          <w:bCs/>
          <w:lang w:val="en-GB"/>
        </w:rPr>
        <w:t> International Biometric Society</w:t>
      </w:r>
      <w:r w:rsidR="007D337E" w:rsidRPr="004E442C">
        <w:rPr>
          <w:rFonts w:ascii="Arial" w:hAnsi="Arial" w:cs="Arial"/>
          <w:bCs/>
          <w:lang w:val="en-GB"/>
        </w:rPr>
        <w:t>-</w:t>
      </w:r>
      <w:r w:rsidR="003E6C47" w:rsidRPr="004E442C">
        <w:rPr>
          <w:rFonts w:ascii="Arial" w:hAnsi="Arial" w:cs="Arial"/>
          <w:bCs/>
          <w:lang w:val="en-GB"/>
        </w:rPr>
        <w:t xml:space="preserve">Italian Region conference, </w:t>
      </w:r>
      <w:r w:rsidR="007D337E" w:rsidRPr="004E442C">
        <w:rPr>
          <w:rFonts w:ascii="Arial" w:hAnsi="Arial" w:cs="Arial"/>
          <w:bCs/>
          <w:lang w:val="en-GB"/>
        </w:rPr>
        <w:t xml:space="preserve">Università degli Studi di Napoli, </w:t>
      </w:r>
      <w:r w:rsidRPr="004E442C">
        <w:rPr>
          <w:rFonts w:ascii="Arial" w:hAnsi="Arial" w:cs="Arial"/>
          <w:bCs/>
          <w:lang w:val="en-GB"/>
        </w:rPr>
        <w:t>7-10 July 2019</w:t>
      </w:r>
      <w:r w:rsidR="007D337E" w:rsidRPr="004E442C">
        <w:rPr>
          <w:rFonts w:ascii="Arial" w:hAnsi="Arial" w:cs="Arial"/>
          <w:bCs/>
          <w:lang w:val="en-GB"/>
        </w:rPr>
        <w:t>.</w:t>
      </w:r>
    </w:p>
    <w:p w14:paraId="34B0085D" w14:textId="77777777" w:rsidR="00AB7FB4" w:rsidRPr="004E442C" w:rsidRDefault="00AB7FB4" w:rsidP="00B02023">
      <w:pPr>
        <w:jc w:val="both"/>
        <w:rPr>
          <w:rFonts w:ascii="Arial" w:hAnsi="Arial" w:cs="Arial"/>
          <w:bCs/>
          <w:lang w:val="en-GB"/>
        </w:rPr>
      </w:pPr>
    </w:p>
    <w:p w14:paraId="6F5C64DE" w14:textId="63610E1B" w:rsidR="00AB7FB4" w:rsidRPr="004E442C" w:rsidRDefault="00AB7FB4" w:rsidP="00AB7FB4">
      <w:pPr>
        <w:autoSpaceDE w:val="0"/>
        <w:autoSpaceDN w:val="0"/>
        <w:adjustRightInd w:val="0"/>
        <w:jc w:val="both"/>
        <w:rPr>
          <w:rFonts w:ascii="Arial" w:hAnsi="Arial" w:cs="Arial"/>
          <w:lang w:val="en-GB"/>
        </w:rPr>
      </w:pPr>
      <w:r w:rsidRPr="004E442C">
        <w:rPr>
          <w:rFonts w:ascii="Arial" w:hAnsi="Arial" w:cs="Arial"/>
          <w:lang w:val="en-GB"/>
        </w:rPr>
        <w:t xml:space="preserve">TOMASELLI V. (2019). </w:t>
      </w:r>
      <w:r w:rsidRPr="004E442C">
        <w:rPr>
          <w:rFonts w:ascii="Arial" w:hAnsi="Arial" w:cs="Arial"/>
          <w:i/>
          <w:lang w:val="en-GB"/>
        </w:rPr>
        <w:t>EU-PATH, Center of Excellence for the Accelerati</w:t>
      </w:r>
      <w:r w:rsidR="004064DD" w:rsidRPr="004E442C">
        <w:rPr>
          <w:rFonts w:ascii="Arial" w:hAnsi="Arial" w:cs="Arial"/>
          <w:i/>
          <w:lang w:val="en-GB"/>
        </w:rPr>
        <w:t>on of Harm Reduction (COEHAR</w:t>
      </w:r>
      <w:r w:rsidR="004064DD" w:rsidRPr="004E442C">
        <w:rPr>
          <w:rFonts w:ascii="Arial" w:hAnsi="Arial" w:cs="Arial"/>
          <w:lang w:val="en-GB"/>
        </w:rPr>
        <w:t xml:space="preserve">). </w:t>
      </w:r>
      <w:r w:rsidRPr="004E442C">
        <w:rPr>
          <w:rFonts w:ascii="Arial" w:hAnsi="Arial" w:cs="Arial"/>
          <w:lang w:val="en-GB"/>
        </w:rPr>
        <w:t>Research and health: the 9 projects of the global anti-smoking revolution. Hundreds of researchers working for CoEHAR activities, Univers</w:t>
      </w:r>
      <w:r w:rsidR="008377FC" w:rsidRPr="004E442C">
        <w:rPr>
          <w:rFonts w:ascii="Arial" w:hAnsi="Arial" w:cs="Arial"/>
          <w:lang w:val="en-GB"/>
        </w:rPr>
        <w:t>ità degli Studi di Catania, 24 G</w:t>
      </w:r>
      <w:r w:rsidRPr="004E442C">
        <w:rPr>
          <w:rFonts w:ascii="Arial" w:hAnsi="Arial" w:cs="Arial"/>
          <w:lang w:val="en-GB"/>
        </w:rPr>
        <w:t>iugno 2019.</w:t>
      </w:r>
    </w:p>
    <w:p w14:paraId="5A833E8C" w14:textId="77777777" w:rsidR="007D337E" w:rsidRPr="004E442C" w:rsidRDefault="007D337E" w:rsidP="00B02023">
      <w:pPr>
        <w:jc w:val="both"/>
        <w:rPr>
          <w:rFonts w:ascii="Arial" w:hAnsi="Arial" w:cs="Arial"/>
          <w:bCs/>
          <w:lang w:val="en-GB"/>
        </w:rPr>
      </w:pPr>
    </w:p>
    <w:p w14:paraId="3FBA563D" w14:textId="4AEC5C5D" w:rsidR="00D04FF4" w:rsidRPr="00974243" w:rsidRDefault="008E5A23" w:rsidP="00102D60">
      <w:pPr>
        <w:jc w:val="both"/>
        <w:rPr>
          <w:rFonts w:ascii="Arial" w:hAnsi="Arial" w:cs="Arial"/>
        </w:rPr>
      </w:pPr>
      <w:r w:rsidRPr="006379B7">
        <w:rPr>
          <w:rFonts w:ascii="Arial" w:hAnsi="Arial" w:cs="Arial"/>
        </w:rPr>
        <w:t xml:space="preserve">TOMASELLI V., Sampugnaro R., Montemagno F. (2019). </w:t>
      </w:r>
      <w:r w:rsidRPr="006379B7">
        <w:rPr>
          <w:rFonts w:ascii="Arial" w:hAnsi="Arial" w:cs="Arial"/>
          <w:i/>
        </w:rPr>
        <w:t>Voto e misure del benessere economico-sociale in tempo di crisi: una lettura esplicativa</w:t>
      </w:r>
      <w:r w:rsidR="004064DD" w:rsidRPr="006379B7">
        <w:rPr>
          <w:rFonts w:ascii="Arial" w:hAnsi="Arial" w:cs="Arial"/>
        </w:rPr>
        <w:t>.</w:t>
      </w:r>
      <w:r w:rsidR="00076A48" w:rsidRPr="006379B7">
        <w:rPr>
          <w:rFonts w:ascii="Arial" w:hAnsi="Arial" w:cs="Arial"/>
        </w:rPr>
        <w:t xml:space="preserve"> </w:t>
      </w:r>
      <w:r w:rsidRPr="006379B7">
        <w:rPr>
          <w:rFonts w:ascii="Arial" w:hAnsi="Arial" w:cs="Arial"/>
        </w:rPr>
        <w:t xml:space="preserve">Crisi economica, democrazia e rappresentanza, Università degli Studi di Catania, 10-11 </w:t>
      </w:r>
      <w:proofErr w:type="gramStart"/>
      <w:r w:rsidRPr="006379B7">
        <w:rPr>
          <w:rFonts w:ascii="Arial" w:hAnsi="Arial" w:cs="Arial"/>
        </w:rPr>
        <w:t>Maggio</w:t>
      </w:r>
      <w:proofErr w:type="gramEnd"/>
      <w:r w:rsidRPr="006379B7">
        <w:rPr>
          <w:rFonts w:ascii="Arial" w:hAnsi="Arial" w:cs="Arial"/>
        </w:rPr>
        <w:t xml:space="preserve"> 2019. </w:t>
      </w:r>
    </w:p>
    <w:p w14:paraId="0793C4AA" w14:textId="77777777" w:rsidR="00974243" w:rsidRPr="006379B7" w:rsidRDefault="00974243" w:rsidP="00102D60">
      <w:pPr>
        <w:jc w:val="both"/>
        <w:rPr>
          <w:rFonts w:ascii="Arial" w:hAnsi="Arial" w:cs="Arial"/>
          <w:b/>
        </w:rPr>
      </w:pPr>
    </w:p>
    <w:p w14:paraId="7C203466" w14:textId="55961114" w:rsidR="00C40D3E" w:rsidRPr="004E442C" w:rsidRDefault="00C40D3E" w:rsidP="00102D60">
      <w:pPr>
        <w:jc w:val="both"/>
        <w:rPr>
          <w:rFonts w:ascii="Arial" w:hAnsi="Arial" w:cs="Arial"/>
          <w:b/>
          <w:lang w:val="en-GB"/>
        </w:rPr>
      </w:pPr>
      <w:r w:rsidRPr="004E442C">
        <w:rPr>
          <w:rFonts w:ascii="Arial" w:hAnsi="Arial" w:cs="Arial"/>
          <w:b/>
          <w:lang w:val="en-GB"/>
        </w:rPr>
        <w:t>2017</w:t>
      </w:r>
    </w:p>
    <w:p w14:paraId="03EFF369" w14:textId="3180F65C" w:rsidR="00D058B1" w:rsidRPr="006379B7" w:rsidRDefault="00D058B1" w:rsidP="00D058B1">
      <w:pPr>
        <w:jc w:val="both"/>
        <w:rPr>
          <w:rFonts w:ascii="Arial" w:hAnsi="Arial" w:cs="Arial"/>
        </w:rPr>
      </w:pPr>
      <w:r w:rsidRPr="006379B7">
        <w:rPr>
          <w:rFonts w:ascii="Arial" w:hAnsi="Arial" w:cs="Arial"/>
        </w:rPr>
        <w:t xml:space="preserve">TOMASELLI V. (2017). </w:t>
      </w:r>
      <w:r w:rsidRPr="006379B7">
        <w:rPr>
          <w:rFonts w:ascii="Arial" w:hAnsi="Arial" w:cs="Arial"/>
          <w:i/>
        </w:rPr>
        <w:t>Questionario A</w:t>
      </w:r>
      <w:r w:rsidR="004064DD" w:rsidRPr="006379B7">
        <w:rPr>
          <w:rFonts w:ascii="Arial" w:hAnsi="Arial" w:cs="Arial"/>
          <w:i/>
        </w:rPr>
        <w:t>SDU e questionario OPIS.</w:t>
      </w:r>
      <w:r w:rsidR="004064DD" w:rsidRPr="006379B7">
        <w:rPr>
          <w:rFonts w:ascii="Arial" w:hAnsi="Arial" w:cs="Arial"/>
        </w:rPr>
        <w:t xml:space="preserve"> </w:t>
      </w:r>
      <w:r w:rsidRPr="006379B7">
        <w:rPr>
          <w:rFonts w:ascii="Arial" w:hAnsi="Arial" w:cs="Arial"/>
        </w:rPr>
        <w:t>Progetto di qualificazione e aggiornamento delle competenze del personale docente sui processi di apprendimento, sull’inovazione</w:t>
      </w:r>
      <w:r w:rsidR="00076A48" w:rsidRPr="006379B7">
        <w:rPr>
          <w:rFonts w:ascii="Arial" w:hAnsi="Arial" w:cs="Arial"/>
        </w:rPr>
        <w:t xml:space="preserve"> e sulle metodologie didattiche</w:t>
      </w:r>
      <w:r w:rsidRPr="006379B7">
        <w:rPr>
          <w:rFonts w:ascii="Arial" w:hAnsi="Arial" w:cs="Arial"/>
        </w:rPr>
        <w:t>, Univers</w:t>
      </w:r>
      <w:r w:rsidR="008377FC" w:rsidRPr="006379B7">
        <w:rPr>
          <w:rFonts w:ascii="Arial" w:hAnsi="Arial" w:cs="Arial"/>
        </w:rPr>
        <w:t xml:space="preserve">ità degli Studi di Catania, 27 </w:t>
      </w:r>
      <w:proofErr w:type="gramStart"/>
      <w:r w:rsidR="008377FC" w:rsidRPr="006379B7">
        <w:rPr>
          <w:rFonts w:ascii="Arial" w:hAnsi="Arial" w:cs="Arial"/>
        </w:rPr>
        <w:t>S</w:t>
      </w:r>
      <w:r w:rsidRPr="006379B7">
        <w:rPr>
          <w:rFonts w:ascii="Arial" w:hAnsi="Arial" w:cs="Arial"/>
        </w:rPr>
        <w:t>ettembre</w:t>
      </w:r>
      <w:proofErr w:type="gramEnd"/>
      <w:r w:rsidRPr="006379B7">
        <w:rPr>
          <w:rFonts w:ascii="Arial" w:hAnsi="Arial" w:cs="Arial"/>
        </w:rPr>
        <w:t xml:space="preserve"> 2017.</w:t>
      </w:r>
    </w:p>
    <w:p w14:paraId="48AC03F0" w14:textId="77777777" w:rsidR="00D058B1" w:rsidRPr="006379B7" w:rsidRDefault="00D058B1" w:rsidP="00102D60">
      <w:pPr>
        <w:jc w:val="both"/>
        <w:rPr>
          <w:rFonts w:ascii="Arial" w:hAnsi="Arial" w:cs="Arial"/>
          <w:b/>
        </w:rPr>
      </w:pPr>
    </w:p>
    <w:p w14:paraId="4305BDC6" w14:textId="3B77FEDD" w:rsidR="00D058B1" w:rsidRPr="006379B7" w:rsidRDefault="00D058B1" w:rsidP="00D058B1">
      <w:pPr>
        <w:jc w:val="both"/>
        <w:rPr>
          <w:rFonts w:ascii="Arial" w:hAnsi="Arial" w:cs="Arial"/>
        </w:rPr>
      </w:pPr>
      <w:r w:rsidRPr="006379B7">
        <w:rPr>
          <w:rFonts w:ascii="Arial" w:hAnsi="Arial" w:cs="Arial"/>
        </w:rPr>
        <w:t xml:space="preserve">TOMASELLI V. (2017). </w:t>
      </w:r>
      <w:r w:rsidRPr="006379B7">
        <w:rPr>
          <w:rFonts w:ascii="Arial" w:hAnsi="Arial" w:cs="Arial"/>
          <w:i/>
        </w:rPr>
        <w:t>Dalle opinioni sulla didattica allo sviluppo della professionalità docente.</w:t>
      </w:r>
      <w:r w:rsidRPr="006379B7">
        <w:rPr>
          <w:rFonts w:ascii="Arial" w:hAnsi="Arial" w:cs="Arial"/>
        </w:rPr>
        <w:t xml:space="preserve"> Ricerca e formazione per lo sviluppo professionale della docenza univers</w:t>
      </w:r>
      <w:r w:rsidR="00076A48" w:rsidRPr="006379B7">
        <w:rPr>
          <w:rFonts w:ascii="Arial" w:hAnsi="Arial" w:cs="Arial"/>
        </w:rPr>
        <w:t>itaria: un approccio di sistema</w:t>
      </w:r>
      <w:r w:rsidRPr="006379B7">
        <w:rPr>
          <w:rFonts w:ascii="Arial" w:hAnsi="Arial" w:cs="Arial"/>
        </w:rPr>
        <w:t>, Univers</w:t>
      </w:r>
      <w:r w:rsidR="00075018" w:rsidRPr="006379B7">
        <w:rPr>
          <w:rFonts w:ascii="Arial" w:hAnsi="Arial" w:cs="Arial"/>
        </w:rPr>
        <w:t xml:space="preserve">ità degli Studi di Bari, 27-28 </w:t>
      </w:r>
      <w:proofErr w:type="gramStart"/>
      <w:r w:rsidR="00075018" w:rsidRPr="006379B7">
        <w:rPr>
          <w:rFonts w:ascii="Arial" w:hAnsi="Arial" w:cs="Arial"/>
        </w:rPr>
        <w:t>G</w:t>
      </w:r>
      <w:r w:rsidRPr="006379B7">
        <w:rPr>
          <w:rFonts w:ascii="Arial" w:hAnsi="Arial" w:cs="Arial"/>
        </w:rPr>
        <w:t>iugno</w:t>
      </w:r>
      <w:proofErr w:type="gramEnd"/>
      <w:r w:rsidRPr="006379B7">
        <w:rPr>
          <w:rFonts w:ascii="Arial" w:hAnsi="Arial" w:cs="Arial"/>
        </w:rPr>
        <w:t xml:space="preserve"> 2017.</w:t>
      </w:r>
    </w:p>
    <w:p w14:paraId="0A1FE063" w14:textId="77777777" w:rsidR="00D058B1" w:rsidRPr="006379B7" w:rsidRDefault="00D058B1" w:rsidP="00102D60">
      <w:pPr>
        <w:jc w:val="both"/>
        <w:rPr>
          <w:rFonts w:ascii="Arial" w:hAnsi="Arial" w:cs="Arial"/>
          <w:b/>
        </w:rPr>
      </w:pPr>
    </w:p>
    <w:p w14:paraId="416978D3" w14:textId="7E944551" w:rsidR="00D058B1" w:rsidRPr="004E442C" w:rsidRDefault="00D058B1" w:rsidP="00D058B1">
      <w:pPr>
        <w:jc w:val="both"/>
        <w:rPr>
          <w:rFonts w:ascii="Arial" w:hAnsi="Arial" w:cs="Arial"/>
          <w:lang w:val="en-GB"/>
        </w:rPr>
      </w:pPr>
      <w:r w:rsidRPr="006379B7">
        <w:rPr>
          <w:rFonts w:ascii="Arial" w:hAnsi="Arial" w:cs="Arial"/>
        </w:rPr>
        <w:t xml:space="preserve">Fordellone M, TOMASELLI V., Vichi M. (2017). </w:t>
      </w:r>
      <w:r w:rsidRPr="004E442C">
        <w:rPr>
          <w:rFonts w:ascii="Arial" w:hAnsi="Arial" w:cs="Arial"/>
          <w:i/>
          <w:lang w:val="en-GB"/>
        </w:rPr>
        <w:t>Dimension Data Reduction. Simultaneous Segmentation Method: Analysis of Tourism Demand</w:t>
      </w:r>
      <w:r w:rsidRPr="004E442C">
        <w:rPr>
          <w:rFonts w:ascii="Arial" w:hAnsi="Arial" w:cs="Arial"/>
          <w:lang w:val="en-GB"/>
        </w:rPr>
        <w:t xml:space="preserve">. </w:t>
      </w:r>
      <w:r w:rsidRPr="006379B7">
        <w:rPr>
          <w:rFonts w:ascii="Arial" w:hAnsi="Arial" w:cs="Arial"/>
          <w:bCs/>
        </w:rPr>
        <w:t xml:space="preserve">LIV Riunione Scientifica Società </w:t>
      </w:r>
      <w:r w:rsidRPr="006379B7">
        <w:rPr>
          <w:rFonts w:ascii="Arial" w:hAnsi="Arial" w:cs="Arial"/>
        </w:rPr>
        <w:t xml:space="preserve">Italiana di Economia, Demografia e Statistica (S.I.E.D.S.). </w:t>
      </w:r>
      <w:r w:rsidRPr="004E442C">
        <w:rPr>
          <w:rFonts w:ascii="Arial" w:hAnsi="Arial" w:cs="Arial"/>
          <w:lang w:val="en-GB"/>
        </w:rPr>
        <w:t>Università degli Studi di Catania, 2</w:t>
      </w:r>
      <w:r w:rsidR="00075018" w:rsidRPr="004E442C">
        <w:rPr>
          <w:rFonts w:ascii="Arial" w:hAnsi="Arial" w:cs="Arial"/>
          <w:lang w:val="en-GB"/>
        </w:rPr>
        <w:t>5-26 M</w:t>
      </w:r>
      <w:r w:rsidRPr="004E442C">
        <w:rPr>
          <w:rFonts w:ascii="Arial" w:hAnsi="Arial" w:cs="Arial"/>
          <w:lang w:val="en-GB"/>
        </w:rPr>
        <w:t>aggio 2017.</w:t>
      </w:r>
    </w:p>
    <w:p w14:paraId="65194E17" w14:textId="77777777" w:rsidR="00974243" w:rsidRDefault="00974243" w:rsidP="00102D60">
      <w:pPr>
        <w:jc w:val="both"/>
        <w:rPr>
          <w:rFonts w:ascii="Arial" w:hAnsi="Arial" w:cs="Arial"/>
          <w:b/>
          <w:lang w:val="en-GB"/>
        </w:rPr>
      </w:pPr>
    </w:p>
    <w:p w14:paraId="16D5A498" w14:textId="77777777" w:rsidR="00974243" w:rsidRDefault="00974243" w:rsidP="00102D60">
      <w:pPr>
        <w:jc w:val="both"/>
        <w:rPr>
          <w:rFonts w:ascii="Arial" w:hAnsi="Arial" w:cs="Arial"/>
          <w:b/>
          <w:lang w:val="en-GB"/>
        </w:rPr>
      </w:pPr>
    </w:p>
    <w:p w14:paraId="1D1825B3" w14:textId="77777777" w:rsidR="00974243" w:rsidRDefault="00974243" w:rsidP="00102D60">
      <w:pPr>
        <w:jc w:val="both"/>
        <w:rPr>
          <w:rFonts w:ascii="Arial" w:hAnsi="Arial" w:cs="Arial"/>
          <w:b/>
          <w:lang w:val="en-GB"/>
        </w:rPr>
      </w:pPr>
    </w:p>
    <w:p w14:paraId="426B0CA2" w14:textId="77777777" w:rsidR="00974243" w:rsidRDefault="00974243" w:rsidP="00102D60">
      <w:pPr>
        <w:jc w:val="both"/>
        <w:rPr>
          <w:rFonts w:ascii="Arial" w:hAnsi="Arial" w:cs="Arial"/>
          <w:b/>
          <w:lang w:val="en-GB"/>
        </w:rPr>
      </w:pPr>
    </w:p>
    <w:p w14:paraId="33654BDF" w14:textId="6F5766BF" w:rsidR="00102D60" w:rsidRPr="004E442C" w:rsidRDefault="00102D60" w:rsidP="00102D60">
      <w:pPr>
        <w:jc w:val="both"/>
        <w:rPr>
          <w:rFonts w:ascii="Arial" w:hAnsi="Arial" w:cs="Arial"/>
          <w:b/>
          <w:lang w:val="en-GB"/>
        </w:rPr>
      </w:pPr>
      <w:r w:rsidRPr="004E442C">
        <w:rPr>
          <w:rFonts w:ascii="Arial" w:hAnsi="Arial" w:cs="Arial"/>
          <w:b/>
          <w:lang w:val="en-GB"/>
        </w:rPr>
        <w:lastRenderedPageBreak/>
        <w:t>2015</w:t>
      </w:r>
    </w:p>
    <w:p w14:paraId="02FBD4C4" w14:textId="5E23F706" w:rsidR="00102D60" w:rsidRPr="006379B7" w:rsidRDefault="00102D60" w:rsidP="00102D60">
      <w:pPr>
        <w:jc w:val="both"/>
        <w:rPr>
          <w:rFonts w:ascii="Arial" w:hAnsi="Arial" w:cs="Arial"/>
        </w:rPr>
      </w:pPr>
      <w:r w:rsidRPr="006379B7">
        <w:rPr>
          <w:rFonts w:ascii="Arial" w:hAnsi="Arial" w:cs="Arial"/>
        </w:rPr>
        <w:t xml:space="preserve">TOMASELLI V. (2015). </w:t>
      </w:r>
      <w:r w:rsidRPr="006379B7">
        <w:rPr>
          <w:rFonts w:ascii="Arial" w:hAnsi="Arial" w:cs="Arial"/>
          <w:i/>
        </w:rPr>
        <w:t>Tabagismo e popolazione giovanile</w:t>
      </w:r>
      <w:r w:rsidR="0079172B" w:rsidRPr="006379B7">
        <w:rPr>
          <w:rFonts w:ascii="Arial" w:hAnsi="Arial" w:cs="Arial"/>
          <w:i/>
        </w:rPr>
        <w:t>.</w:t>
      </w:r>
      <w:r w:rsidRPr="006379B7">
        <w:rPr>
          <w:rFonts w:ascii="Arial" w:hAnsi="Arial" w:cs="Arial"/>
        </w:rPr>
        <w:t xml:space="preserve"> Giornata mondiale antifumo 2015: “Tabagismo e Vapagismo”, Scuola di Medicina e Chirurgia, </w:t>
      </w:r>
      <w:r w:rsidR="00B02023" w:rsidRPr="006379B7">
        <w:rPr>
          <w:rFonts w:ascii="Arial" w:hAnsi="Arial" w:cs="Arial"/>
        </w:rPr>
        <w:t xml:space="preserve">Università degli Studi di Catania, </w:t>
      </w:r>
      <w:r w:rsidRPr="006379B7">
        <w:rPr>
          <w:rFonts w:ascii="Arial" w:hAnsi="Arial" w:cs="Arial"/>
        </w:rPr>
        <w:t>26 maggio 2015.</w:t>
      </w:r>
    </w:p>
    <w:p w14:paraId="121E0779" w14:textId="77777777" w:rsidR="00102D60" w:rsidRPr="006379B7" w:rsidRDefault="00102D60" w:rsidP="00102D60">
      <w:pPr>
        <w:jc w:val="both"/>
        <w:rPr>
          <w:rFonts w:ascii="Arial" w:hAnsi="Arial" w:cs="Arial"/>
        </w:rPr>
      </w:pPr>
      <w:r w:rsidRPr="006379B7">
        <w:rPr>
          <w:rFonts w:ascii="Arial" w:hAnsi="Arial" w:cs="Arial"/>
        </w:rPr>
        <w:tab/>
        <w:t xml:space="preserve"> </w:t>
      </w:r>
    </w:p>
    <w:p w14:paraId="25115D24" w14:textId="77777777" w:rsidR="00102D60" w:rsidRPr="004E442C" w:rsidRDefault="00102D60" w:rsidP="00102D60">
      <w:pPr>
        <w:jc w:val="both"/>
        <w:rPr>
          <w:rFonts w:ascii="Arial" w:hAnsi="Arial" w:cs="Arial"/>
          <w:b/>
          <w:lang w:val="en-GB"/>
        </w:rPr>
      </w:pPr>
      <w:r w:rsidRPr="004E442C">
        <w:rPr>
          <w:rFonts w:ascii="Arial" w:hAnsi="Arial" w:cs="Arial"/>
          <w:b/>
          <w:lang w:val="en-GB"/>
        </w:rPr>
        <w:t>2014</w:t>
      </w:r>
    </w:p>
    <w:p w14:paraId="262EF0B1" w14:textId="76F3728D" w:rsidR="00102D60" w:rsidRPr="004E442C" w:rsidRDefault="0068436E" w:rsidP="00102D60">
      <w:pPr>
        <w:autoSpaceDE w:val="0"/>
        <w:autoSpaceDN w:val="0"/>
        <w:adjustRightInd w:val="0"/>
        <w:jc w:val="both"/>
        <w:rPr>
          <w:rFonts w:ascii="Arial" w:hAnsi="Arial" w:cs="Arial"/>
          <w:lang w:val="en-GB"/>
        </w:rPr>
      </w:pPr>
      <w:r w:rsidRPr="004E442C">
        <w:rPr>
          <w:rFonts w:ascii="Arial" w:hAnsi="Arial" w:cs="Arial"/>
          <w:lang w:val="en-GB"/>
        </w:rPr>
        <w:t>Castro G.</w:t>
      </w:r>
      <w:r w:rsidR="00EF79AA" w:rsidRPr="004E442C">
        <w:rPr>
          <w:rFonts w:ascii="Arial" w:hAnsi="Arial" w:cs="Arial"/>
          <w:lang w:val="en-GB"/>
        </w:rPr>
        <w:t>,</w:t>
      </w:r>
      <w:r w:rsidRPr="004E442C">
        <w:rPr>
          <w:rFonts w:ascii="Arial" w:hAnsi="Arial" w:cs="Arial"/>
          <w:lang w:val="en-GB"/>
        </w:rPr>
        <w:t xml:space="preserve"> </w:t>
      </w:r>
      <w:r w:rsidR="00EF79AA" w:rsidRPr="004E442C">
        <w:rPr>
          <w:rFonts w:ascii="Arial" w:hAnsi="Arial" w:cs="Arial"/>
          <w:lang w:val="en-GB"/>
        </w:rPr>
        <w:t xml:space="preserve">TOMASELLI V. </w:t>
      </w:r>
      <w:r w:rsidR="00102D60" w:rsidRPr="004E442C">
        <w:rPr>
          <w:rFonts w:ascii="Arial" w:hAnsi="Arial" w:cs="Arial"/>
          <w:lang w:val="en-GB"/>
        </w:rPr>
        <w:t xml:space="preserve">(2014). </w:t>
      </w:r>
      <w:r w:rsidR="00102D60" w:rsidRPr="004E442C">
        <w:rPr>
          <w:rFonts w:ascii="Arial" w:hAnsi="Arial" w:cs="Arial"/>
          <w:i/>
          <w:lang w:val="en-GB"/>
        </w:rPr>
        <w:t>Polling and Multi-party Accuracy Measures: evidence from the Italian General Elections</w:t>
      </w:r>
      <w:r w:rsidR="00102D60" w:rsidRPr="004E442C">
        <w:rPr>
          <w:rFonts w:ascii="Arial" w:hAnsi="Arial" w:cs="Arial"/>
          <w:lang w:val="en-GB"/>
        </w:rPr>
        <w:t>. Seminario internazionale su “Election forecasting, ecological inference, and polling accuracy: methods and applications”, Università degli Studi di Perugia</w:t>
      </w:r>
      <w:r w:rsidR="00B02023" w:rsidRPr="004E442C">
        <w:rPr>
          <w:rFonts w:ascii="Arial" w:hAnsi="Arial" w:cs="Arial"/>
          <w:lang w:val="en-GB"/>
        </w:rPr>
        <w:t>, 19 novembre 2014</w:t>
      </w:r>
      <w:r w:rsidR="00102D60" w:rsidRPr="004E442C">
        <w:rPr>
          <w:rFonts w:ascii="Arial" w:hAnsi="Arial" w:cs="Arial"/>
          <w:lang w:val="en-GB"/>
        </w:rPr>
        <w:t>.</w:t>
      </w:r>
    </w:p>
    <w:p w14:paraId="0FE52255" w14:textId="701A468F" w:rsidR="00102D60" w:rsidRPr="004E442C" w:rsidRDefault="00102D60" w:rsidP="00102D60">
      <w:pPr>
        <w:jc w:val="both"/>
        <w:rPr>
          <w:rFonts w:ascii="Arial" w:hAnsi="Arial" w:cs="Arial"/>
          <w:lang w:val="en-GB"/>
        </w:rPr>
      </w:pPr>
    </w:p>
    <w:p w14:paraId="6462C868" w14:textId="71F4481E" w:rsidR="00102D60" w:rsidRPr="006379B7" w:rsidRDefault="00102D60" w:rsidP="00102D60">
      <w:pPr>
        <w:jc w:val="both"/>
        <w:rPr>
          <w:rFonts w:ascii="Arial" w:hAnsi="Arial" w:cs="Arial"/>
          <w:i/>
        </w:rPr>
      </w:pPr>
      <w:r w:rsidRPr="006379B7">
        <w:rPr>
          <w:rFonts w:ascii="Arial" w:hAnsi="Arial" w:cs="Arial"/>
          <w:bCs/>
        </w:rPr>
        <w:t>Tamburino L.</w:t>
      </w:r>
      <w:r w:rsidRPr="006379B7">
        <w:rPr>
          <w:rFonts w:ascii="Arial" w:hAnsi="Arial" w:cs="Arial"/>
        </w:rPr>
        <w:t>, Barone N., </w:t>
      </w:r>
      <w:r w:rsidR="00EF79AA" w:rsidRPr="006379B7">
        <w:rPr>
          <w:rFonts w:ascii="Arial" w:hAnsi="Arial" w:cs="Arial"/>
        </w:rPr>
        <w:t xml:space="preserve">TOMASELLI V., </w:t>
      </w:r>
      <w:r w:rsidRPr="006379B7">
        <w:rPr>
          <w:rFonts w:ascii="Arial" w:hAnsi="Arial" w:cs="Arial"/>
        </w:rPr>
        <w:t xml:space="preserve">Condorelli R., Cimino L., Vicari E., La Vignera S., Calogero A. (2014). </w:t>
      </w:r>
      <w:r w:rsidRPr="006379B7">
        <w:rPr>
          <w:rFonts w:ascii="Arial" w:hAnsi="Arial" w:cs="Arial"/>
          <w:i/>
        </w:rPr>
        <w:t>Effetti del polimorfismo -211 G/T del gene FSHB sui livelli ormonali e sui parametri seminali di pazienti infertili</w:t>
      </w:r>
      <w:r w:rsidRPr="006379B7">
        <w:rPr>
          <w:rFonts w:ascii="Arial" w:hAnsi="Arial" w:cs="Arial"/>
        </w:rPr>
        <w:t>.</w:t>
      </w:r>
      <w:r w:rsidRPr="006379B7">
        <w:rPr>
          <w:rFonts w:ascii="Arial" w:hAnsi="Arial" w:cs="Arial"/>
          <w:b/>
          <w:bCs/>
        </w:rPr>
        <w:t xml:space="preserve"> </w:t>
      </w:r>
      <w:r w:rsidRPr="006379B7">
        <w:rPr>
          <w:rFonts w:ascii="Arial" w:hAnsi="Arial" w:cs="Arial"/>
        </w:rPr>
        <w:t>XXIX Convegno Medicina de</w:t>
      </w:r>
      <w:r w:rsidR="000059EE" w:rsidRPr="006379B7">
        <w:rPr>
          <w:rFonts w:ascii="Arial" w:hAnsi="Arial" w:cs="Arial"/>
        </w:rPr>
        <w:t xml:space="preserve">lla Riproduzione, </w:t>
      </w:r>
      <w:r w:rsidR="00B02023" w:rsidRPr="006379B7">
        <w:rPr>
          <w:rFonts w:ascii="Arial" w:hAnsi="Arial" w:cs="Arial"/>
        </w:rPr>
        <w:t xml:space="preserve">AbanoTerme, Padova, </w:t>
      </w:r>
      <w:r w:rsidR="000059EE" w:rsidRPr="006379B7">
        <w:rPr>
          <w:rFonts w:ascii="Arial" w:hAnsi="Arial" w:cs="Arial"/>
        </w:rPr>
        <w:t>27 febbraio-1</w:t>
      </w:r>
      <w:r w:rsidR="00B02023" w:rsidRPr="006379B7">
        <w:rPr>
          <w:rFonts w:ascii="Arial" w:hAnsi="Arial" w:cs="Arial"/>
        </w:rPr>
        <w:t>marzo 2014</w:t>
      </w:r>
      <w:r w:rsidRPr="006379B7">
        <w:rPr>
          <w:rFonts w:ascii="Arial" w:hAnsi="Arial" w:cs="Arial"/>
        </w:rPr>
        <w:t xml:space="preserve"> </w:t>
      </w:r>
      <w:r w:rsidRPr="006379B7">
        <w:rPr>
          <w:rFonts w:ascii="Arial" w:hAnsi="Arial" w:cs="Arial"/>
          <w:bCs/>
          <w:i/>
        </w:rPr>
        <w:t>(</w:t>
      </w:r>
      <w:r w:rsidRPr="006379B7">
        <w:rPr>
          <w:rFonts w:ascii="Arial" w:hAnsi="Arial" w:cs="Arial"/>
          <w:b/>
          <w:bCs/>
          <w:i/>
        </w:rPr>
        <w:t xml:space="preserve">premiata </w:t>
      </w:r>
      <w:r w:rsidRPr="006379B7">
        <w:rPr>
          <w:rFonts w:ascii="Arial" w:hAnsi="Arial" w:cs="Arial"/>
          <w:bCs/>
          <w:i/>
        </w:rPr>
        <w:t>fra le 10 migliori comunicazioni presentate).</w:t>
      </w:r>
    </w:p>
    <w:p w14:paraId="3CAF1A18" w14:textId="77777777" w:rsidR="00102D60" w:rsidRPr="006379B7" w:rsidRDefault="00102D60" w:rsidP="00102D60">
      <w:pPr>
        <w:jc w:val="both"/>
        <w:rPr>
          <w:rFonts w:ascii="Arial" w:hAnsi="Arial" w:cs="Arial"/>
        </w:rPr>
      </w:pPr>
    </w:p>
    <w:p w14:paraId="2488DC2B" w14:textId="77777777" w:rsidR="00102D60" w:rsidRPr="004E442C" w:rsidRDefault="00102D60" w:rsidP="00102D60">
      <w:pPr>
        <w:jc w:val="both"/>
        <w:rPr>
          <w:rFonts w:ascii="Arial" w:hAnsi="Arial" w:cs="Arial"/>
          <w:b/>
          <w:lang w:val="en-GB"/>
        </w:rPr>
      </w:pPr>
      <w:r w:rsidRPr="004E442C">
        <w:rPr>
          <w:rFonts w:ascii="Arial" w:hAnsi="Arial" w:cs="Arial"/>
          <w:b/>
          <w:lang w:val="en-GB"/>
        </w:rPr>
        <w:t>2013</w:t>
      </w:r>
    </w:p>
    <w:p w14:paraId="3173221B" w14:textId="24C892D9" w:rsidR="00102D60" w:rsidRPr="004E442C" w:rsidRDefault="00102D60" w:rsidP="00102D60">
      <w:pPr>
        <w:jc w:val="both"/>
        <w:rPr>
          <w:rFonts w:ascii="Arial" w:hAnsi="Arial" w:cs="Arial"/>
          <w:lang w:val="en-GB"/>
        </w:rPr>
      </w:pPr>
      <w:r w:rsidRPr="004E442C">
        <w:rPr>
          <w:rFonts w:ascii="Arial" w:hAnsi="Arial" w:cs="Arial"/>
          <w:lang w:val="en-GB"/>
        </w:rPr>
        <w:t>Asero V.</w:t>
      </w:r>
      <w:r w:rsidR="00EF79AA" w:rsidRPr="004E442C">
        <w:rPr>
          <w:rFonts w:ascii="Arial" w:hAnsi="Arial" w:cs="Arial"/>
          <w:lang w:val="en-GB"/>
        </w:rPr>
        <w:t>,</w:t>
      </w:r>
      <w:r w:rsidRPr="004E442C">
        <w:rPr>
          <w:rFonts w:ascii="Arial" w:hAnsi="Arial" w:cs="Arial"/>
          <w:lang w:val="en-GB"/>
        </w:rPr>
        <w:t xml:space="preserve"> </w:t>
      </w:r>
      <w:r w:rsidR="00EF79AA" w:rsidRPr="004E442C">
        <w:rPr>
          <w:rFonts w:ascii="Arial" w:hAnsi="Arial" w:cs="Arial"/>
          <w:lang w:val="en-GB"/>
        </w:rPr>
        <w:t xml:space="preserve">TOMASELLI V. </w:t>
      </w:r>
      <w:r w:rsidRPr="004E442C">
        <w:rPr>
          <w:rFonts w:ascii="Arial" w:hAnsi="Arial" w:cs="Arial"/>
          <w:lang w:val="en-GB"/>
        </w:rPr>
        <w:t xml:space="preserve">(2013). </w:t>
      </w:r>
      <w:r w:rsidRPr="004E442C">
        <w:rPr>
          <w:rFonts w:ascii="Arial" w:hAnsi="Arial" w:cs="Arial"/>
          <w:i/>
          <w:lang w:val="en-GB"/>
        </w:rPr>
        <w:t>Analysing tourism demand for destination management in Sicilian Tourist Districts</w:t>
      </w:r>
      <w:r w:rsidRPr="004E442C">
        <w:rPr>
          <w:rFonts w:ascii="Arial" w:hAnsi="Arial" w:cs="Arial"/>
          <w:lang w:val="en-GB"/>
        </w:rPr>
        <w:t>. Advances In Tourism Research, Palermo, 4-5 novembre 2013.</w:t>
      </w:r>
    </w:p>
    <w:p w14:paraId="28F04066" w14:textId="77777777" w:rsidR="00102D60" w:rsidRPr="004E442C" w:rsidRDefault="00102D60" w:rsidP="00102D60">
      <w:pPr>
        <w:jc w:val="both"/>
        <w:rPr>
          <w:rFonts w:ascii="Arial" w:hAnsi="Arial" w:cs="Arial"/>
          <w:lang w:val="en-GB"/>
        </w:rPr>
      </w:pPr>
    </w:p>
    <w:p w14:paraId="5FE61C09" w14:textId="68A034DF" w:rsidR="008E1CDC" w:rsidRDefault="00102D60" w:rsidP="00974243">
      <w:pPr>
        <w:jc w:val="both"/>
        <w:rPr>
          <w:rFonts w:ascii="Arial" w:hAnsi="Arial" w:cs="Arial"/>
          <w:lang w:val="en-GB"/>
        </w:rPr>
      </w:pPr>
      <w:r w:rsidRPr="004E442C">
        <w:rPr>
          <w:rFonts w:ascii="Arial" w:hAnsi="Arial" w:cs="Arial"/>
          <w:lang w:val="en-GB"/>
        </w:rPr>
        <w:t>D'Agata R.</w:t>
      </w:r>
      <w:r w:rsidR="00EF79AA" w:rsidRPr="004E442C">
        <w:rPr>
          <w:rFonts w:ascii="Arial" w:hAnsi="Arial" w:cs="Arial"/>
          <w:lang w:val="en-GB"/>
        </w:rPr>
        <w:t>,</w:t>
      </w:r>
      <w:r w:rsidRPr="004E442C">
        <w:rPr>
          <w:rFonts w:ascii="Arial" w:hAnsi="Arial" w:cs="Arial"/>
          <w:lang w:val="en-GB"/>
        </w:rPr>
        <w:t xml:space="preserve"> </w:t>
      </w:r>
      <w:r w:rsidR="00EF79AA" w:rsidRPr="004E442C">
        <w:rPr>
          <w:rFonts w:ascii="Arial" w:hAnsi="Arial" w:cs="Arial"/>
          <w:lang w:val="en-GB"/>
        </w:rPr>
        <w:t xml:space="preserve">TOMASELLI V. </w:t>
      </w:r>
      <w:r w:rsidRPr="004E442C">
        <w:rPr>
          <w:rFonts w:ascii="Arial" w:hAnsi="Arial" w:cs="Arial"/>
          <w:lang w:val="en-GB"/>
        </w:rPr>
        <w:t xml:space="preserve">(2013). </w:t>
      </w:r>
      <w:r w:rsidRPr="004E442C">
        <w:rPr>
          <w:rFonts w:ascii="Arial" w:hAnsi="Arial" w:cs="Arial"/>
          <w:i/>
          <w:lang w:val="en-GB"/>
        </w:rPr>
        <w:t>Meta-analysis of pre-election poll accuracy: a multilevel approach</w:t>
      </w:r>
      <w:r w:rsidRPr="004E442C">
        <w:rPr>
          <w:rFonts w:ascii="Arial" w:hAnsi="Arial" w:cs="Arial"/>
          <w:lang w:val="en-GB"/>
        </w:rPr>
        <w:t xml:space="preserve">. </w:t>
      </w:r>
      <w:r w:rsidRPr="006379B7">
        <w:rPr>
          <w:rFonts w:ascii="Arial" w:hAnsi="Arial" w:cs="Arial"/>
        </w:rPr>
        <w:t xml:space="preserve">Società Italiana di Studi Elettorali (S.I.S.E.). </w:t>
      </w:r>
      <w:r w:rsidR="00030596" w:rsidRPr="006379B7">
        <w:rPr>
          <w:rFonts w:ascii="Arial" w:hAnsi="Arial" w:cs="Arial"/>
        </w:rPr>
        <w:t xml:space="preserve">Sondaggi ed elezioni. </w:t>
      </w:r>
      <w:r w:rsidRPr="004E442C">
        <w:rPr>
          <w:rFonts w:ascii="Arial" w:hAnsi="Arial" w:cs="Arial"/>
          <w:lang w:val="en-GB"/>
        </w:rPr>
        <w:t>Le regole del gioco e della comunicazione. Pordenone, 13-14 marzo 2013.</w:t>
      </w:r>
    </w:p>
    <w:p w14:paraId="3CCC33A7" w14:textId="77777777" w:rsidR="00E73211" w:rsidRPr="004E442C" w:rsidRDefault="00E73211" w:rsidP="008E1CDC">
      <w:pPr>
        <w:pStyle w:val="ListParagraph"/>
        <w:jc w:val="both"/>
        <w:rPr>
          <w:rFonts w:ascii="Arial" w:hAnsi="Arial" w:cs="Arial"/>
          <w:lang w:val="en-GB"/>
        </w:rPr>
      </w:pPr>
    </w:p>
    <w:p w14:paraId="32ECFE7F" w14:textId="77777777" w:rsidR="00102D60" w:rsidRPr="004E442C" w:rsidRDefault="00102D60" w:rsidP="00102D60">
      <w:pPr>
        <w:jc w:val="both"/>
        <w:rPr>
          <w:rFonts w:ascii="Arial" w:hAnsi="Arial" w:cs="Arial"/>
          <w:b/>
          <w:lang w:val="en-GB"/>
        </w:rPr>
      </w:pPr>
      <w:r w:rsidRPr="004E442C">
        <w:rPr>
          <w:rFonts w:ascii="Arial" w:hAnsi="Arial" w:cs="Arial"/>
          <w:b/>
          <w:lang w:val="en-GB"/>
        </w:rPr>
        <w:t>2012</w:t>
      </w:r>
    </w:p>
    <w:p w14:paraId="48EC2521" w14:textId="43576AC7" w:rsidR="00102D60" w:rsidRPr="004E442C" w:rsidRDefault="00102D60" w:rsidP="00102D60">
      <w:pPr>
        <w:jc w:val="both"/>
        <w:rPr>
          <w:rFonts w:ascii="Arial" w:hAnsi="Arial" w:cs="Arial"/>
          <w:lang w:val="en-GB"/>
        </w:rPr>
      </w:pPr>
      <w:r w:rsidRPr="006379B7">
        <w:rPr>
          <w:rFonts w:ascii="Arial" w:hAnsi="Arial" w:cs="Arial"/>
        </w:rPr>
        <w:t>Asero V., D'Agata R.</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(2012). </w:t>
      </w:r>
      <w:r w:rsidRPr="004E442C">
        <w:rPr>
          <w:rFonts w:ascii="Arial" w:hAnsi="Arial" w:cs="Arial"/>
          <w:i/>
          <w:lang w:val="en-GB"/>
        </w:rPr>
        <w:t>Tourism demand in Sicilian tourist districts</w:t>
      </w:r>
      <w:r w:rsidRPr="004E442C">
        <w:rPr>
          <w:rFonts w:ascii="Arial" w:hAnsi="Arial" w:cs="Arial"/>
          <w:lang w:val="en-GB"/>
        </w:rPr>
        <w:t xml:space="preserve">. </w:t>
      </w:r>
      <w:r w:rsidRPr="006379B7">
        <w:rPr>
          <w:rFonts w:ascii="Arial" w:hAnsi="Arial" w:cs="Arial"/>
          <w:bCs/>
        </w:rPr>
        <w:t xml:space="preserve">XLIX Riunione Scientifica Societa’ </w:t>
      </w:r>
      <w:r w:rsidRPr="006379B7">
        <w:rPr>
          <w:rFonts w:ascii="Arial" w:hAnsi="Arial" w:cs="Arial"/>
        </w:rPr>
        <w:t xml:space="preserve">Italiana Di Economia, Demografia e Statistica (S.I.E.D.S.). </w:t>
      </w:r>
      <w:r w:rsidRPr="004E442C">
        <w:rPr>
          <w:rFonts w:ascii="Arial" w:hAnsi="Arial" w:cs="Arial"/>
          <w:lang w:val="en-GB"/>
        </w:rPr>
        <w:t>San Benedetto del Tronto (AN), 24-26 maggio 2012.</w:t>
      </w:r>
    </w:p>
    <w:p w14:paraId="77BDF6A2" w14:textId="77777777" w:rsidR="00BE383B" w:rsidRDefault="00BE383B" w:rsidP="00BE383B">
      <w:pPr>
        <w:pStyle w:val="ListParagraph"/>
        <w:jc w:val="both"/>
        <w:rPr>
          <w:rFonts w:ascii="Arial" w:hAnsi="Arial" w:cs="Arial"/>
          <w:lang w:val="en-GB"/>
        </w:rPr>
      </w:pPr>
    </w:p>
    <w:p w14:paraId="00E658D3" w14:textId="77777777" w:rsidR="00E73211" w:rsidRPr="004E442C" w:rsidRDefault="00E73211" w:rsidP="00BE383B">
      <w:pPr>
        <w:pStyle w:val="ListParagraph"/>
        <w:jc w:val="both"/>
        <w:rPr>
          <w:rFonts w:ascii="Arial" w:hAnsi="Arial" w:cs="Arial"/>
          <w:lang w:val="en-GB"/>
        </w:rPr>
      </w:pPr>
    </w:p>
    <w:p w14:paraId="258840D8" w14:textId="11474F68" w:rsidR="004947CE" w:rsidRPr="004E442C" w:rsidRDefault="004947CE" w:rsidP="00BE383B">
      <w:pPr>
        <w:pStyle w:val="ListParagraph"/>
        <w:jc w:val="both"/>
        <w:rPr>
          <w:rFonts w:ascii="Arial" w:hAnsi="Arial" w:cs="Arial"/>
          <w:b/>
          <w:lang w:val="en-GB"/>
        </w:rPr>
      </w:pPr>
      <w:r w:rsidRPr="004E442C">
        <w:rPr>
          <w:rFonts w:ascii="Arial" w:hAnsi="Arial" w:cs="Arial"/>
          <w:b/>
          <w:lang w:val="en-GB"/>
        </w:rPr>
        <w:t>2010</w:t>
      </w:r>
      <w:r w:rsidRPr="004E442C">
        <w:rPr>
          <w:rFonts w:ascii="Arial" w:hAnsi="Arial" w:cs="Arial"/>
          <w:b/>
          <w:lang w:val="en-GB"/>
        </w:rPr>
        <w:tab/>
      </w:r>
    </w:p>
    <w:p w14:paraId="772C6187" w14:textId="681E2B2D" w:rsidR="004947CE" w:rsidRPr="006379B7" w:rsidRDefault="00EF79AA" w:rsidP="004947CE">
      <w:pPr>
        <w:jc w:val="both"/>
        <w:rPr>
          <w:rFonts w:ascii="Arial" w:hAnsi="Arial" w:cs="Arial"/>
        </w:rPr>
      </w:pPr>
      <w:r w:rsidRPr="006379B7">
        <w:rPr>
          <w:rFonts w:ascii="Arial" w:hAnsi="Arial" w:cs="Arial"/>
        </w:rPr>
        <w:t xml:space="preserve">Asero V., D’Agata R., TOMASELLI V. </w:t>
      </w:r>
      <w:r w:rsidR="004947CE" w:rsidRPr="006379B7">
        <w:rPr>
          <w:rFonts w:ascii="Arial" w:hAnsi="Arial" w:cs="Arial"/>
        </w:rPr>
        <w:t xml:space="preserve">(2010). </w:t>
      </w:r>
      <w:r w:rsidR="004947CE" w:rsidRPr="006379B7">
        <w:rPr>
          <w:rFonts w:ascii="Arial" w:hAnsi="Arial" w:cs="Arial"/>
          <w:i/>
        </w:rPr>
        <w:t>Comportamento del consumatore e domanda turistica in Sicilia: dalle motivazioni alle tipologie</w:t>
      </w:r>
      <w:r w:rsidR="0079172B" w:rsidRPr="006379B7">
        <w:rPr>
          <w:rFonts w:ascii="Arial" w:hAnsi="Arial" w:cs="Arial"/>
        </w:rPr>
        <w:t>.</w:t>
      </w:r>
      <w:r w:rsidR="004947CE" w:rsidRPr="006379B7">
        <w:rPr>
          <w:rFonts w:ascii="Arial" w:hAnsi="Arial" w:cs="Arial"/>
        </w:rPr>
        <w:t xml:space="preserve"> Mobilità del turismo regionale incoming. Aspetti </w:t>
      </w:r>
      <w:proofErr w:type="gramStart"/>
      <w:r w:rsidR="004947CE" w:rsidRPr="006379B7">
        <w:rPr>
          <w:rFonts w:ascii="Arial" w:hAnsi="Arial" w:cs="Arial"/>
        </w:rPr>
        <w:t>socio-economici</w:t>
      </w:r>
      <w:proofErr w:type="gramEnd"/>
      <w:r w:rsidR="004947CE" w:rsidRPr="006379B7">
        <w:rPr>
          <w:rFonts w:ascii="Arial" w:hAnsi="Arial" w:cs="Arial"/>
        </w:rPr>
        <w:t xml:space="preserve"> dei comportamenti e delle motivazio</w:t>
      </w:r>
      <w:r w:rsidR="00A46CEE" w:rsidRPr="006379B7">
        <w:rPr>
          <w:rFonts w:ascii="Arial" w:hAnsi="Arial" w:cs="Arial"/>
        </w:rPr>
        <w:t>ni. Palermo, 4-5 novembre 2010.</w:t>
      </w:r>
    </w:p>
    <w:p w14:paraId="7E0D5D15" w14:textId="77777777" w:rsidR="00D07F27" w:rsidRPr="006379B7" w:rsidRDefault="00D07F27" w:rsidP="004947CE">
      <w:pPr>
        <w:jc w:val="both"/>
        <w:rPr>
          <w:rFonts w:ascii="Arial" w:hAnsi="Arial" w:cs="Arial"/>
        </w:rPr>
      </w:pPr>
    </w:p>
    <w:p w14:paraId="2C3B67E4" w14:textId="686B481E" w:rsidR="00D07F27" w:rsidRPr="006379B7" w:rsidRDefault="00D07F27" w:rsidP="00D07F27">
      <w:pPr>
        <w:jc w:val="both"/>
        <w:rPr>
          <w:rFonts w:ascii="Arial" w:hAnsi="Arial" w:cs="Arial"/>
        </w:rPr>
      </w:pPr>
      <w:r w:rsidRPr="006379B7">
        <w:rPr>
          <w:rFonts w:ascii="Arial" w:hAnsi="Arial" w:cs="Arial"/>
        </w:rPr>
        <w:t>Asero V., D’Agata R.</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(2010). </w:t>
      </w:r>
      <w:r w:rsidRPr="006379B7">
        <w:rPr>
          <w:rFonts w:ascii="Arial" w:hAnsi="Arial" w:cs="Arial"/>
          <w:i/>
        </w:rPr>
        <w:t>Focus su errori non campionari</w:t>
      </w:r>
      <w:r w:rsidRPr="006379B7">
        <w:rPr>
          <w:rFonts w:ascii="Arial" w:hAnsi="Arial" w:cs="Arial"/>
        </w:rPr>
        <w:t>. Mobilità del turismo regionale incoming. Palermo, 4-5 novembre 2010.</w:t>
      </w:r>
    </w:p>
    <w:p w14:paraId="7CA667AF" w14:textId="77777777" w:rsidR="004947CE" w:rsidRPr="006379B7" w:rsidRDefault="004947CE" w:rsidP="004947CE">
      <w:pPr>
        <w:jc w:val="both"/>
        <w:rPr>
          <w:rFonts w:ascii="Arial" w:hAnsi="Arial" w:cs="Arial"/>
        </w:rPr>
      </w:pPr>
    </w:p>
    <w:p w14:paraId="16E4974B" w14:textId="5055A70F" w:rsidR="004947CE" w:rsidRPr="004E442C" w:rsidRDefault="004947CE" w:rsidP="004947CE">
      <w:pPr>
        <w:jc w:val="both"/>
        <w:rPr>
          <w:rFonts w:ascii="Arial" w:hAnsi="Arial" w:cs="Arial"/>
          <w:lang w:val="en-GB"/>
        </w:rPr>
      </w:pPr>
      <w:r w:rsidRPr="006379B7">
        <w:rPr>
          <w:rFonts w:ascii="Arial" w:hAnsi="Arial" w:cs="Arial"/>
        </w:rPr>
        <w:t xml:space="preserve">Cavallaro A., </w:t>
      </w:r>
      <w:r w:rsidR="00EF79AA" w:rsidRPr="006379B7">
        <w:rPr>
          <w:rFonts w:ascii="Arial" w:hAnsi="Arial" w:cs="Arial"/>
        </w:rPr>
        <w:t xml:space="preserve">TOMASELLI V., D’Agata R., </w:t>
      </w:r>
      <w:r w:rsidRPr="006379B7">
        <w:rPr>
          <w:rFonts w:ascii="Arial" w:hAnsi="Arial" w:cs="Arial"/>
        </w:rPr>
        <w:t xml:space="preserve">Patanè L., Zussa C., Mangino D. (2010). </w:t>
      </w:r>
      <w:r w:rsidRPr="006379B7">
        <w:rPr>
          <w:rFonts w:ascii="Arial" w:hAnsi="Arial" w:cs="Arial"/>
          <w:i/>
        </w:rPr>
        <w:t>Fibrillazione Atriale post-operatoria nei pazienti sottoposti a rivascolarizzazione miocardica: risultati dello studio multicentrico</w:t>
      </w:r>
      <w:r w:rsidR="0079172B" w:rsidRPr="006379B7">
        <w:rPr>
          <w:rFonts w:ascii="Arial" w:hAnsi="Arial" w:cs="Arial"/>
        </w:rPr>
        <w:t>. VIII</w:t>
      </w:r>
      <w:r w:rsidRPr="006379B7">
        <w:rPr>
          <w:rFonts w:ascii="Arial" w:hAnsi="Arial" w:cs="Arial"/>
        </w:rPr>
        <w:t xml:space="preserve"> Congresso nazionale Associazione Italiana Aritmologia e Cardiostimolazione (A</w:t>
      </w:r>
      <w:r w:rsidR="00C6778D" w:rsidRPr="006379B7">
        <w:rPr>
          <w:rFonts w:ascii="Arial" w:hAnsi="Arial" w:cs="Arial"/>
        </w:rPr>
        <w:t>.</w:t>
      </w:r>
      <w:r w:rsidRPr="006379B7">
        <w:rPr>
          <w:rFonts w:ascii="Arial" w:hAnsi="Arial" w:cs="Arial"/>
        </w:rPr>
        <w:t>I</w:t>
      </w:r>
      <w:r w:rsidR="00C6778D" w:rsidRPr="006379B7">
        <w:rPr>
          <w:rFonts w:ascii="Arial" w:hAnsi="Arial" w:cs="Arial"/>
        </w:rPr>
        <w:t>.</w:t>
      </w:r>
      <w:r w:rsidRPr="006379B7">
        <w:rPr>
          <w:rFonts w:ascii="Arial" w:hAnsi="Arial" w:cs="Arial"/>
        </w:rPr>
        <w:t>A</w:t>
      </w:r>
      <w:r w:rsidR="00C6778D" w:rsidRPr="006379B7">
        <w:rPr>
          <w:rFonts w:ascii="Arial" w:hAnsi="Arial" w:cs="Arial"/>
        </w:rPr>
        <w:t>.</w:t>
      </w:r>
      <w:r w:rsidRPr="006379B7">
        <w:rPr>
          <w:rFonts w:ascii="Arial" w:hAnsi="Arial" w:cs="Arial"/>
        </w:rPr>
        <w:t>C</w:t>
      </w:r>
      <w:r w:rsidR="00C6778D" w:rsidRPr="006379B7">
        <w:rPr>
          <w:rFonts w:ascii="Arial" w:hAnsi="Arial" w:cs="Arial"/>
        </w:rPr>
        <w:t>.</w:t>
      </w:r>
      <w:r w:rsidRPr="006379B7">
        <w:rPr>
          <w:rFonts w:ascii="Arial" w:hAnsi="Arial" w:cs="Arial"/>
        </w:rPr>
        <w:t xml:space="preserve">). </w:t>
      </w:r>
      <w:r w:rsidRPr="004E442C">
        <w:rPr>
          <w:rFonts w:ascii="Arial" w:hAnsi="Arial" w:cs="Arial"/>
          <w:lang w:val="en-GB"/>
        </w:rPr>
        <w:t>Catan</w:t>
      </w:r>
      <w:r w:rsidR="00A46CEE" w:rsidRPr="004E442C">
        <w:rPr>
          <w:rFonts w:ascii="Arial" w:hAnsi="Arial" w:cs="Arial"/>
          <w:lang w:val="en-GB"/>
        </w:rPr>
        <w:t>ia, 15-17 Aprile 2010.</w:t>
      </w:r>
    </w:p>
    <w:p w14:paraId="7DED6144" w14:textId="77777777" w:rsidR="00102D60" w:rsidRPr="004E442C" w:rsidRDefault="00102D60" w:rsidP="008E1CDC">
      <w:pPr>
        <w:pStyle w:val="ListParagraph"/>
        <w:jc w:val="both"/>
        <w:rPr>
          <w:rFonts w:ascii="Arial" w:hAnsi="Arial" w:cs="Arial"/>
          <w:lang w:val="en-GB"/>
        </w:rPr>
      </w:pPr>
    </w:p>
    <w:p w14:paraId="4C07610F" w14:textId="00F6C8F0" w:rsidR="004947CE" w:rsidRPr="004E442C" w:rsidRDefault="004947CE" w:rsidP="004947CE">
      <w:pPr>
        <w:jc w:val="both"/>
        <w:rPr>
          <w:rFonts w:ascii="Arial" w:hAnsi="Arial" w:cs="Arial"/>
          <w:lang w:val="en-GB"/>
        </w:rPr>
      </w:pPr>
      <w:r w:rsidRPr="006379B7">
        <w:rPr>
          <w:rFonts w:ascii="Arial" w:hAnsi="Arial" w:cs="Arial"/>
        </w:rPr>
        <w:t>Asero V., D’Agata R.</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(2010). </w:t>
      </w:r>
      <w:r w:rsidRPr="006379B7">
        <w:rPr>
          <w:rFonts w:ascii="Arial" w:hAnsi="Arial" w:cs="Arial"/>
          <w:i/>
        </w:rPr>
        <w:t>Un approccio territo</w:t>
      </w:r>
      <w:r w:rsidR="000059EE" w:rsidRPr="006379B7">
        <w:rPr>
          <w:rFonts w:ascii="Arial" w:hAnsi="Arial" w:cs="Arial"/>
          <w:i/>
        </w:rPr>
        <w:t xml:space="preserve">riale per l’analisi del mercato </w:t>
      </w:r>
      <w:r w:rsidRPr="006379B7">
        <w:rPr>
          <w:rFonts w:ascii="Arial" w:hAnsi="Arial" w:cs="Arial"/>
          <w:i/>
        </w:rPr>
        <w:t>turistico in Sicilia</w:t>
      </w:r>
      <w:r w:rsidRPr="006379B7">
        <w:rPr>
          <w:rFonts w:ascii="Arial" w:hAnsi="Arial" w:cs="Arial"/>
        </w:rPr>
        <w:t xml:space="preserve">. Mobilità e comportamento dei turisti: studi e ricerche a confronto. </w:t>
      </w:r>
      <w:r w:rsidRPr="004E442C">
        <w:rPr>
          <w:rFonts w:ascii="Arial" w:hAnsi="Arial" w:cs="Arial"/>
          <w:lang w:val="en-GB"/>
        </w:rPr>
        <w:t>Palermo, 4-5 marzo 2010.</w:t>
      </w:r>
    </w:p>
    <w:p w14:paraId="39F62719" w14:textId="77777777" w:rsidR="004947CE" w:rsidRDefault="004947CE" w:rsidP="004947CE">
      <w:pPr>
        <w:jc w:val="both"/>
        <w:rPr>
          <w:rFonts w:ascii="Arial" w:hAnsi="Arial" w:cs="Arial"/>
          <w:lang w:val="en-GB"/>
        </w:rPr>
      </w:pPr>
    </w:p>
    <w:p w14:paraId="3D4374E6" w14:textId="77777777" w:rsidR="00E73211" w:rsidRPr="004E442C" w:rsidRDefault="00E73211" w:rsidP="004947CE">
      <w:pPr>
        <w:jc w:val="both"/>
        <w:rPr>
          <w:rFonts w:ascii="Arial" w:hAnsi="Arial" w:cs="Arial"/>
          <w:lang w:val="en-GB"/>
        </w:rPr>
      </w:pPr>
    </w:p>
    <w:p w14:paraId="026A6F23" w14:textId="264EBDCB" w:rsidR="004947CE" w:rsidRPr="004E442C" w:rsidRDefault="004947CE" w:rsidP="004947CE">
      <w:pPr>
        <w:jc w:val="both"/>
        <w:rPr>
          <w:rFonts w:ascii="Arial" w:hAnsi="Arial" w:cs="Arial"/>
          <w:lang w:val="en-GB"/>
        </w:rPr>
      </w:pPr>
      <w:r w:rsidRPr="004E442C">
        <w:rPr>
          <w:rFonts w:ascii="Arial" w:hAnsi="Arial" w:cs="Arial"/>
          <w:b/>
          <w:lang w:val="en-GB"/>
        </w:rPr>
        <w:t>2009</w:t>
      </w:r>
      <w:r w:rsidRPr="004E442C">
        <w:rPr>
          <w:rFonts w:ascii="Arial" w:hAnsi="Arial" w:cs="Arial"/>
          <w:lang w:val="en-GB"/>
        </w:rPr>
        <w:tab/>
      </w:r>
    </w:p>
    <w:p w14:paraId="4321F80A" w14:textId="1687548A" w:rsidR="004947CE" w:rsidRPr="004E442C" w:rsidRDefault="004947CE" w:rsidP="004947CE">
      <w:pPr>
        <w:jc w:val="both"/>
        <w:rPr>
          <w:rFonts w:ascii="Arial" w:hAnsi="Arial" w:cs="Arial"/>
          <w:lang w:val="en-GB"/>
        </w:rPr>
      </w:pPr>
      <w:r w:rsidRPr="006379B7">
        <w:rPr>
          <w:rFonts w:ascii="Arial" w:hAnsi="Arial" w:cs="Arial"/>
        </w:rPr>
        <w:t>D’Agata R.</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(2009). </w:t>
      </w:r>
      <w:r w:rsidRPr="006379B7">
        <w:rPr>
          <w:rFonts w:ascii="Arial" w:hAnsi="Arial" w:cs="Arial"/>
          <w:i/>
        </w:rPr>
        <w:t>Partiti e territorio tra etnoregionalismi, localismi e … personalismi: misure di diffusione territoriale per l’analisi del consenso elettorale</w:t>
      </w:r>
      <w:r w:rsidRPr="006379B7">
        <w:rPr>
          <w:rFonts w:ascii="Arial" w:hAnsi="Arial" w:cs="Arial"/>
        </w:rPr>
        <w:t xml:space="preserve">. X Convegno Internazionale </w:t>
      </w:r>
      <w:r w:rsidR="00E3013B" w:rsidRPr="006379B7">
        <w:rPr>
          <w:rFonts w:ascii="Arial" w:hAnsi="Arial" w:cs="Arial"/>
        </w:rPr>
        <w:t>Società Italiana di Studi Elettorali (</w:t>
      </w:r>
      <w:r w:rsidRPr="006379B7">
        <w:rPr>
          <w:rFonts w:ascii="Arial" w:hAnsi="Arial" w:cs="Arial"/>
        </w:rPr>
        <w:t>S.I.S.E</w:t>
      </w:r>
      <w:r w:rsidR="00E3013B" w:rsidRPr="006379B7">
        <w:rPr>
          <w:rFonts w:ascii="Arial" w:hAnsi="Arial" w:cs="Arial"/>
        </w:rPr>
        <w:t>),</w:t>
      </w:r>
      <w:r w:rsidRPr="006379B7">
        <w:rPr>
          <w:rFonts w:ascii="Arial" w:hAnsi="Arial" w:cs="Arial"/>
        </w:rPr>
        <w:t xml:space="preserve"> Governi locali e regionali in Europa fra sistemi elettorali e scelte di voto. </w:t>
      </w:r>
      <w:r w:rsidRPr="004E442C">
        <w:rPr>
          <w:rFonts w:ascii="Arial" w:hAnsi="Arial" w:cs="Arial"/>
          <w:lang w:val="en-GB"/>
        </w:rPr>
        <w:t>Torino, 12-13 Novembre 2009.</w:t>
      </w:r>
    </w:p>
    <w:p w14:paraId="09356842" w14:textId="77777777" w:rsidR="004947CE" w:rsidRPr="004E442C" w:rsidRDefault="004947CE" w:rsidP="004947CE">
      <w:pPr>
        <w:jc w:val="both"/>
        <w:rPr>
          <w:rFonts w:ascii="Arial" w:hAnsi="Arial" w:cs="Arial"/>
          <w:lang w:val="en-GB"/>
        </w:rPr>
      </w:pPr>
    </w:p>
    <w:p w14:paraId="4D8455D7" w14:textId="60C2F232" w:rsidR="00C62BF1" w:rsidRPr="004E442C" w:rsidRDefault="00C62BF1" w:rsidP="00C62BF1">
      <w:pPr>
        <w:pStyle w:val="ListParagraph"/>
        <w:jc w:val="both"/>
        <w:rPr>
          <w:rFonts w:ascii="Arial" w:hAnsi="Arial" w:cs="Arial"/>
          <w:lang w:val="en-GB"/>
        </w:rPr>
      </w:pPr>
      <w:r w:rsidRPr="004E442C">
        <w:rPr>
          <w:rFonts w:ascii="Arial" w:hAnsi="Arial" w:cs="Arial"/>
          <w:lang w:val="en-GB"/>
        </w:rPr>
        <w:t xml:space="preserve">D’Agata R., TOMASELLI V. (2009). </w:t>
      </w:r>
      <w:r w:rsidRPr="004E442C">
        <w:rPr>
          <w:rFonts w:ascii="Arial" w:hAnsi="Arial" w:cs="Arial"/>
          <w:i/>
          <w:lang w:val="en-GB"/>
        </w:rPr>
        <w:t>Using Multilevel Models to Analyse the Context of Electoral Data</w:t>
      </w:r>
      <w:r w:rsidRPr="004E442C">
        <w:rPr>
          <w:rFonts w:ascii="Arial" w:hAnsi="Arial" w:cs="Arial"/>
          <w:lang w:val="en-GB"/>
        </w:rPr>
        <w:t>. CLADAG 2009 - 6th Scientific Meeting of the CLAssification and Data Analysis Group of the Italian Statistical Society. Catania, 9-11 Settembre 2009.</w:t>
      </w:r>
    </w:p>
    <w:p w14:paraId="7B3BB95F" w14:textId="77777777" w:rsidR="00E73211" w:rsidRPr="004E442C" w:rsidRDefault="00E73211" w:rsidP="004947CE">
      <w:pPr>
        <w:jc w:val="both"/>
        <w:rPr>
          <w:rFonts w:ascii="Arial" w:hAnsi="Arial" w:cs="Arial"/>
          <w:lang w:val="en-GB"/>
        </w:rPr>
      </w:pPr>
    </w:p>
    <w:p w14:paraId="60ED7089" w14:textId="77777777" w:rsidR="004947CE" w:rsidRPr="004E442C" w:rsidRDefault="004947CE" w:rsidP="004947CE">
      <w:pPr>
        <w:jc w:val="both"/>
        <w:rPr>
          <w:rFonts w:ascii="Arial" w:hAnsi="Arial" w:cs="Arial"/>
          <w:b/>
          <w:lang w:val="en-GB"/>
        </w:rPr>
      </w:pPr>
      <w:r w:rsidRPr="004E442C">
        <w:rPr>
          <w:rFonts w:ascii="Arial" w:hAnsi="Arial" w:cs="Arial"/>
          <w:b/>
          <w:lang w:val="en-GB"/>
        </w:rPr>
        <w:t>2008</w:t>
      </w:r>
      <w:r w:rsidRPr="004E442C">
        <w:rPr>
          <w:rFonts w:ascii="Arial" w:hAnsi="Arial" w:cs="Arial"/>
          <w:b/>
          <w:lang w:val="en-GB"/>
        </w:rPr>
        <w:tab/>
      </w:r>
    </w:p>
    <w:p w14:paraId="10031954" w14:textId="31D2591F" w:rsidR="004947CE" w:rsidRPr="004E442C" w:rsidRDefault="004947CE" w:rsidP="004947CE">
      <w:pPr>
        <w:jc w:val="both"/>
        <w:rPr>
          <w:rFonts w:ascii="Arial" w:hAnsi="Arial" w:cs="Arial"/>
          <w:lang w:val="en-GB"/>
        </w:rPr>
      </w:pPr>
      <w:r w:rsidRPr="006379B7">
        <w:rPr>
          <w:rFonts w:ascii="Arial" w:hAnsi="Arial" w:cs="Arial"/>
        </w:rPr>
        <w:t>D’Agata R.</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(2008). </w:t>
      </w:r>
      <w:r w:rsidRPr="006379B7">
        <w:rPr>
          <w:rFonts w:ascii="Arial" w:hAnsi="Arial" w:cs="Arial"/>
          <w:i/>
        </w:rPr>
        <w:t>Il voto nel territorio</w:t>
      </w:r>
      <w:r w:rsidRPr="006379B7">
        <w:rPr>
          <w:rFonts w:ascii="Arial" w:hAnsi="Arial" w:cs="Arial"/>
        </w:rPr>
        <w:t xml:space="preserve">. Società Italiana Studi elettorali (S.I.S.E.) - Elezioni del 13-14 aprile 2008: prime analisi a trenta giorni dal voto. </w:t>
      </w:r>
      <w:r w:rsidRPr="004E442C">
        <w:rPr>
          <w:rFonts w:ascii="Arial" w:hAnsi="Arial" w:cs="Arial"/>
          <w:lang w:val="en-GB"/>
        </w:rPr>
        <w:t>Firenze, 14 maggio 2008.</w:t>
      </w:r>
    </w:p>
    <w:p w14:paraId="1FEA5140" w14:textId="77777777" w:rsidR="00E73211" w:rsidRPr="004E442C" w:rsidRDefault="00E73211" w:rsidP="004947CE">
      <w:pPr>
        <w:jc w:val="both"/>
        <w:rPr>
          <w:rFonts w:ascii="Arial" w:hAnsi="Arial" w:cs="Arial"/>
          <w:lang w:val="en-GB"/>
        </w:rPr>
      </w:pPr>
    </w:p>
    <w:p w14:paraId="66F4C45C" w14:textId="3CC54BB0" w:rsidR="004947CE" w:rsidRPr="004E442C" w:rsidRDefault="004947CE" w:rsidP="004947CE">
      <w:pPr>
        <w:jc w:val="both"/>
        <w:rPr>
          <w:rFonts w:ascii="Arial" w:hAnsi="Arial" w:cs="Arial"/>
          <w:lang w:val="en-GB"/>
        </w:rPr>
      </w:pPr>
      <w:r w:rsidRPr="004E442C">
        <w:rPr>
          <w:rFonts w:ascii="Arial" w:hAnsi="Arial" w:cs="Arial"/>
          <w:b/>
          <w:lang w:val="en-GB"/>
        </w:rPr>
        <w:t>2007</w:t>
      </w:r>
      <w:r w:rsidRPr="004E442C">
        <w:rPr>
          <w:rFonts w:ascii="Arial" w:hAnsi="Arial" w:cs="Arial"/>
          <w:lang w:val="en-GB"/>
        </w:rPr>
        <w:tab/>
      </w:r>
    </w:p>
    <w:p w14:paraId="6E542990" w14:textId="6DB1BA19" w:rsidR="00D07F27" w:rsidRPr="006379B7" w:rsidRDefault="00D07F27" w:rsidP="00D07F27">
      <w:pPr>
        <w:jc w:val="both"/>
        <w:rPr>
          <w:rFonts w:ascii="Arial" w:hAnsi="Arial" w:cs="Arial"/>
        </w:rPr>
      </w:pPr>
      <w:r w:rsidRPr="006379B7">
        <w:rPr>
          <w:rFonts w:ascii="Arial" w:hAnsi="Arial" w:cs="Arial"/>
        </w:rPr>
        <w:t xml:space="preserve">TOMASELLI V. (2007). </w:t>
      </w:r>
      <w:r w:rsidRPr="006379B7">
        <w:rPr>
          <w:rFonts w:ascii="Arial" w:hAnsi="Arial" w:cs="Arial"/>
          <w:i/>
        </w:rPr>
        <w:t>Nessun broglio: era uno sbaglio! Riflessione statistica su un ‘non-fenomeno’ elettorale</w:t>
      </w:r>
      <w:r w:rsidRPr="006379B7">
        <w:rPr>
          <w:rFonts w:ascii="Arial" w:hAnsi="Arial" w:cs="Arial"/>
        </w:rPr>
        <w:t xml:space="preserve">. Società Italiana Studi Elettorali (S.I.S.E.). Le elezioni pulite. La correttezza delle procedure di voto in Italia. Padova, 23 </w:t>
      </w:r>
      <w:proofErr w:type="gramStart"/>
      <w:r w:rsidRPr="006379B7">
        <w:rPr>
          <w:rFonts w:ascii="Arial" w:hAnsi="Arial" w:cs="Arial"/>
        </w:rPr>
        <w:t>Novembre</w:t>
      </w:r>
      <w:proofErr w:type="gramEnd"/>
      <w:r w:rsidRPr="006379B7">
        <w:rPr>
          <w:rFonts w:ascii="Arial" w:hAnsi="Arial" w:cs="Arial"/>
        </w:rPr>
        <w:t xml:space="preserve"> 2007.</w:t>
      </w:r>
    </w:p>
    <w:p w14:paraId="49853EB0" w14:textId="77777777" w:rsidR="004947CE" w:rsidRPr="006379B7" w:rsidRDefault="004947CE" w:rsidP="004947CE">
      <w:pPr>
        <w:jc w:val="both"/>
        <w:rPr>
          <w:rFonts w:ascii="Arial" w:hAnsi="Arial" w:cs="Arial"/>
        </w:rPr>
      </w:pPr>
    </w:p>
    <w:p w14:paraId="17C2BAD6" w14:textId="563D47FE" w:rsidR="004947CE" w:rsidRPr="004E442C" w:rsidRDefault="004947CE" w:rsidP="004947CE">
      <w:pPr>
        <w:jc w:val="both"/>
        <w:rPr>
          <w:rFonts w:ascii="Arial" w:hAnsi="Arial" w:cs="Arial"/>
          <w:lang w:val="en-GB"/>
        </w:rPr>
      </w:pPr>
      <w:r w:rsidRPr="006379B7">
        <w:rPr>
          <w:rFonts w:ascii="Arial" w:hAnsi="Arial" w:cs="Arial"/>
        </w:rPr>
        <w:t>Gozzo S.</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Pr="006379B7">
        <w:rPr>
          <w:rFonts w:ascii="Arial" w:hAnsi="Arial" w:cs="Arial"/>
        </w:rPr>
        <w:t xml:space="preserve">(2007). </w:t>
      </w:r>
      <w:r w:rsidRPr="006379B7">
        <w:rPr>
          <w:rFonts w:ascii="Arial" w:hAnsi="Arial" w:cs="Arial"/>
          <w:i/>
        </w:rPr>
        <w:t>Le donne alle Primarie dell’Unione: partecipazione politica e reti di attivazione</w:t>
      </w:r>
      <w:r w:rsidRPr="006379B7">
        <w:rPr>
          <w:rFonts w:ascii="Arial" w:hAnsi="Arial" w:cs="Arial"/>
        </w:rPr>
        <w:t>. XXI Convegno internazionale Società Italiana di Scienza Poli</w:t>
      </w:r>
      <w:r w:rsidR="00D15E47" w:rsidRPr="006379B7">
        <w:rPr>
          <w:rFonts w:ascii="Arial" w:hAnsi="Arial" w:cs="Arial"/>
        </w:rPr>
        <w:t>tica (S.I</w:t>
      </w:r>
      <w:r w:rsidRPr="006379B7">
        <w:rPr>
          <w:rFonts w:ascii="Arial" w:hAnsi="Arial" w:cs="Arial"/>
        </w:rPr>
        <w:t>.S.</w:t>
      </w:r>
      <w:r w:rsidR="00D15E47" w:rsidRPr="006379B7">
        <w:rPr>
          <w:rFonts w:ascii="Arial" w:hAnsi="Arial" w:cs="Arial"/>
        </w:rPr>
        <w:t>P.</w:t>
      </w:r>
      <w:r w:rsidRPr="006379B7">
        <w:rPr>
          <w:rFonts w:ascii="Arial" w:hAnsi="Arial" w:cs="Arial"/>
        </w:rPr>
        <w:t xml:space="preserve">). </w:t>
      </w:r>
      <w:r w:rsidRPr="004E442C">
        <w:rPr>
          <w:rFonts w:ascii="Arial" w:hAnsi="Arial" w:cs="Arial"/>
          <w:lang w:val="en-GB"/>
        </w:rPr>
        <w:t>Catania, 20-22 Settembre 2007.</w:t>
      </w:r>
    </w:p>
    <w:p w14:paraId="24864F81" w14:textId="77777777" w:rsidR="004947CE" w:rsidRPr="004E442C" w:rsidRDefault="004947CE" w:rsidP="004947CE">
      <w:pPr>
        <w:jc w:val="both"/>
        <w:rPr>
          <w:rFonts w:ascii="Arial" w:hAnsi="Arial" w:cs="Arial"/>
          <w:lang w:val="en-GB"/>
        </w:rPr>
      </w:pPr>
    </w:p>
    <w:p w14:paraId="50992EA1" w14:textId="07FFBF4E" w:rsidR="00D07F27" w:rsidRPr="006379B7" w:rsidRDefault="00D07F27" w:rsidP="00D07F27">
      <w:pPr>
        <w:jc w:val="both"/>
        <w:rPr>
          <w:rFonts w:ascii="Arial" w:hAnsi="Arial" w:cs="Arial"/>
        </w:rPr>
      </w:pPr>
      <w:r w:rsidRPr="006379B7">
        <w:rPr>
          <w:rFonts w:ascii="Arial" w:hAnsi="Arial" w:cs="Arial"/>
        </w:rPr>
        <w:t>TOMASELLI V. (2007). Implicazioni logico-formali di metodologia statistica nella prassi della ricerca sui fenomeni sociali. La ricerca soc</w:t>
      </w:r>
      <w:r w:rsidR="008377FC" w:rsidRPr="006379B7">
        <w:rPr>
          <w:rFonts w:ascii="Arial" w:hAnsi="Arial" w:cs="Arial"/>
        </w:rPr>
        <w:t xml:space="preserve">iale partecipata. Pescara, 3-4 </w:t>
      </w:r>
      <w:proofErr w:type="gramStart"/>
      <w:r w:rsidR="008377FC" w:rsidRPr="006379B7">
        <w:rPr>
          <w:rFonts w:ascii="Arial" w:hAnsi="Arial" w:cs="Arial"/>
        </w:rPr>
        <w:t>M</w:t>
      </w:r>
      <w:r w:rsidRPr="006379B7">
        <w:rPr>
          <w:rFonts w:ascii="Arial" w:hAnsi="Arial" w:cs="Arial"/>
        </w:rPr>
        <w:t>aggio</w:t>
      </w:r>
      <w:proofErr w:type="gramEnd"/>
      <w:r w:rsidRPr="006379B7">
        <w:rPr>
          <w:rFonts w:ascii="Arial" w:hAnsi="Arial" w:cs="Arial"/>
        </w:rPr>
        <w:t xml:space="preserve"> 2007.</w:t>
      </w:r>
    </w:p>
    <w:p w14:paraId="7E26C51A" w14:textId="77777777" w:rsidR="004947CE" w:rsidRPr="006379B7" w:rsidRDefault="004947CE" w:rsidP="004947CE">
      <w:pPr>
        <w:jc w:val="both"/>
        <w:rPr>
          <w:rFonts w:ascii="Arial" w:hAnsi="Arial" w:cs="Arial"/>
        </w:rPr>
      </w:pPr>
    </w:p>
    <w:p w14:paraId="30646ACF" w14:textId="2D5B6AC6" w:rsidR="004947CE" w:rsidRPr="004E442C" w:rsidRDefault="004947CE" w:rsidP="004947CE">
      <w:pPr>
        <w:jc w:val="both"/>
        <w:rPr>
          <w:rFonts w:ascii="Arial" w:hAnsi="Arial" w:cs="Arial"/>
          <w:lang w:val="en-GB"/>
        </w:rPr>
      </w:pPr>
      <w:r w:rsidRPr="006379B7">
        <w:rPr>
          <w:rFonts w:ascii="Arial" w:hAnsi="Arial" w:cs="Arial"/>
        </w:rPr>
        <w:t xml:space="preserve">TOMASELLI V. (2007). </w:t>
      </w:r>
      <w:r w:rsidRPr="006379B7">
        <w:rPr>
          <w:rFonts w:ascii="Arial" w:hAnsi="Arial" w:cs="Arial"/>
          <w:i/>
        </w:rPr>
        <w:t>Spunti per una proposta di riflessione sull’uso dell’analisi statistica nel processo metodologico della ricerca sui fenomeni sociali</w:t>
      </w:r>
      <w:r w:rsidR="0079172B" w:rsidRPr="006379B7">
        <w:rPr>
          <w:rFonts w:ascii="Arial" w:hAnsi="Arial" w:cs="Arial"/>
        </w:rPr>
        <w:t xml:space="preserve">. </w:t>
      </w:r>
      <w:r w:rsidRPr="004E442C">
        <w:rPr>
          <w:rFonts w:ascii="Arial" w:hAnsi="Arial" w:cs="Arial"/>
          <w:lang w:val="en-GB"/>
        </w:rPr>
        <w:t>La ricerca sociale partecipata. Pescara, 3-4 Maggio 2007.</w:t>
      </w:r>
    </w:p>
    <w:p w14:paraId="1762647D" w14:textId="77777777" w:rsidR="004947CE" w:rsidRPr="004E442C" w:rsidRDefault="004947CE" w:rsidP="004947CE">
      <w:pPr>
        <w:jc w:val="both"/>
        <w:rPr>
          <w:rFonts w:ascii="Arial" w:hAnsi="Arial" w:cs="Arial"/>
          <w:lang w:val="en-GB"/>
        </w:rPr>
      </w:pPr>
    </w:p>
    <w:p w14:paraId="34B5C85B" w14:textId="77777777" w:rsidR="004947CE" w:rsidRPr="004E442C" w:rsidRDefault="004947CE" w:rsidP="004947CE">
      <w:pPr>
        <w:jc w:val="both"/>
        <w:rPr>
          <w:rFonts w:ascii="Arial" w:hAnsi="Arial" w:cs="Arial"/>
          <w:b/>
          <w:lang w:val="en-GB"/>
        </w:rPr>
      </w:pPr>
      <w:r w:rsidRPr="004E442C">
        <w:rPr>
          <w:rFonts w:ascii="Arial" w:hAnsi="Arial" w:cs="Arial"/>
          <w:b/>
          <w:lang w:val="en-GB"/>
        </w:rPr>
        <w:t>2006</w:t>
      </w:r>
      <w:r w:rsidRPr="004E442C">
        <w:rPr>
          <w:rFonts w:ascii="Arial" w:hAnsi="Arial" w:cs="Arial"/>
          <w:b/>
          <w:lang w:val="en-GB"/>
        </w:rPr>
        <w:tab/>
      </w:r>
    </w:p>
    <w:p w14:paraId="3CD426B2" w14:textId="469EE7DC" w:rsidR="004947CE" w:rsidRPr="004E442C" w:rsidRDefault="00B97279" w:rsidP="004947CE">
      <w:pPr>
        <w:jc w:val="both"/>
        <w:rPr>
          <w:rFonts w:ascii="Arial" w:hAnsi="Arial" w:cs="Arial"/>
          <w:lang w:val="en-GB"/>
        </w:rPr>
      </w:pPr>
      <w:r w:rsidRPr="006379B7">
        <w:rPr>
          <w:rFonts w:ascii="Arial" w:hAnsi="Arial" w:cs="Arial"/>
        </w:rPr>
        <w:t>Cuturi V., Gozzo S.</w:t>
      </w:r>
      <w:r w:rsidR="00EF79AA" w:rsidRPr="006379B7">
        <w:rPr>
          <w:rFonts w:ascii="Arial" w:hAnsi="Arial" w:cs="Arial"/>
        </w:rPr>
        <w:t>,</w:t>
      </w:r>
      <w:r w:rsidRPr="006379B7">
        <w:rPr>
          <w:rFonts w:ascii="Arial" w:hAnsi="Arial" w:cs="Arial"/>
        </w:rPr>
        <w:t xml:space="preserve"> </w:t>
      </w:r>
      <w:r w:rsidR="00EF79AA" w:rsidRPr="006379B7">
        <w:rPr>
          <w:rFonts w:ascii="Arial" w:hAnsi="Arial" w:cs="Arial"/>
        </w:rPr>
        <w:t xml:space="preserve">TOMASELLI V. </w:t>
      </w:r>
      <w:r w:rsidR="004947CE" w:rsidRPr="006379B7">
        <w:rPr>
          <w:rFonts w:ascii="Arial" w:hAnsi="Arial" w:cs="Arial"/>
        </w:rPr>
        <w:t xml:space="preserve">(2006). </w:t>
      </w:r>
      <w:r w:rsidR="004947CE" w:rsidRPr="006379B7">
        <w:rPr>
          <w:rFonts w:ascii="Arial" w:hAnsi="Arial" w:cs="Arial"/>
          <w:i/>
        </w:rPr>
        <w:t>La partecipazione politica delle donne alle Primarie dell’Union</w:t>
      </w:r>
      <w:r w:rsidR="0079172B" w:rsidRPr="006379B7">
        <w:rPr>
          <w:rFonts w:ascii="Arial" w:hAnsi="Arial" w:cs="Arial"/>
        </w:rPr>
        <w:t xml:space="preserve">e. </w:t>
      </w:r>
      <w:r w:rsidR="004947CE" w:rsidRPr="006379B7">
        <w:rPr>
          <w:rFonts w:ascii="Arial" w:hAnsi="Arial" w:cs="Arial"/>
        </w:rPr>
        <w:t xml:space="preserve">IX Convegno internazionale Società Italiana Studi Elettorali (S.I.S.E.). </w:t>
      </w:r>
      <w:r w:rsidR="004947CE" w:rsidRPr="004E442C">
        <w:rPr>
          <w:rFonts w:ascii="Arial" w:hAnsi="Arial" w:cs="Arial"/>
          <w:lang w:val="en-GB"/>
        </w:rPr>
        <w:t>La cittadinanza elettorale. Firenze, 14-15 Dicembre 2006.</w:t>
      </w:r>
    </w:p>
    <w:p w14:paraId="2181B48A" w14:textId="77777777" w:rsidR="008E1CDC" w:rsidRPr="004E442C" w:rsidRDefault="008E1CDC" w:rsidP="008E1CDC">
      <w:pPr>
        <w:pStyle w:val="ListParagraph"/>
        <w:jc w:val="both"/>
        <w:rPr>
          <w:rFonts w:ascii="Arial" w:hAnsi="Arial" w:cs="Arial"/>
          <w:lang w:val="en-GB"/>
        </w:rPr>
      </w:pPr>
    </w:p>
    <w:p w14:paraId="36F276B5" w14:textId="73C84FE9" w:rsidR="00C20929" w:rsidRPr="004E442C" w:rsidRDefault="00C20929" w:rsidP="008E1CDC">
      <w:pPr>
        <w:pStyle w:val="ListParagraph"/>
        <w:jc w:val="both"/>
        <w:rPr>
          <w:rFonts w:ascii="Arial" w:hAnsi="Arial" w:cs="Arial"/>
          <w:lang w:val="en-GB"/>
        </w:rPr>
      </w:pPr>
      <w:r w:rsidRPr="004E442C">
        <w:rPr>
          <w:rFonts w:ascii="Arial" w:hAnsi="Arial" w:cs="Arial"/>
          <w:b/>
          <w:lang w:val="en-GB"/>
        </w:rPr>
        <w:t>2005</w:t>
      </w:r>
    </w:p>
    <w:p w14:paraId="161D933B" w14:textId="77777777" w:rsidR="00C20929" w:rsidRPr="009A7EBC" w:rsidRDefault="00C20929" w:rsidP="00C20929">
      <w:pPr>
        <w:pStyle w:val="ListParagraph"/>
        <w:jc w:val="both"/>
        <w:rPr>
          <w:rFonts w:ascii="Arial" w:hAnsi="Arial" w:cs="Arial"/>
        </w:rPr>
      </w:pPr>
      <w:r w:rsidRPr="006379B7">
        <w:rPr>
          <w:rFonts w:ascii="Arial" w:hAnsi="Arial" w:cs="Arial"/>
        </w:rPr>
        <w:t xml:space="preserve">D’Agata R., Malgioglio M., TOMASELLI V. (2005). </w:t>
      </w:r>
      <w:r w:rsidRPr="006379B7">
        <w:rPr>
          <w:rFonts w:ascii="Arial" w:hAnsi="Arial" w:cs="Arial"/>
          <w:i/>
        </w:rPr>
        <w:t>Specificità di genere nei percorsi di mobilità verso la legalit</w:t>
      </w:r>
      <w:r w:rsidRPr="006379B7">
        <w:rPr>
          <w:rFonts w:ascii="Arial" w:hAnsi="Arial" w:cs="Arial"/>
        </w:rPr>
        <w:t xml:space="preserve">à. </w:t>
      </w:r>
      <w:r w:rsidRPr="006379B7">
        <w:rPr>
          <w:rFonts w:ascii="Arial" w:hAnsi="Arial" w:cs="Arial"/>
          <w:bCs/>
        </w:rPr>
        <w:t xml:space="preserve">XLIX Riunione Scientifica Società </w:t>
      </w:r>
      <w:r w:rsidRPr="006379B7">
        <w:rPr>
          <w:rFonts w:ascii="Arial" w:hAnsi="Arial" w:cs="Arial"/>
        </w:rPr>
        <w:t xml:space="preserve">Italiana Di Economia, Demografia e Statistica (S.I.E.D.S.). </w:t>
      </w:r>
      <w:r w:rsidRPr="009A7EBC">
        <w:rPr>
          <w:rFonts w:ascii="Arial" w:hAnsi="Arial" w:cs="Arial"/>
        </w:rPr>
        <w:t>Catania, 24-26 maggio 2005.</w:t>
      </w:r>
    </w:p>
    <w:p w14:paraId="6938A2D8" w14:textId="77777777" w:rsidR="00E73211" w:rsidRPr="009A7EBC" w:rsidRDefault="00E73211" w:rsidP="008E1CDC">
      <w:pPr>
        <w:pStyle w:val="ListParagraph"/>
        <w:jc w:val="both"/>
        <w:rPr>
          <w:rFonts w:ascii="Arial" w:hAnsi="Arial" w:cs="Arial"/>
          <w:b/>
        </w:rPr>
      </w:pPr>
    </w:p>
    <w:p w14:paraId="3B37D491" w14:textId="22964D0E" w:rsidR="00B97279" w:rsidRPr="009A7EBC" w:rsidRDefault="00A91AE7" w:rsidP="008E1CDC">
      <w:pPr>
        <w:pStyle w:val="ListParagraph"/>
        <w:jc w:val="both"/>
        <w:rPr>
          <w:rFonts w:ascii="Arial" w:hAnsi="Arial" w:cs="Arial"/>
          <w:b/>
        </w:rPr>
      </w:pPr>
      <w:r w:rsidRPr="009A7EBC">
        <w:rPr>
          <w:rFonts w:ascii="Arial" w:hAnsi="Arial" w:cs="Arial"/>
          <w:b/>
        </w:rPr>
        <w:t>1989</w:t>
      </w:r>
    </w:p>
    <w:p w14:paraId="24F79811" w14:textId="5536386E" w:rsidR="008E1CDC" w:rsidRPr="006379B7" w:rsidRDefault="00B97279" w:rsidP="00BF138F">
      <w:pPr>
        <w:pStyle w:val="ListParagraph"/>
        <w:jc w:val="both"/>
        <w:rPr>
          <w:rFonts w:ascii="Arial" w:hAnsi="Arial" w:cs="Arial"/>
        </w:rPr>
      </w:pPr>
      <w:r w:rsidRPr="006379B7">
        <w:rPr>
          <w:rFonts w:ascii="Arial" w:hAnsi="Arial" w:cs="Arial"/>
        </w:rPr>
        <w:t>Anastasi A., Gangemi G., Pavsic R., TOMASELLI V.</w:t>
      </w:r>
      <w:r w:rsidR="00D37CF5" w:rsidRPr="006379B7">
        <w:rPr>
          <w:rFonts w:ascii="Arial" w:hAnsi="Arial" w:cs="Arial"/>
        </w:rPr>
        <w:t xml:space="preserve"> (1989</w:t>
      </w:r>
      <w:r w:rsidRPr="006379B7">
        <w:rPr>
          <w:rFonts w:ascii="Arial" w:hAnsi="Arial" w:cs="Arial"/>
        </w:rPr>
        <w:t xml:space="preserve">). </w:t>
      </w:r>
      <w:r w:rsidRPr="006379B7">
        <w:rPr>
          <w:rFonts w:ascii="Arial" w:hAnsi="Arial" w:cs="Arial"/>
          <w:i/>
        </w:rPr>
        <w:t xml:space="preserve">Guerre dei flussi o bolle di sapone? </w:t>
      </w:r>
      <w:r w:rsidR="00A91AE7" w:rsidRPr="006379B7">
        <w:rPr>
          <w:rFonts w:ascii="Arial" w:hAnsi="Arial" w:cs="Arial"/>
        </w:rPr>
        <w:t>Quale mobilità elettorale? Tendenze e modelli.</w:t>
      </w:r>
      <w:r w:rsidRPr="006379B7">
        <w:rPr>
          <w:rFonts w:ascii="Arial" w:hAnsi="Arial" w:cs="Arial"/>
        </w:rPr>
        <w:t xml:space="preserve"> </w:t>
      </w:r>
      <w:r w:rsidR="0079172B" w:rsidRPr="006379B7">
        <w:rPr>
          <w:rFonts w:ascii="Arial" w:hAnsi="Arial" w:cs="Arial"/>
        </w:rPr>
        <w:t xml:space="preserve">Fondazione Feltrinelli, </w:t>
      </w:r>
      <w:r w:rsidRPr="006379B7">
        <w:rPr>
          <w:rFonts w:ascii="Arial" w:hAnsi="Arial" w:cs="Arial"/>
        </w:rPr>
        <w:t xml:space="preserve">Milano, </w:t>
      </w:r>
      <w:r w:rsidR="00A91AE7" w:rsidRPr="006379B7">
        <w:rPr>
          <w:rFonts w:ascii="Arial" w:hAnsi="Arial" w:cs="Arial"/>
        </w:rPr>
        <w:t>16 ottobre 1989</w:t>
      </w:r>
      <w:r w:rsidRPr="006379B7">
        <w:rPr>
          <w:rFonts w:ascii="Arial" w:hAnsi="Arial" w:cs="Arial"/>
        </w:rPr>
        <w:t>.</w:t>
      </w:r>
      <w:r w:rsidR="00BF138F" w:rsidRPr="006379B7">
        <w:rPr>
          <w:rFonts w:ascii="Arial" w:hAnsi="Arial" w:cs="Arial"/>
        </w:rPr>
        <w:t xml:space="preserve"> </w:t>
      </w:r>
      <w:r w:rsidR="008E1CED" w:rsidRPr="006379B7">
        <w:rPr>
          <w:rFonts w:ascii="Arial" w:hAnsi="Arial" w:cs="Arial"/>
        </w:rPr>
        <w:br w:type="page"/>
      </w:r>
    </w:p>
    <w:p w14:paraId="4C4B000E" w14:textId="77777777" w:rsidR="0017198D" w:rsidRPr="006379B7" w:rsidRDefault="008E1CDC" w:rsidP="000F0143">
      <w:pPr>
        <w:pStyle w:val="ListParagraph"/>
        <w:rPr>
          <w:rFonts w:ascii="Arial" w:hAnsi="Arial" w:cs="Arial"/>
          <w:b/>
          <w:i/>
          <w:u w:val="single"/>
        </w:rPr>
      </w:pPr>
      <w:r w:rsidRPr="006379B7">
        <w:rPr>
          <w:rFonts w:ascii="Arial" w:hAnsi="Arial" w:cs="Arial"/>
          <w:b/>
          <w:i/>
          <w:u w:val="single"/>
        </w:rPr>
        <w:lastRenderedPageBreak/>
        <w:t xml:space="preserve">PARTECIPAZIONE </w:t>
      </w:r>
      <w:r w:rsidRPr="006379B7">
        <w:rPr>
          <w:rFonts w:ascii="Arial" w:hAnsi="Arial" w:cs="Arial"/>
          <w:i/>
          <w:u w:val="single"/>
        </w:rPr>
        <w:t>a convegni scientifici</w:t>
      </w:r>
      <w:r w:rsidRPr="006379B7">
        <w:rPr>
          <w:rFonts w:ascii="Arial" w:hAnsi="Arial" w:cs="Arial"/>
          <w:b/>
          <w:i/>
          <w:u w:val="single"/>
        </w:rPr>
        <w:t xml:space="preserve"> </w:t>
      </w:r>
      <w:r w:rsidR="00E03ABA" w:rsidRPr="006379B7">
        <w:rPr>
          <w:rFonts w:ascii="Arial" w:hAnsi="Arial" w:cs="Arial"/>
          <w:b/>
          <w:i/>
          <w:u w:val="single"/>
        </w:rPr>
        <w:t xml:space="preserve">internazionali </w:t>
      </w:r>
      <w:r w:rsidR="000F0143" w:rsidRPr="006379B7">
        <w:rPr>
          <w:rFonts w:ascii="Arial" w:hAnsi="Arial" w:cs="Arial"/>
          <w:i/>
          <w:u w:val="single"/>
        </w:rPr>
        <w:t xml:space="preserve">con </w:t>
      </w:r>
      <w:r w:rsidRPr="006379B7">
        <w:rPr>
          <w:rFonts w:ascii="Arial" w:hAnsi="Arial" w:cs="Arial"/>
          <w:b/>
          <w:i/>
          <w:u w:val="single"/>
        </w:rPr>
        <w:t>RELA</w:t>
      </w:r>
      <w:r w:rsidR="000F0143" w:rsidRPr="006379B7">
        <w:rPr>
          <w:rFonts w:ascii="Arial" w:hAnsi="Arial" w:cs="Arial"/>
          <w:b/>
          <w:i/>
          <w:u w:val="single"/>
        </w:rPr>
        <w:t>ZIONE</w:t>
      </w:r>
      <w:r w:rsidR="00D040AB" w:rsidRPr="006379B7">
        <w:rPr>
          <w:rFonts w:ascii="Arial" w:hAnsi="Arial" w:cs="Arial"/>
          <w:b/>
          <w:i/>
          <w:u w:val="single"/>
        </w:rPr>
        <w:t xml:space="preserve"> </w:t>
      </w:r>
    </w:p>
    <w:p w14:paraId="6FB60545" w14:textId="036F1C4B" w:rsidR="00A20771" w:rsidRPr="004E442C" w:rsidRDefault="0017198D" w:rsidP="000F0143">
      <w:pPr>
        <w:pStyle w:val="ListParagraph"/>
        <w:rPr>
          <w:rFonts w:ascii="Arial" w:hAnsi="Arial" w:cs="Arial"/>
          <w:b/>
          <w:i/>
          <w:u w:val="single"/>
          <w:lang w:val="en-GB"/>
        </w:rPr>
      </w:pPr>
      <w:r w:rsidRPr="006379B7">
        <w:rPr>
          <w:rFonts w:ascii="Arial" w:hAnsi="Arial" w:cs="Arial"/>
          <w:b/>
          <w:i/>
        </w:rPr>
        <w:t xml:space="preserve">      </w:t>
      </w:r>
      <w:r w:rsidR="00D040AB" w:rsidRPr="004E442C">
        <w:rPr>
          <w:rFonts w:ascii="Arial" w:hAnsi="Arial" w:cs="Arial"/>
          <w:lang w:val="en-GB"/>
        </w:rPr>
        <w:t>(</w:t>
      </w:r>
      <w:r w:rsidRPr="004E442C">
        <w:rPr>
          <w:rFonts w:ascii="Arial" w:hAnsi="Arial" w:cs="Arial"/>
          <w:u w:val="single"/>
          <w:lang w:val="en-GB"/>
        </w:rPr>
        <w:t xml:space="preserve">con sistema </w:t>
      </w:r>
      <w:r w:rsidR="00DE5BF0">
        <w:rPr>
          <w:rFonts w:ascii="Arial" w:hAnsi="Arial" w:cs="Arial"/>
          <w:b/>
          <w:i/>
          <w:u w:val="single"/>
          <w:lang w:val="en-GB"/>
        </w:rPr>
        <w:t>double b</w:t>
      </w:r>
      <w:r w:rsidR="00D040AB" w:rsidRPr="004E442C">
        <w:rPr>
          <w:rFonts w:ascii="Arial" w:hAnsi="Arial" w:cs="Arial"/>
          <w:b/>
          <w:i/>
          <w:u w:val="single"/>
          <w:lang w:val="en-GB"/>
        </w:rPr>
        <w:t>lind peer-review)</w:t>
      </w:r>
      <w:r w:rsidR="008E1CDC" w:rsidRPr="004E442C">
        <w:rPr>
          <w:rFonts w:ascii="Arial" w:hAnsi="Arial" w:cs="Arial"/>
          <w:b/>
          <w:i/>
          <w:u w:val="single"/>
          <w:lang w:val="en-GB"/>
        </w:rPr>
        <w:t>:</w:t>
      </w:r>
    </w:p>
    <w:p w14:paraId="545AE16A" w14:textId="77777777" w:rsidR="00592E84" w:rsidRDefault="00592E84" w:rsidP="00102D60">
      <w:pPr>
        <w:autoSpaceDE w:val="0"/>
        <w:autoSpaceDN w:val="0"/>
        <w:adjustRightInd w:val="0"/>
        <w:jc w:val="both"/>
        <w:rPr>
          <w:rFonts w:ascii="Arial" w:hAnsi="Arial" w:cs="Arial"/>
          <w:b/>
          <w:lang w:val="en-GB"/>
        </w:rPr>
      </w:pPr>
    </w:p>
    <w:p w14:paraId="677B8818" w14:textId="502206F1" w:rsidR="00A6341E" w:rsidRPr="003B7045" w:rsidRDefault="00A6341E" w:rsidP="00102D60">
      <w:pPr>
        <w:autoSpaceDE w:val="0"/>
        <w:autoSpaceDN w:val="0"/>
        <w:adjustRightInd w:val="0"/>
        <w:jc w:val="both"/>
        <w:rPr>
          <w:rFonts w:ascii="Arial" w:hAnsi="Arial" w:cs="Arial"/>
          <w:b/>
          <w:lang w:val="en-GB"/>
        </w:rPr>
      </w:pPr>
      <w:r w:rsidRPr="003B7045">
        <w:rPr>
          <w:rFonts w:ascii="Arial" w:hAnsi="Arial" w:cs="Arial"/>
          <w:b/>
          <w:lang w:val="en-GB"/>
        </w:rPr>
        <w:t>2025</w:t>
      </w:r>
    </w:p>
    <w:p w14:paraId="7788D7E2" w14:textId="5DBCF5DC" w:rsidR="00953D26" w:rsidRPr="001739C3" w:rsidRDefault="00953D26" w:rsidP="00953D26">
      <w:pPr>
        <w:autoSpaceDE w:val="0"/>
        <w:autoSpaceDN w:val="0"/>
        <w:adjustRightInd w:val="0"/>
        <w:jc w:val="both"/>
        <w:rPr>
          <w:rFonts w:ascii="Arial" w:hAnsi="Arial" w:cs="Arial"/>
          <w:i/>
        </w:rPr>
      </w:pPr>
      <w:r w:rsidRPr="001739C3">
        <w:rPr>
          <w:rFonts w:ascii="Arial" w:hAnsi="Arial" w:cs="Arial"/>
        </w:rPr>
        <w:t xml:space="preserve">TOMASELLI V., Cantone G. G. (2025). </w:t>
      </w:r>
      <w:r w:rsidR="006F36D0" w:rsidRPr="001739C3">
        <w:rPr>
          <w:rFonts w:ascii="Arial" w:hAnsi="Arial" w:cs="Arial"/>
          <w:bCs/>
          <w:highlight w:val="yellow"/>
        </w:rPr>
        <w:t>….</w:t>
      </w:r>
      <w:r w:rsidR="006F36D0" w:rsidRPr="001739C3">
        <w:rPr>
          <w:rFonts w:ascii="Arial" w:hAnsi="Arial" w:cs="Arial"/>
          <w:bCs/>
        </w:rPr>
        <w:t xml:space="preserve"> </w:t>
      </w:r>
      <w:r w:rsidRPr="009A7EBC">
        <w:rPr>
          <w:rFonts w:ascii="Arial" w:hAnsi="Arial" w:cs="Arial"/>
          <w:bCs/>
          <w:iCs/>
        </w:rPr>
        <w:t>LXI Riunione Scientifica della Società Italiana di Economia, Demografia e Statistica (S.I.E.D.S)</w:t>
      </w:r>
      <w:r w:rsidR="006F36D0" w:rsidRPr="009A7EBC">
        <w:rPr>
          <w:rFonts w:ascii="Arial" w:hAnsi="Arial" w:cs="Arial"/>
          <w:bCs/>
          <w:iCs/>
        </w:rPr>
        <w:t xml:space="preserve"> – </w:t>
      </w:r>
      <w:r w:rsidR="006F36D0" w:rsidRPr="001739C3">
        <w:rPr>
          <w:rFonts w:ascii="Arial" w:hAnsi="Arial" w:cs="Arial"/>
        </w:rPr>
        <w:t xml:space="preserve">Territorial inequalities, </w:t>
      </w:r>
      <w:r w:rsidRPr="001739C3">
        <w:rPr>
          <w:rFonts w:ascii="Arial" w:hAnsi="Arial" w:cs="Arial"/>
          <w:bCs/>
          <w:iCs/>
        </w:rPr>
        <w:t>Università RomaTRE</w:t>
      </w:r>
      <w:r w:rsidR="006F36D0" w:rsidRPr="001739C3">
        <w:rPr>
          <w:rFonts w:ascii="Arial" w:hAnsi="Arial" w:cs="Arial"/>
          <w:bCs/>
          <w:iCs/>
        </w:rPr>
        <w:t>,</w:t>
      </w:r>
      <w:r w:rsidRPr="001739C3">
        <w:rPr>
          <w:rFonts w:ascii="Arial" w:hAnsi="Arial" w:cs="Arial"/>
          <w:bCs/>
          <w:iCs/>
        </w:rPr>
        <w:t xml:space="preserve"> Roma</w:t>
      </w:r>
      <w:r w:rsidRPr="001739C3">
        <w:rPr>
          <w:rFonts w:ascii="Arial" w:hAnsi="Arial" w:cs="Arial"/>
          <w:bCs/>
        </w:rPr>
        <w:t xml:space="preserve"> 28-30 </w:t>
      </w:r>
      <w:proofErr w:type="gramStart"/>
      <w:r w:rsidRPr="001739C3">
        <w:rPr>
          <w:rFonts w:ascii="Arial" w:hAnsi="Arial" w:cs="Arial"/>
          <w:bCs/>
        </w:rPr>
        <w:t>Maggio</w:t>
      </w:r>
      <w:proofErr w:type="gramEnd"/>
      <w:r w:rsidRPr="001739C3">
        <w:rPr>
          <w:rFonts w:ascii="Arial" w:hAnsi="Arial" w:cs="Arial"/>
          <w:bCs/>
        </w:rPr>
        <w:t xml:space="preserve"> 2025</w:t>
      </w:r>
      <w:r w:rsidRPr="001739C3">
        <w:rPr>
          <w:rFonts w:ascii="Arial" w:hAnsi="Arial" w:cs="Arial"/>
          <w:i/>
        </w:rPr>
        <w:t xml:space="preserve"> (membro del comitato scientifi</w:t>
      </w:r>
      <w:r w:rsidR="004345CC">
        <w:rPr>
          <w:rFonts w:ascii="Arial" w:hAnsi="Arial" w:cs="Arial"/>
          <w:i/>
        </w:rPr>
        <w:t>co ed organizzatore, proponente e</w:t>
      </w:r>
      <w:r w:rsidRPr="001739C3">
        <w:rPr>
          <w:rFonts w:ascii="Arial" w:hAnsi="Arial" w:cs="Arial"/>
          <w:i/>
        </w:rPr>
        <w:t xml:space="preserve"> presidente d</w:t>
      </w:r>
      <w:r w:rsidR="006F36D0" w:rsidRPr="001739C3">
        <w:rPr>
          <w:rFonts w:ascii="Arial" w:hAnsi="Arial" w:cs="Arial"/>
          <w:i/>
        </w:rPr>
        <w:t>i</w:t>
      </w:r>
      <w:r w:rsidRPr="001739C3">
        <w:rPr>
          <w:rFonts w:ascii="Arial" w:hAnsi="Arial" w:cs="Arial"/>
          <w:i/>
        </w:rPr>
        <w:t xml:space="preserve"> sessione plenaria).</w:t>
      </w:r>
    </w:p>
    <w:p w14:paraId="7A5705DD" w14:textId="77777777" w:rsidR="00953D26" w:rsidRPr="00334E99" w:rsidRDefault="00953D26" w:rsidP="00AF3B41">
      <w:pPr>
        <w:pStyle w:val="ListParagraph"/>
        <w:jc w:val="both"/>
        <w:rPr>
          <w:rFonts w:ascii="Arial" w:hAnsi="Arial" w:cs="Arial"/>
          <w:bCs/>
          <w:highlight w:val="yellow"/>
        </w:rPr>
      </w:pPr>
    </w:p>
    <w:p w14:paraId="03A4EF78" w14:textId="203457B2" w:rsidR="00005F23" w:rsidRPr="009A7EBC" w:rsidRDefault="00005F23" w:rsidP="00102D60">
      <w:pPr>
        <w:autoSpaceDE w:val="0"/>
        <w:autoSpaceDN w:val="0"/>
        <w:adjustRightInd w:val="0"/>
        <w:jc w:val="both"/>
        <w:rPr>
          <w:rFonts w:ascii="Arial" w:hAnsi="Arial" w:cs="Arial"/>
          <w:b/>
        </w:rPr>
      </w:pPr>
    </w:p>
    <w:p w14:paraId="5C222B44" w14:textId="19560B1E" w:rsidR="00BE5583" w:rsidRPr="004E442C" w:rsidRDefault="00BE5583" w:rsidP="00BE5583">
      <w:pPr>
        <w:autoSpaceDE w:val="0"/>
        <w:autoSpaceDN w:val="0"/>
        <w:adjustRightInd w:val="0"/>
        <w:jc w:val="both"/>
        <w:rPr>
          <w:rFonts w:ascii="Arial" w:hAnsi="Arial" w:cs="Arial"/>
          <w:b/>
          <w:lang w:val="en-GB"/>
        </w:rPr>
      </w:pPr>
      <w:r>
        <w:rPr>
          <w:rFonts w:ascii="Arial" w:hAnsi="Arial" w:cs="Arial"/>
          <w:b/>
          <w:lang w:val="en-GB"/>
        </w:rPr>
        <w:t>2024</w:t>
      </w:r>
    </w:p>
    <w:p w14:paraId="417A0271" w14:textId="5DCD4036" w:rsidR="00B860BF" w:rsidRPr="009A7EBC" w:rsidRDefault="00DF58D7" w:rsidP="00717101">
      <w:pPr>
        <w:jc w:val="both"/>
        <w:rPr>
          <w:rFonts w:ascii="Arial" w:hAnsi="Arial" w:cs="Arial"/>
          <w:bCs/>
          <w:lang w:val="en-US"/>
        </w:rPr>
      </w:pPr>
      <w:r w:rsidRPr="009A7EBC">
        <w:rPr>
          <w:rFonts w:ascii="Arial" w:hAnsi="Arial" w:cs="Arial"/>
          <w:lang w:val="en-US"/>
        </w:rPr>
        <w:t xml:space="preserve">TOMASELLI V., Margaret Antonicelli (2024). </w:t>
      </w:r>
      <w:r w:rsidR="00DE5BF0" w:rsidRPr="009A7EBC">
        <w:rPr>
          <w:rFonts w:ascii="Arial" w:hAnsi="Arial" w:cs="Arial"/>
          <w:bCs/>
          <w:i/>
          <w:lang w:val="en-US"/>
        </w:rPr>
        <w:t>The supply and demand of MAR treatments: demographic and socio-economic effects of healthcare migration.</w:t>
      </w:r>
      <w:r w:rsidRPr="009A7EBC">
        <w:rPr>
          <w:rFonts w:ascii="Arial" w:hAnsi="Arial" w:cs="Arial"/>
          <w:lang w:val="en-US"/>
        </w:rPr>
        <w:t xml:space="preserve"> </w:t>
      </w:r>
      <w:r w:rsidRPr="009A7EBC">
        <w:rPr>
          <w:rFonts w:ascii="Arial" w:hAnsi="Arial" w:cs="Arial"/>
          <w:bCs/>
          <w:lang w:val="en-US"/>
        </w:rPr>
        <w:t xml:space="preserve">Wittgenstein Centre Conference 2024 - Delayed Reproduction: Challenges and Prospects, </w:t>
      </w:r>
      <w:r w:rsidR="00506268" w:rsidRPr="009A7EBC">
        <w:rPr>
          <w:rFonts w:ascii="Arial" w:hAnsi="Arial" w:cs="Arial"/>
          <w:bCs/>
          <w:lang w:val="en-US"/>
        </w:rPr>
        <w:t>Vienna, 21-22 November 2024.</w:t>
      </w:r>
    </w:p>
    <w:p w14:paraId="191A045B" w14:textId="77777777" w:rsidR="00957588" w:rsidRPr="009A7EBC" w:rsidRDefault="00957588" w:rsidP="00717101">
      <w:pPr>
        <w:jc w:val="both"/>
        <w:rPr>
          <w:rFonts w:ascii="Arial" w:hAnsi="Arial" w:cs="Arial"/>
          <w:bCs/>
          <w:highlight w:val="yellow"/>
          <w:lang w:val="en-US"/>
        </w:rPr>
      </w:pPr>
    </w:p>
    <w:p w14:paraId="62F3737F" w14:textId="3E3C0AAA" w:rsidR="00717101" w:rsidRPr="00493AC0" w:rsidRDefault="008D52E8" w:rsidP="00717101">
      <w:pPr>
        <w:jc w:val="both"/>
        <w:rPr>
          <w:rFonts w:ascii="Arial" w:hAnsi="Arial" w:cs="Arial"/>
        </w:rPr>
      </w:pPr>
      <w:r w:rsidRPr="00717101">
        <w:rPr>
          <w:rFonts w:ascii="Arial" w:hAnsi="Arial" w:cs="Arial"/>
        </w:rPr>
        <w:t xml:space="preserve">Giammanco D., Ofria F., TOMASELLI V. (2024). </w:t>
      </w:r>
      <w:r w:rsidRPr="00717101">
        <w:rPr>
          <w:rFonts w:ascii="Arial" w:hAnsi="Arial" w:cs="Arial"/>
          <w:bCs/>
          <w:i/>
          <w:lang w:val="en-GB"/>
        </w:rPr>
        <w:t xml:space="preserve">Territorial Disparities in Labour Productivity Growth: An Extended Kaldor-Verdoorn approach. </w:t>
      </w:r>
      <w:r w:rsidR="00B47FFA" w:rsidRPr="009A7EBC">
        <w:rPr>
          <w:rFonts w:ascii="Arial" w:hAnsi="Arial" w:cs="Arial"/>
          <w:bCs/>
          <w:i/>
        </w:rPr>
        <w:t>XXI</w:t>
      </w:r>
      <w:r w:rsidR="00CE5BE0" w:rsidRPr="009A7EBC">
        <w:rPr>
          <w:rFonts w:ascii="Arial" w:hAnsi="Arial" w:cs="Arial"/>
          <w:bCs/>
          <w:i/>
        </w:rPr>
        <w:t xml:space="preserve"> </w:t>
      </w:r>
      <w:r w:rsidR="00CE5BE0" w:rsidRPr="00717101">
        <w:rPr>
          <w:rFonts w:ascii="Arial" w:hAnsi="Arial" w:cs="Arial"/>
        </w:rPr>
        <w:t>Workshop Annuale CiMET - Centro Universitario Na</w:t>
      </w:r>
      <w:r w:rsidR="00717101" w:rsidRPr="00717101">
        <w:rPr>
          <w:rFonts w:ascii="Arial" w:hAnsi="Arial" w:cs="Arial"/>
        </w:rPr>
        <w:t xml:space="preserve">zionale di Economia Applicata, </w:t>
      </w:r>
      <w:r w:rsidR="00CE5BE0" w:rsidRPr="00717101">
        <w:rPr>
          <w:rFonts w:ascii="Arial" w:hAnsi="Arial" w:cs="Arial"/>
        </w:rPr>
        <w:t>E</w:t>
      </w:r>
      <w:r w:rsidR="00B47FFA">
        <w:rPr>
          <w:rFonts w:ascii="Arial" w:hAnsi="Arial" w:cs="Arial"/>
        </w:rPr>
        <w:t>nna, 19-20 S</w:t>
      </w:r>
      <w:r w:rsidR="00CE5BE0" w:rsidRPr="00717101">
        <w:rPr>
          <w:rFonts w:ascii="Arial" w:hAnsi="Arial" w:cs="Arial"/>
        </w:rPr>
        <w:t xml:space="preserve">ettembre </w:t>
      </w:r>
      <w:r w:rsidR="00CE5BE0" w:rsidRPr="00493AC0">
        <w:rPr>
          <w:rFonts w:ascii="Arial" w:hAnsi="Arial" w:cs="Arial"/>
        </w:rPr>
        <w:t>2024.</w:t>
      </w:r>
    </w:p>
    <w:p w14:paraId="37C27137" w14:textId="30A2AB86" w:rsidR="0040105B" w:rsidRPr="00493AC0" w:rsidRDefault="00717101" w:rsidP="00717101">
      <w:pPr>
        <w:jc w:val="both"/>
        <w:rPr>
          <w:rFonts w:ascii="Arial" w:hAnsi="Arial" w:cs="Arial"/>
        </w:rPr>
      </w:pPr>
      <w:r w:rsidRPr="00493AC0">
        <w:rPr>
          <w:rFonts w:ascii="Arial" w:hAnsi="Arial" w:cs="Arial"/>
        </w:rPr>
        <w:t xml:space="preserve"> </w:t>
      </w:r>
    </w:p>
    <w:p w14:paraId="0ABF52DE" w14:textId="492ED637" w:rsidR="0003616F" w:rsidRPr="00493AC0" w:rsidRDefault="00572860" w:rsidP="00717101">
      <w:pPr>
        <w:pStyle w:val="ListParagraph"/>
        <w:jc w:val="both"/>
        <w:rPr>
          <w:rFonts w:ascii="Arial" w:hAnsi="Arial" w:cs="Arial"/>
          <w:bCs/>
          <w:lang w:val="en-GB"/>
        </w:rPr>
      </w:pPr>
      <w:r w:rsidRPr="009A7EBC">
        <w:rPr>
          <w:rFonts w:ascii="Arial" w:hAnsi="Arial" w:cs="Arial"/>
          <w:lang w:val="en-US"/>
        </w:rPr>
        <w:t xml:space="preserve">TOMASELLI V. </w:t>
      </w:r>
      <w:r w:rsidR="0003616F" w:rsidRPr="009A7EBC">
        <w:rPr>
          <w:rFonts w:ascii="Arial" w:hAnsi="Arial" w:cs="Arial"/>
          <w:lang w:val="en-US"/>
        </w:rPr>
        <w:t xml:space="preserve">(2024). </w:t>
      </w:r>
      <w:r w:rsidR="0003616F" w:rsidRPr="00493AC0">
        <w:rPr>
          <w:rFonts w:ascii="Arial" w:hAnsi="Arial" w:cs="Arial"/>
          <w:i/>
          <w:lang w:val="en-GB"/>
        </w:rPr>
        <w:t>The supply and demand of MAR treatments:</w:t>
      </w:r>
      <w:r w:rsidR="0040105B" w:rsidRPr="00493AC0">
        <w:rPr>
          <w:rFonts w:ascii="Arial" w:hAnsi="Arial" w:cs="Arial"/>
          <w:i/>
          <w:lang w:val="en-GB"/>
        </w:rPr>
        <w:t xml:space="preserve"> </w:t>
      </w:r>
      <w:r w:rsidR="0003616F" w:rsidRPr="00493AC0">
        <w:rPr>
          <w:rFonts w:ascii="Arial" w:hAnsi="Arial" w:cs="Arial"/>
          <w:i/>
          <w:lang w:val="en-GB"/>
        </w:rPr>
        <w:t>a territorial analysis of health care migration in Italy</w:t>
      </w:r>
      <w:r w:rsidR="0003616F" w:rsidRPr="009A7EBC">
        <w:rPr>
          <w:rFonts w:ascii="Arial" w:hAnsi="Arial" w:cs="Arial"/>
          <w:lang w:val="en-US"/>
        </w:rPr>
        <w:t>. MAR</w:t>
      </w:r>
      <w:r w:rsidR="0003616F" w:rsidRPr="009A7EBC">
        <w:rPr>
          <w:rFonts w:ascii="Arial" w:hAnsi="Arial" w:cs="Arial"/>
          <w:bCs/>
          <w:lang w:val="en-US"/>
        </w:rPr>
        <w:t xml:space="preserve">2024 </w:t>
      </w:r>
      <w:r w:rsidR="0003616F" w:rsidRPr="009A7EBC">
        <w:rPr>
          <w:rFonts w:ascii="Helvetica" w:hAnsi="Helvetica"/>
          <w:color w:val="222222"/>
          <w:sz w:val="22"/>
          <w:szCs w:val="22"/>
          <w:shd w:val="clear" w:color="auto" w:fill="FFFFFF"/>
          <w:lang w:val="en-US"/>
        </w:rPr>
        <w:t>International Symposium on Medically Assisted Reproduction</w:t>
      </w:r>
      <w:r w:rsidR="002A1E23" w:rsidRPr="00493AC0">
        <w:rPr>
          <w:rFonts w:ascii="Arial" w:hAnsi="Arial" w:cs="Arial"/>
          <w:lang w:val="en-GB"/>
        </w:rPr>
        <w:t xml:space="preserve">: </w:t>
      </w:r>
      <w:r w:rsidR="002A1E23" w:rsidRPr="009A7EBC">
        <w:rPr>
          <w:rFonts w:ascii="Arial" w:hAnsi="Arial" w:cs="Arial"/>
          <w:lang w:val="en-US"/>
        </w:rPr>
        <w:t>Health, Social, and Demographic Aspects</w:t>
      </w:r>
      <w:r w:rsidR="0003616F" w:rsidRPr="009A7EBC">
        <w:rPr>
          <w:rFonts w:ascii="Arial" w:hAnsi="Arial" w:cs="Arial"/>
          <w:bCs/>
          <w:iCs/>
          <w:lang w:val="en-US"/>
        </w:rPr>
        <w:t xml:space="preserve">, </w:t>
      </w:r>
      <w:r w:rsidR="0040105B" w:rsidRPr="009A7EBC">
        <w:rPr>
          <w:rFonts w:ascii="Arial" w:hAnsi="Arial" w:cs="Arial"/>
          <w:bCs/>
          <w:iCs/>
          <w:lang w:val="en-US"/>
        </w:rPr>
        <w:t xml:space="preserve">Villa Vigoni, </w:t>
      </w:r>
      <w:r w:rsidR="0040105B" w:rsidRPr="009A7EBC">
        <w:rPr>
          <w:rFonts w:ascii="Segoe UI" w:hAnsi="Segoe UI" w:cs="Segoe UI"/>
          <w:color w:val="0F1419"/>
          <w:sz w:val="26"/>
          <w:szCs w:val="26"/>
          <w:shd w:val="clear" w:color="auto" w:fill="FFFFFF"/>
          <w:lang w:val="en-US"/>
        </w:rPr>
        <w:t>Como</w:t>
      </w:r>
      <w:r w:rsidR="0003616F" w:rsidRPr="009A7EBC">
        <w:rPr>
          <w:rFonts w:ascii="Arial" w:hAnsi="Arial" w:cs="Arial"/>
          <w:bCs/>
          <w:iCs/>
          <w:lang w:val="en-US"/>
        </w:rPr>
        <w:t>, 16-18 September 2024.</w:t>
      </w:r>
      <w:r w:rsidR="0003616F" w:rsidRPr="00493AC0">
        <w:rPr>
          <w:rFonts w:ascii="Arial" w:hAnsi="Arial" w:cs="Arial"/>
          <w:bCs/>
          <w:lang w:val="en-GB"/>
        </w:rPr>
        <w:t xml:space="preserve"> </w:t>
      </w:r>
    </w:p>
    <w:p w14:paraId="10266888" w14:textId="77777777" w:rsidR="009A362B" w:rsidRDefault="009A362B" w:rsidP="00717101">
      <w:pPr>
        <w:pStyle w:val="ListParagraph"/>
        <w:jc w:val="both"/>
        <w:rPr>
          <w:rFonts w:ascii="Arial" w:hAnsi="Arial" w:cs="Arial"/>
          <w:bCs/>
          <w:highlight w:val="yellow"/>
          <w:lang w:val="en-GB"/>
        </w:rPr>
      </w:pPr>
    </w:p>
    <w:p w14:paraId="689F84FF" w14:textId="0F39E104" w:rsidR="001B19F0" w:rsidRPr="009A7EBC" w:rsidRDefault="001B19F0" w:rsidP="001B19F0">
      <w:pPr>
        <w:jc w:val="both"/>
        <w:rPr>
          <w:rFonts w:ascii="Arial" w:hAnsi="Arial" w:cs="Arial"/>
          <w:bCs/>
          <w:lang w:val="en-US"/>
        </w:rPr>
      </w:pPr>
      <w:r w:rsidRPr="006379B7">
        <w:rPr>
          <w:rFonts w:ascii="Arial" w:hAnsi="Arial" w:cs="Arial"/>
        </w:rPr>
        <w:t>TOMASELLI V., Sampugnaro R., (202</w:t>
      </w:r>
      <w:r>
        <w:rPr>
          <w:rFonts w:ascii="Arial" w:hAnsi="Arial" w:cs="Arial"/>
        </w:rPr>
        <w:t>4</w:t>
      </w:r>
      <w:r w:rsidRPr="00697752">
        <w:rPr>
          <w:rFonts w:ascii="Arial" w:hAnsi="Arial" w:cs="Arial"/>
          <w:i/>
        </w:rPr>
        <w:t xml:space="preserve">).  </w:t>
      </w:r>
      <w:r w:rsidRPr="00BA78B9">
        <w:rPr>
          <w:rFonts w:ascii="Arial" w:hAnsi="Arial" w:cs="Arial"/>
          <w:bCs/>
          <w:i/>
        </w:rPr>
        <w:t>Le trasformazioni dell’astensionismo nelle ultime elezioni</w:t>
      </w:r>
      <w:r>
        <w:rPr>
          <w:rFonts w:ascii="Arial" w:hAnsi="Arial" w:cs="Arial"/>
          <w:bCs/>
          <w:i/>
        </w:rPr>
        <w:t xml:space="preserve"> </w:t>
      </w:r>
      <w:r w:rsidR="00764CAC">
        <w:rPr>
          <w:rFonts w:ascii="Arial" w:hAnsi="Arial" w:cs="Arial"/>
        </w:rPr>
        <w:t>-</w:t>
      </w:r>
      <w:r w:rsidRPr="00F4471C">
        <w:rPr>
          <w:rFonts w:ascii="Arial" w:hAnsi="Arial" w:cs="Arial"/>
        </w:rPr>
        <w:t xml:space="preserve"> SISP2024 37th Annual </w:t>
      </w:r>
      <w:r w:rsidRPr="00B860BF">
        <w:rPr>
          <w:rFonts w:ascii="Arial" w:hAnsi="Arial" w:cs="Arial"/>
          <w:bCs/>
        </w:rPr>
        <w:t xml:space="preserve">Conference </w:t>
      </w:r>
      <w:r w:rsidRPr="00F4471C">
        <w:rPr>
          <w:rFonts w:ascii="Arial" w:hAnsi="Arial" w:cs="Arial"/>
          <w:bCs/>
        </w:rPr>
        <w:t>Europe and Borders: Democracy, Union and States</w:t>
      </w:r>
      <w:r>
        <w:rPr>
          <w:rFonts w:ascii="Arial" w:hAnsi="Arial" w:cs="Arial"/>
          <w:bCs/>
        </w:rPr>
        <w:t xml:space="preserve">. </w:t>
      </w:r>
      <w:r w:rsidRPr="001B19F0">
        <w:rPr>
          <w:rFonts w:ascii="Arial" w:hAnsi="Arial" w:cs="Arial"/>
          <w:bCs/>
        </w:rPr>
        <w:t>Panel 8.13</w:t>
      </w:r>
      <w:r>
        <w:rPr>
          <w:rFonts w:ascii="Arial" w:hAnsi="Arial" w:cs="Arial"/>
          <w:bCs/>
        </w:rPr>
        <w:t xml:space="preserve"> </w:t>
      </w:r>
      <w:r w:rsidRPr="001B19F0">
        <w:rPr>
          <w:rFonts w:ascii="Arial" w:hAnsi="Arial" w:cs="Arial"/>
          <w:bCs/>
        </w:rPr>
        <w:t>Il crescente astensionismo elettorale in Italia e in Europa:</w:t>
      </w:r>
      <w:r>
        <w:rPr>
          <w:rFonts w:ascii="Arial" w:hAnsi="Arial" w:cs="Arial"/>
          <w:bCs/>
        </w:rPr>
        <w:t xml:space="preserve"> </w:t>
      </w:r>
      <w:r w:rsidRPr="001B19F0">
        <w:rPr>
          <w:rFonts w:ascii="Arial" w:hAnsi="Arial" w:cs="Arial"/>
          <w:bCs/>
        </w:rPr>
        <w:t>motivazioni ed evidenze</w:t>
      </w:r>
      <w:r>
        <w:rPr>
          <w:rFonts w:ascii="Arial" w:hAnsi="Arial" w:cs="Arial"/>
          <w:bCs/>
        </w:rPr>
        <w:t xml:space="preserve">. </w:t>
      </w:r>
      <w:r w:rsidRPr="009A7EBC">
        <w:rPr>
          <w:rFonts w:ascii="Arial" w:hAnsi="Arial" w:cs="Arial"/>
          <w:bCs/>
          <w:lang w:val="en-US"/>
        </w:rPr>
        <w:t>Trieste, 12-14 Settembre 2024.</w:t>
      </w:r>
    </w:p>
    <w:p w14:paraId="3E1C8ED0" w14:textId="77777777" w:rsidR="001B19F0" w:rsidRDefault="001B19F0" w:rsidP="00717101">
      <w:pPr>
        <w:pStyle w:val="ListParagraph"/>
        <w:jc w:val="both"/>
        <w:rPr>
          <w:rFonts w:ascii="Arial" w:hAnsi="Arial" w:cs="Arial"/>
          <w:bCs/>
          <w:highlight w:val="yellow"/>
          <w:lang w:val="en-GB"/>
        </w:rPr>
      </w:pPr>
    </w:p>
    <w:p w14:paraId="4BCF2608" w14:textId="77777777" w:rsidR="00AF3B41" w:rsidRPr="009A7EBC" w:rsidRDefault="00AF3B41" w:rsidP="00AF3B41">
      <w:pPr>
        <w:widowControl w:val="0"/>
        <w:autoSpaceDE w:val="0"/>
        <w:autoSpaceDN w:val="0"/>
        <w:adjustRightInd w:val="0"/>
        <w:spacing w:line="300" w:lineRule="atLeast"/>
        <w:jc w:val="both"/>
        <w:rPr>
          <w:rFonts w:ascii="Arial" w:hAnsi="Arial" w:cs="Arial"/>
          <w:lang w:val="en-US"/>
        </w:rPr>
      </w:pPr>
      <w:r w:rsidRPr="009A7EBC">
        <w:rPr>
          <w:rFonts w:ascii="Arial" w:hAnsi="Arial" w:cs="Arial"/>
          <w:lang w:val="en-US"/>
        </w:rPr>
        <w:t xml:space="preserve">TOMASELLI V., Cantone G.G., Nightingale P. (2024). Multiversal Methods: Theory and Applications. International Conference 2024 - </w:t>
      </w:r>
      <w:r w:rsidRPr="009A7EBC">
        <w:rPr>
          <w:rFonts w:ascii="Arial" w:hAnsi="Arial" w:cs="Arial"/>
          <w:i/>
          <w:lang w:val="en-US"/>
        </w:rPr>
        <w:t>Royal Statistical Society</w:t>
      </w:r>
      <w:r w:rsidRPr="009A7EBC">
        <w:rPr>
          <w:rFonts w:ascii="Arial" w:hAnsi="Arial" w:cs="Arial"/>
          <w:lang w:val="en-US"/>
        </w:rPr>
        <w:t xml:space="preserve">, Brighton (UK), 4-6 September 2024. </w:t>
      </w:r>
    </w:p>
    <w:p w14:paraId="64F2DBDE" w14:textId="77777777" w:rsidR="00AF3B41" w:rsidRPr="009A7EBC" w:rsidRDefault="00AF3B41" w:rsidP="009A362B">
      <w:pPr>
        <w:jc w:val="both"/>
        <w:rPr>
          <w:rFonts w:ascii="Arial" w:hAnsi="Arial" w:cs="Arial"/>
          <w:lang w:val="en-US"/>
        </w:rPr>
      </w:pPr>
    </w:p>
    <w:p w14:paraId="75833123" w14:textId="77777777" w:rsidR="009A362B" w:rsidRPr="00717101" w:rsidRDefault="009A362B" w:rsidP="009A362B">
      <w:pPr>
        <w:jc w:val="both"/>
        <w:rPr>
          <w:rFonts w:ascii="Arial" w:hAnsi="Arial" w:cs="Arial"/>
        </w:rPr>
      </w:pPr>
      <w:r w:rsidRPr="00717101">
        <w:rPr>
          <w:rFonts w:ascii="Arial" w:hAnsi="Arial" w:cs="Arial"/>
        </w:rPr>
        <w:t xml:space="preserve">Giammanco D., Ofria F., TOMASELLI V. (2024). </w:t>
      </w:r>
      <w:r w:rsidRPr="00717101">
        <w:rPr>
          <w:rFonts w:ascii="Arial" w:hAnsi="Arial" w:cs="Arial"/>
          <w:bCs/>
          <w:i/>
          <w:lang w:val="en-GB"/>
        </w:rPr>
        <w:t>Economic Dynamics and Regional Disparities in Italy: An Extended Application of the Kaldor-Verdoorn Law.</w:t>
      </w:r>
      <w:r w:rsidRPr="009A7EBC">
        <w:rPr>
          <w:rFonts w:ascii="Arial" w:hAnsi="Arial" w:cs="Arial"/>
          <w:lang w:val="en-US"/>
        </w:rPr>
        <w:t xml:space="preserve"> </w:t>
      </w:r>
      <w:r w:rsidRPr="00717101">
        <w:rPr>
          <w:rFonts w:ascii="Arial" w:hAnsi="Arial" w:cs="Arial"/>
        </w:rPr>
        <w:t xml:space="preserve">XLV Conferenza Scientifica annuale AISRe 2024 - </w:t>
      </w:r>
      <w:r w:rsidRPr="00717101">
        <w:rPr>
          <w:rFonts w:ascii="Arial" w:hAnsi="Arial" w:cs="Arial"/>
          <w:bCs/>
        </w:rPr>
        <w:t xml:space="preserve">Associazione Italiana di Scienze Regionali, Città e regioni nell’era digitale. La sfida della transizione verso l’economia circolare. </w:t>
      </w:r>
      <w:r w:rsidRPr="00717101">
        <w:rPr>
          <w:rFonts w:ascii="Arial" w:hAnsi="Arial" w:cs="Arial"/>
        </w:rPr>
        <w:t xml:space="preserve">Torino, 4-6 </w:t>
      </w:r>
      <w:proofErr w:type="gramStart"/>
      <w:r w:rsidRPr="00717101">
        <w:rPr>
          <w:rFonts w:ascii="Arial" w:hAnsi="Arial" w:cs="Arial"/>
        </w:rPr>
        <w:t>Settembre</w:t>
      </w:r>
      <w:proofErr w:type="gramEnd"/>
      <w:r w:rsidRPr="00717101">
        <w:rPr>
          <w:rFonts w:ascii="Arial" w:hAnsi="Arial" w:cs="Arial"/>
        </w:rPr>
        <w:t xml:space="preserve"> 2024.</w:t>
      </w:r>
    </w:p>
    <w:p w14:paraId="465F830F" w14:textId="77777777" w:rsidR="004B6AA6" w:rsidRDefault="004B6AA6" w:rsidP="009A362B">
      <w:pPr>
        <w:jc w:val="both"/>
        <w:rPr>
          <w:rFonts w:ascii="Arial" w:hAnsi="Arial" w:cs="Arial"/>
        </w:rPr>
      </w:pPr>
    </w:p>
    <w:p w14:paraId="466B9595" w14:textId="5C00C6A4" w:rsidR="009A362B" w:rsidRPr="009A7EBC" w:rsidRDefault="009A362B" w:rsidP="009A362B">
      <w:pPr>
        <w:jc w:val="both"/>
        <w:rPr>
          <w:rFonts w:ascii="Arial" w:hAnsi="Arial" w:cs="Arial"/>
          <w:lang w:val="en-US"/>
        </w:rPr>
      </w:pPr>
      <w:r>
        <w:rPr>
          <w:rFonts w:ascii="Arial" w:hAnsi="Arial" w:cs="Arial"/>
        </w:rPr>
        <w:t>Cantone G. G</w:t>
      </w:r>
      <w:r w:rsidRPr="00717101">
        <w:rPr>
          <w:rFonts w:ascii="Arial" w:hAnsi="Arial" w:cs="Arial"/>
        </w:rPr>
        <w:t>., TOMASELLI V.</w:t>
      </w:r>
      <w:r w:rsidR="009B1B43">
        <w:rPr>
          <w:rFonts w:ascii="Arial" w:hAnsi="Arial" w:cs="Arial"/>
        </w:rPr>
        <w:t>, Zheng E.T., Nightingale P.</w:t>
      </w:r>
      <w:r w:rsidRPr="00717101">
        <w:rPr>
          <w:rFonts w:ascii="Arial" w:hAnsi="Arial" w:cs="Arial"/>
        </w:rPr>
        <w:t xml:space="preserve"> (2024).</w:t>
      </w:r>
      <w:r>
        <w:rPr>
          <w:rFonts w:ascii="Arial" w:hAnsi="Arial" w:cs="Arial"/>
        </w:rPr>
        <w:t xml:space="preserve"> </w:t>
      </w:r>
      <w:r w:rsidR="009B1B43" w:rsidRPr="009A7EBC">
        <w:rPr>
          <w:rFonts w:ascii="Arial" w:hAnsi="Arial" w:cs="Arial"/>
          <w:lang w:val="en-US"/>
        </w:rPr>
        <w:t xml:space="preserve">Similarity-reduced error and uncertainty of classification: what role for Large Language Models? </w:t>
      </w:r>
      <w:r w:rsidR="00A357A1" w:rsidRPr="009A7EBC">
        <w:rPr>
          <w:rFonts w:ascii="Arial" w:hAnsi="Arial" w:cs="Arial"/>
          <w:lang w:val="en-US"/>
        </w:rPr>
        <w:t>MBC</w:t>
      </w:r>
      <w:r w:rsidR="00A357A1" w:rsidRPr="009A7EBC">
        <w:rPr>
          <w:rFonts w:ascii="Arial" w:hAnsi="Arial" w:cs="Arial"/>
          <w:vertAlign w:val="superscript"/>
          <w:lang w:val="en-US"/>
        </w:rPr>
        <w:t>2</w:t>
      </w:r>
      <w:r w:rsidR="00F10E44" w:rsidRPr="009A7EBC">
        <w:rPr>
          <w:rFonts w:ascii="Arial" w:hAnsi="Arial" w:cs="Arial"/>
          <w:lang w:val="en-US"/>
        </w:rPr>
        <w:t xml:space="preserve"> – 7th Workshop on Models and Learning in Clustering and Classification, Catania, 28-30 A</w:t>
      </w:r>
      <w:r w:rsidR="00E23BCB" w:rsidRPr="009A7EBC">
        <w:rPr>
          <w:rFonts w:ascii="Arial" w:hAnsi="Arial" w:cs="Arial"/>
          <w:lang w:val="en-US"/>
        </w:rPr>
        <w:t>ugust</w:t>
      </w:r>
      <w:r w:rsidR="00F10E44" w:rsidRPr="009A7EBC">
        <w:rPr>
          <w:rFonts w:ascii="Arial" w:hAnsi="Arial" w:cs="Arial"/>
          <w:lang w:val="en-US"/>
        </w:rPr>
        <w:t xml:space="preserve"> 2024.</w:t>
      </w:r>
    </w:p>
    <w:p w14:paraId="53F8E1B1" w14:textId="77777777" w:rsidR="002C52A2" w:rsidRPr="009A7EBC" w:rsidRDefault="002C52A2" w:rsidP="00BE5583">
      <w:pPr>
        <w:autoSpaceDE w:val="0"/>
        <w:autoSpaceDN w:val="0"/>
        <w:adjustRightInd w:val="0"/>
        <w:jc w:val="both"/>
        <w:rPr>
          <w:rFonts w:ascii="Arial" w:hAnsi="Arial" w:cs="Arial"/>
          <w:lang w:val="en-US"/>
        </w:rPr>
      </w:pPr>
    </w:p>
    <w:p w14:paraId="64FFB30C" w14:textId="4084CFF7" w:rsidR="007E26FC" w:rsidRPr="009A7EBC" w:rsidRDefault="002C52A2" w:rsidP="0040105B">
      <w:pPr>
        <w:autoSpaceDE w:val="0"/>
        <w:autoSpaceDN w:val="0"/>
        <w:adjustRightInd w:val="0"/>
        <w:jc w:val="both"/>
        <w:rPr>
          <w:rFonts w:ascii="Arial" w:hAnsi="Arial" w:cs="Arial"/>
          <w:i/>
          <w:lang w:val="en-US"/>
        </w:rPr>
      </w:pPr>
      <w:r w:rsidRPr="006379B7">
        <w:rPr>
          <w:rFonts w:ascii="Arial" w:hAnsi="Arial" w:cs="Arial"/>
        </w:rPr>
        <w:t>TOMASELLI V., Cantone G. G.</w:t>
      </w:r>
      <w:r>
        <w:rPr>
          <w:rFonts w:ascii="Arial" w:hAnsi="Arial" w:cs="Arial"/>
        </w:rPr>
        <w:t xml:space="preserve"> (2024</w:t>
      </w:r>
      <w:r w:rsidRPr="006379B7">
        <w:rPr>
          <w:rFonts w:ascii="Arial" w:hAnsi="Arial" w:cs="Arial"/>
        </w:rPr>
        <w:t xml:space="preserve">). </w:t>
      </w:r>
      <w:r w:rsidRPr="009A7EBC">
        <w:rPr>
          <w:rFonts w:ascii="Arial" w:hAnsi="Arial" w:cs="Arial"/>
          <w:i/>
          <w:lang w:val="en-US"/>
        </w:rPr>
        <w:t>Measuring political cleavages through the decomposition of diversity</w:t>
      </w:r>
      <w:r w:rsidRPr="004E442C">
        <w:rPr>
          <w:rFonts w:ascii="Arial" w:hAnsi="Arial" w:cs="Arial"/>
          <w:lang w:val="en-GB"/>
        </w:rPr>
        <w:t xml:space="preserve">. </w:t>
      </w:r>
      <w:r w:rsidRPr="004E442C">
        <w:rPr>
          <w:rFonts w:ascii="Arial" w:hAnsi="Arial" w:cs="Arial"/>
          <w:bCs/>
          <w:lang w:val="en-GB"/>
        </w:rPr>
        <w:t>SIS 202</w:t>
      </w:r>
      <w:r>
        <w:rPr>
          <w:rFonts w:ascii="Arial" w:hAnsi="Arial" w:cs="Arial"/>
          <w:bCs/>
          <w:lang w:val="en-GB"/>
        </w:rPr>
        <w:t>4 – 53rd</w:t>
      </w:r>
      <w:r w:rsidRPr="004E442C">
        <w:rPr>
          <w:rFonts w:ascii="Arial" w:hAnsi="Arial" w:cs="Arial"/>
          <w:bCs/>
          <w:lang w:val="en-GB"/>
        </w:rPr>
        <w:t xml:space="preserve"> Scientific meeting of the Italian Statistical </w:t>
      </w:r>
      <w:r w:rsidRPr="004E442C">
        <w:rPr>
          <w:rFonts w:ascii="Arial" w:hAnsi="Arial" w:cs="Arial"/>
          <w:bCs/>
          <w:lang w:val="en-GB"/>
        </w:rPr>
        <w:lastRenderedPageBreak/>
        <w:t>Society</w:t>
      </w:r>
      <w:r w:rsidRPr="004E442C">
        <w:rPr>
          <w:rFonts w:ascii="Arial" w:hAnsi="Arial" w:cs="Arial"/>
          <w:lang w:val="en-GB"/>
        </w:rPr>
        <w:t xml:space="preserve">, </w:t>
      </w:r>
      <w:r>
        <w:rPr>
          <w:rFonts w:ascii="Arial" w:hAnsi="Arial" w:cs="Arial"/>
          <w:lang w:val="en-GB"/>
        </w:rPr>
        <w:t>University “Aldo Moro” Bari, June 17</w:t>
      </w:r>
      <w:r w:rsidRPr="004E442C">
        <w:rPr>
          <w:rFonts w:ascii="Arial" w:hAnsi="Arial" w:cs="Arial"/>
          <w:lang w:val="en-GB"/>
        </w:rPr>
        <w:t>-2</w:t>
      </w:r>
      <w:r>
        <w:rPr>
          <w:rFonts w:ascii="Arial" w:hAnsi="Arial" w:cs="Arial"/>
          <w:lang w:val="en-GB"/>
        </w:rPr>
        <w:t>0</w:t>
      </w:r>
      <w:r w:rsidRPr="004E442C">
        <w:rPr>
          <w:rFonts w:ascii="Arial" w:hAnsi="Arial" w:cs="Arial"/>
          <w:lang w:val="en-GB"/>
        </w:rPr>
        <w:t>, 202</w:t>
      </w:r>
      <w:r>
        <w:rPr>
          <w:rFonts w:ascii="Arial" w:hAnsi="Arial" w:cs="Arial"/>
          <w:lang w:val="en-GB"/>
        </w:rPr>
        <w:t>4</w:t>
      </w:r>
      <w:r w:rsidR="00DF58D7">
        <w:rPr>
          <w:rFonts w:ascii="Arial" w:hAnsi="Arial" w:cs="Arial"/>
          <w:lang w:val="en-GB"/>
        </w:rPr>
        <w:t xml:space="preserve"> </w:t>
      </w:r>
      <w:r w:rsidR="00DF58D7" w:rsidRPr="009A7EBC">
        <w:rPr>
          <w:rFonts w:ascii="Arial" w:hAnsi="Arial" w:cs="Arial"/>
          <w:i/>
          <w:lang w:val="en-US"/>
        </w:rPr>
        <w:t>(anche proponente, chair e discussant di sessione sollecitata</w:t>
      </w:r>
      <w:r w:rsidR="00121040" w:rsidRPr="009A7EBC">
        <w:rPr>
          <w:rFonts w:ascii="Arial" w:hAnsi="Arial" w:cs="Arial"/>
          <w:i/>
          <w:lang w:val="en-US"/>
        </w:rPr>
        <w:t xml:space="preserve"> “</w:t>
      </w:r>
      <w:r w:rsidR="007E26FC" w:rsidRPr="009A7EBC">
        <w:rPr>
          <w:rFonts w:ascii="Arial" w:hAnsi="Arial" w:cs="Arial"/>
          <w:i/>
          <w:lang w:val="en-US"/>
        </w:rPr>
        <w:t>Tourism sustainability vs. sustainable tourism: measures and indicators”</w:t>
      </w:r>
      <w:r w:rsidR="00DF58D7" w:rsidRPr="009A7EBC">
        <w:rPr>
          <w:rFonts w:ascii="Arial" w:hAnsi="Arial" w:cs="Arial"/>
          <w:i/>
          <w:lang w:val="en-US"/>
        </w:rPr>
        <w:t>).</w:t>
      </w:r>
    </w:p>
    <w:p w14:paraId="789AF9BE" w14:textId="77777777" w:rsidR="002C52A2" w:rsidRPr="009A7EBC" w:rsidRDefault="002C52A2" w:rsidP="00BE5583">
      <w:pPr>
        <w:autoSpaceDE w:val="0"/>
        <w:autoSpaceDN w:val="0"/>
        <w:adjustRightInd w:val="0"/>
        <w:jc w:val="both"/>
        <w:rPr>
          <w:rFonts w:ascii="Arial" w:hAnsi="Arial" w:cs="Arial"/>
          <w:i/>
          <w:lang w:val="en-US"/>
        </w:rPr>
      </w:pPr>
    </w:p>
    <w:p w14:paraId="6AE0EA6C" w14:textId="77777777" w:rsidR="007E26FC" w:rsidRPr="009A7EBC" w:rsidRDefault="007E26FC" w:rsidP="007E26FC">
      <w:pPr>
        <w:autoSpaceDE w:val="0"/>
        <w:autoSpaceDN w:val="0"/>
        <w:adjustRightInd w:val="0"/>
        <w:jc w:val="both"/>
        <w:rPr>
          <w:rFonts w:ascii="Arial" w:hAnsi="Arial" w:cs="Arial"/>
          <w:i/>
          <w:lang w:val="en-US"/>
        </w:rPr>
      </w:pPr>
      <w:r w:rsidRPr="007E26FC">
        <w:rPr>
          <w:rFonts w:ascii="Arial" w:hAnsi="Arial" w:cs="Arial"/>
        </w:rPr>
        <w:t>Di Nuzzo</w:t>
      </w:r>
      <w:r>
        <w:rPr>
          <w:rFonts w:ascii="Arial" w:hAnsi="Arial" w:cs="Arial"/>
        </w:rPr>
        <w:t xml:space="preserve"> C.</w:t>
      </w:r>
      <w:r w:rsidRPr="007E26FC">
        <w:rPr>
          <w:rFonts w:ascii="Arial" w:hAnsi="Arial" w:cs="Arial"/>
        </w:rPr>
        <w:t>, TOMASELLI V., Torrisi</w:t>
      </w:r>
      <w:r>
        <w:rPr>
          <w:rFonts w:ascii="Arial" w:hAnsi="Arial" w:cs="Arial"/>
        </w:rPr>
        <w:t xml:space="preserve"> G. (2024).</w:t>
      </w:r>
      <w:r w:rsidRPr="007E26FC">
        <w:rPr>
          <w:rFonts w:ascii="Arial" w:hAnsi="Arial" w:cs="Arial"/>
          <w:i/>
        </w:rPr>
        <w:t xml:space="preserve"> </w:t>
      </w:r>
      <w:r w:rsidRPr="009A7EBC">
        <w:rPr>
          <w:rFonts w:ascii="Arial" w:hAnsi="Arial" w:cs="Arial"/>
          <w:i/>
          <w:lang w:val="en-US"/>
        </w:rPr>
        <w:t xml:space="preserve">A new methodological approach to build a multidimensional inequality composite indicator. </w:t>
      </w:r>
      <w:r w:rsidRPr="004E442C">
        <w:rPr>
          <w:rFonts w:ascii="Arial" w:hAnsi="Arial" w:cs="Arial"/>
          <w:bCs/>
          <w:lang w:val="en-GB"/>
        </w:rPr>
        <w:t>SIS 202</w:t>
      </w:r>
      <w:r>
        <w:rPr>
          <w:rFonts w:ascii="Arial" w:hAnsi="Arial" w:cs="Arial"/>
          <w:bCs/>
          <w:lang w:val="en-GB"/>
        </w:rPr>
        <w:t>4 – 53rd</w:t>
      </w:r>
      <w:r w:rsidRPr="004E442C">
        <w:rPr>
          <w:rFonts w:ascii="Arial" w:hAnsi="Arial" w:cs="Arial"/>
          <w:bCs/>
          <w:lang w:val="en-GB"/>
        </w:rPr>
        <w:t xml:space="preserve"> Scientific meeting of the Italian Statistical Society</w:t>
      </w:r>
      <w:r w:rsidRPr="004E442C">
        <w:rPr>
          <w:rFonts w:ascii="Arial" w:hAnsi="Arial" w:cs="Arial"/>
          <w:lang w:val="en-GB"/>
        </w:rPr>
        <w:t xml:space="preserve">, </w:t>
      </w:r>
      <w:r>
        <w:rPr>
          <w:rFonts w:ascii="Arial" w:hAnsi="Arial" w:cs="Arial"/>
          <w:lang w:val="en-GB"/>
        </w:rPr>
        <w:t>University “Aldo Moro” Bari, June 17</w:t>
      </w:r>
      <w:r w:rsidRPr="004E442C">
        <w:rPr>
          <w:rFonts w:ascii="Arial" w:hAnsi="Arial" w:cs="Arial"/>
          <w:lang w:val="en-GB"/>
        </w:rPr>
        <w:t>-2</w:t>
      </w:r>
      <w:r>
        <w:rPr>
          <w:rFonts w:ascii="Arial" w:hAnsi="Arial" w:cs="Arial"/>
          <w:lang w:val="en-GB"/>
        </w:rPr>
        <w:t>0</w:t>
      </w:r>
      <w:r w:rsidRPr="004E442C">
        <w:rPr>
          <w:rFonts w:ascii="Arial" w:hAnsi="Arial" w:cs="Arial"/>
          <w:lang w:val="en-GB"/>
        </w:rPr>
        <w:t>, 202</w:t>
      </w:r>
      <w:r>
        <w:rPr>
          <w:rFonts w:ascii="Arial" w:hAnsi="Arial" w:cs="Arial"/>
          <w:lang w:val="en-GB"/>
        </w:rPr>
        <w:t xml:space="preserve">4 </w:t>
      </w:r>
      <w:r w:rsidRPr="009A7EBC">
        <w:rPr>
          <w:rFonts w:ascii="Arial" w:hAnsi="Arial" w:cs="Arial"/>
          <w:lang w:val="en-US"/>
        </w:rPr>
        <w:t>(anche proponente, chair e discussant di sessione sollecitata</w:t>
      </w:r>
      <w:r w:rsidRPr="009A7EBC">
        <w:rPr>
          <w:rFonts w:ascii="Arial" w:hAnsi="Arial" w:cs="Arial"/>
          <w:i/>
          <w:lang w:val="en-US"/>
        </w:rPr>
        <w:t xml:space="preserve"> “Tourism sustainability vs. sustainable tourism: measures and indicators”).</w:t>
      </w:r>
    </w:p>
    <w:p w14:paraId="422B1331" w14:textId="77777777" w:rsidR="007E26FC" w:rsidRPr="009A7EBC" w:rsidRDefault="007E26FC" w:rsidP="00BE5583">
      <w:pPr>
        <w:autoSpaceDE w:val="0"/>
        <w:autoSpaceDN w:val="0"/>
        <w:adjustRightInd w:val="0"/>
        <w:jc w:val="both"/>
        <w:rPr>
          <w:rFonts w:ascii="Arial" w:hAnsi="Arial" w:cs="Arial"/>
          <w:i/>
          <w:lang w:val="en-US"/>
        </w:rPr>
      </w:pPr>
    </w:p>
    <w:p w14:paraId="53391B7F" w14:textId="0AA3F660" w:rsidR="00733F68" w:rsidRDefault="00733F68" w:rsidP="00733F68">
      <w:pPr>
        <w:autoSpaceDE w:val="0"/>
        <w:autoSpaceDN w:val="0"/>
        <w:adjustRightInd w:val="0"/>
        <w:jc w:val="both"/>
        <w:rPr>
          <w:rFonts w:ascii="Arial" w:hAnsi="Arial" w:cs="Arial"/>
          <w:i/>
        </w:rPr>
      </w:pPr>
      <w:r w:rsidRPr="006379B7">
        <w:rPr>
          <w:rFonts w:ascii="Arial" w:hAnsi="Arial" w:cs="Arial"/>
        </w:rPr>
        <w:t>TOMASELLI V., Cantone G. G.</w:t>
      </w:r>
      <w:r>
        <w:rPr>
          <w:rFonts w:ascii="Arial" w:hAnsi="Arial" w:cs="Arial"/>
        </w:rPr>
        <w:t xml:space="preserve"> (2024</w:t>
      </w:r>
      <w:r w:rsidRPr="006379B7">
        <w:rPr>
          <w:rFonts w:ascii="Arial" w:hAnsi="Arial" w:cs="Arial"/>
        </w:rPr>
        <w:t>).</w:t>
      </w:r>
      <w:r>
        <w:rPr>
          <w:rFonts w:ascii="Arial" w:hAnsi="Arial" w:cs="Arial"/>
        </w:rPr>
        <w:t xml:space="preserve"> </w:t>
      </w:r>
      <w:r w:rsidRPr="00733F68">
        <w:rPr>
          <w:rFonts w:ascii="Arial" w:hAnsi="Arial" w:cs="Arial"/>
          <w:i/>
          <w:lang w:val="en-GB"/>
        </w:rPr>
        <w:t>Multiversal models of measurement of a composite index of</w:t>
      </w:r>
      <w:r>
        <w:rPr>
          <w:rFonts w:ascii="Arial" w:hAnsi="Arial" w:cs="Arial"/>
          <w:i/>
          <w:lang w:val="en-GB"/>
        </w:rPr>
        <w:t xml:space="preserve"> </w:t>
      </w:r>
      <w:r w:rsidRPr="00733F68">
        <w:rPr>
          <w:rFonts w:ascii="Arial" w:hAnsi="Arial" w:cs="Arial"/>
          <w:i/>
          <w:lang w:val="en-GB"/>
        </w:rPr>
        <w:t>Equitable and Sustainable Well-Being</w:t>
      </w:r>
      <w:r w:rsidRPr="00CA5894">
        <w:rPr>
          <w:rFonts w:ascii="Arial" w:hAnsi="Arial" w:cs="Arial"/>
          <w:lang w:val="en-GB"/>
        </w:rPr>
        <w:t xml:space="preserve">. </w:t>
      </w:r>
      <w:r w:rsidR="00CA5894" w:rsidRPr="00CA5894">
        <w:rPr>
          <w:rFonts w:ascii="Arial" w:hAnsi="Arial" w:cs="Arial"/>
          <w:bCs/>
        </w:rPr>
        <w:t xml:space="preserve">LX Riunione Scientifica della Società </w:t>
      </w:r>
      <w:r w:rsidR="00CA5894" w:rsidRPr="00CA5894">
        <w:rPr>
          <w:rFonts w:ascii="Arial" w:hAnsi="Arial" w:cs="Arial"/>
        </w:rPr>
        <w:t xml:space="preserve">Italiana di Economia, Demografia e Statistica (S.I.E.D.S). </w:t>
      </w:r>
      <w:r w:rsidR="00CA5894">
        <w:rPr>
          <w:rFonts w:ascii="Arial" w:hAnsi="Arial" w:cs="Arial"/>
        </w:rPr>
        <w:t>Milano, May 23-24</w:t>
      </w:r>
      <w:r w:rsidR="00CA5894" w:rsidRPr="00CA5894">
        <w:rPr>
          <w:rFonts w:ascii="Arial" w:hAnsi="Arial" w:cs="Arial"/>
        </w:rPr>
        <w:t>, 202</w:t>
      </w:r>
      <w:r w:rsidR="00CA5894">
        <w:rPr>
          <w:rFonts w:ascii="Arial" w:hAnsi="Arial" w:cs="Arial"/>
        </w:rPr>
        <w:t>4</w:t>
      </w:r>
      <w:r w:rsidR="00CA5894" w:rsidRPr="00CA5894">
        <w:rPr>
          <w:rFonts w:ascii="Arial" w:hAnsi="Arial" w:cs="Arial"/>
          <w:i/>
        </w:rPr>
        <w:t xml:space="preserve"> </w:t>
      </w:r>
      <w:r w:rsidR="00CA5894" w:rsidRPr="00F50131">
        <w:rPr>
          <w:rFonts w:ascii="Arial" w:hAnsi="Arial" w:cs="Arial"/>
        </w:rPr>
        <w:t>(anche membro del comitato scientifico ed organizzatore, responsabile di sessi</w:t>
      </w:r>
      <w:r w:rsidR="00136DC4" w:rsidRPr="00F50131">
        <w:rPr>
          <w:rFonts w:ascii="Arial" w:hAnsi="Arial" w:cs="Arial"/>
        </w:rPr>
        <w:t xml:space="preserve">one, chair </w:t>
      </w:r>
      <w:r w:rsidR="00CA5894" w:rsidRPr="00F50131">
        <w:rPr>
          <w:rFonts w:ascii="Arial" w:hAnsi="Arial" w:cs="Arial"/>
        </w:rPr>
        <w:t>di sessione plenaria</w:t>
      </w:r>
      <w:r w:rsidR="00121040">
        <w:rPr>
          <w:rFonts w:ascii="Arial" w:hAnsi="Arial" w:cs="Arial"/>
          <w:i/>
        </w:rPr>
        <w:t xml:space="preserve"> “</w:t>
      </w:r>
      <w:r w:rsidR="00121040" w:rsidRPr="00121040">
        <w:rPr>
          <w:rFonts w:ascii="Arial" w:hAnsi="Arial" w:cs="Arial"/>
          <w:i/>
        </w:rPr>
        <w:t>Health and environment: policies and evaluations</w:t>
      </w:r>
      <w:r w:rsidR="00121040">
        <w:rPr>
          <w:rFonts w:ascii="Arial" w:hAnsi="Arial" w:cs="Arial"/>
          <w:i/>
        </w:rPr>
        <w:t>”</w:t>
      </w:r>
      <w:r w:rsidR="00CA5894" w:rsidRPr="00CA5894">
        <w:rPr>
          <w:rFonts w:ascii="Arial" w:hAnsi="Arial" w:cs="Arial"/>
          <w:i/>
        </w:rPr>
        <w:t>).</w:t>
      </w:r>
    </w:p>
    <w:p w14:paraId="012CD0ED" w14:textId="77777777" w:rsidR="00A357A1" w:rsidRDefault="00A357A1" w:rsidP="00733F68">
      <w:pPr>
        <w:autoSpaceDE w:val="0"/>
        <w:autoSpaceDN w:val="0"/>
        <w:adjustRightInd w:val="0"/>
        <w:jc w:val="both"/>
        <w:rPr>
          <w:rFonts w:ascii="Arial" w:hAnsi="Arial" w:cs="Arial"/>
          <w:i/>
        </w:rPr>
      </w:pPr>
    </w:p>
    <w:p w14:paraId="7BB408D4" w14:textId="21E2B3E1" w:rsidR="00F10E44" w:rsidRPr="00736922" w:rsidRDefault="00A357A1" w:rsidP="00B7000A">
      <w:pPr>
        <w:autoSpaceDE w:val="0"/>
        <w:autoSpaceDN w:val="0"/>
        <w:adjustRightInd w:val="0"/>
        <w:jc w:val="both"/>
        <w:rPr>
          <w:rFonts w:ascii="Arial" w:hAnsi="Arial" w:cs="Arial"/>
        </w:rPr>
      </w:pPr>
      <w:r w:rsidRPr="006379B7">
        <w:rPr>
          <w:rFonts w:ascii="Arial" w:hAnsi="Arial" w:cs="Arial"/>
        </w:rPr>
        <w:t>TOMASELLI V.</w:t>
      </w:r>
      <w:r>
        <w:rPr>
          <w:rFonts w:ascii="Arial" w:hAnsi="Arial" w:cs="Arial"/>
        </w:rPr>
        <w:t xml:space="preserve"> (2024). </w:t>
      </w:r>
      <w:r w:rsidR="00B7000A" w:rsidRPr="009A7EBC">
        <w:rPr>
          <w:rFonts w:ascii="Arial" w:hAnsi="Arial" w:cs="Arial"/>
          <w:bCs/>
          <w:i/>
        </w:rPr>
        <w:t xml:space="preserve">Effetti demografici e </w:t>
      </w:r>
      <w:proofErr w:type="gramStart"/>
      <w:r w:rsidR="00B7000A" w:rsidRPr="009A7EBC">
        <w:rPr>
          <w:rFonts w:ascii="Arial" w:hAnsi="Arial" w:cs="Arial"/>
          <w:bCs/>
          <w:i/>
        </w:rPr>
        <w:t>socio-economici</w:t>
      </w:r>
      <w:proofErr w:type="gramEnd"/>
      <w:r w:rsidR="00B7000A" w:rsidRPr="009A7EBC">
        <w:rPr>
          <w:rFonts w:ascii="Arial" w:hAnsi="Arial" w:cs="Arial"/>
          <w:bCs/>
          <w:i/>
        </w:rPr>
        <w:t xml:space="preserve"> delle migrazioni sanitarie: offerta e domanda territoriale di trattamenti di procreazione medicalmente assistita</w:t>
      </w:r>
      <w:r w:rsidR="0080791E" w:rsidRPr="009A7EBC">
        <w:rPr>
          <w:rFonts w:ascii="Arial" w:hAnsi="Arial" w:cs="Arial"/>
          <w:bCs/>
          <w:i/>
        </w:rPr>
        <w:t xml:space="preserve"> </w:t>
      </w:r>
      <w:r w:rsidR="0080791E" w:rsidRPr="009A7EBC">
        <w:rPr>
          <w:rFonts w:ascii="Arial" w:hAnsi="Arial" w:cs="Arial"/>
          <w:bCs/>
        </w:rPr>
        <w:t>in</w:t>
      </w:r>
      <w:r w:rsidR="00736922" w:rsidRPr="009A7EBC">
        <w:rPr>
          <w:rFonts w:ascii="Arial" w:hAnsi="Arial" w:cs="Arial"/>
          <w:bCs/>
          <w:i/>
        </w:rPr>
        <w:t xml:space="preserve"> </w:t>
      </w:r>
      <w:r w:rsidR="00736922" w:rsidRPr="009A7EBC">
        <w:rPr>
          <w:rFonts w:ascii="Arial" w:hAnsi="Arial" w:cs="Arial"/>
          <w:bCs/>
        </w:rPr>
        <w:t xml:space="preserve">Sessione </w:t>
      </w:r>
      <w:r w:rsidR="00736922" w:rsidRPr="009A7EBC">
        <w:rPr>
          <w:rFonts w:ascii="Arial" w:hAnsi="Arial" w:cs="Arial"/>
          <w:bCs/>
          <w:i/>
        </w:rPr>
        <w:t>Le m</w:t>
      </w:r>
      <w:r w:rsidR="0080791E" w:rsidRPr="009A7EBC">
        <w:rPr>
          <w:rFonts w:ascii="Arial" w:hAnsi="Arial" w:cs="Arial"/>
          <w:bCs/>
          <w:i/>
        </w:rPr>
        <w:t>igrazioni sanitarie: una visione</w:t>
      </w:r>
      <w:r w:rsidR="00736922" w:rsidRPr="009A7EBC">
        <w:rPr>
          <w:rFonts w:ascii="Arial" w:hAnsi="Arial" w:cs="Arial"/>
          <w:bCs/>
          <w:i/>
        </w:rPr>
        <w:t xml:space="preserve"> empirica</w:t>
      </w:r>
      <w:r w:rsidR="00736922" w:rsidRPr="009A7EBC">
        <w:rPr>
          <w:rFonts w:ascii="Arial" w:hAnsi="Arial" w:cs="Arial"/>
          <w:bCs/>
        </w:rPr>
        <w:t xml:space="preserve"> e Sessione </w:t>
      </w:r>
      <w:r w:rsidR="00736922" w:rsidRPr="009A7EBC">
        <w:rPr>
          <w:rFonts w:ascii="Arial" w:hAnsi="Arial" w:cs="Arial"/>
          <w:bCs/>
          <w:i/>
        </w:rPr>
        <w:t>Diseguaglianze e risvolti sociali delle migrazioni sanitarie</w:t>
      </w:r>
      <w:r w:rsidR="0080791E" w:rsidRPr="009A7EBC">
        <w:rPr>
          <w:rFonts w:ascii="Arial" w:hAnsi="Arial" w:cs="Arial"/>
          <w:bCs/>
        </w:rPr>
        <w:t>.</w:t>
      </w:r>
      <w:r w:rsidR="00B7000A" w:rsidRPr="009A7EBC">
        <w:rPr>
          <w:rFonts w:ascii="Arial" w:hAnsi="Arial" w:cs="Arial"/>
          <w:bCs/>
          <w:i/>
        </w:rPr>
        <w:t xml:space="preserve"> </w:t>
      </w:r>
      <w:r w:rsidR="00B7000A" w:rsidRPr="009A7EBC">
        <w:rPr>
          <w:rFonts w:ascii="Arial" w:hAnsi="Arial" w:cs="Arial"/>
          <w:bCs/>
        </w:rPr>
        <w:t>Seminario</w:t>
      </w:r>
      <w:r w:rsidR="00736922" w:rsidRPr="009A7EBC">
        <w:rPr>
          <w:rFonts w:ascii="Arial" w:hAnsi="Arial" w:cs="Arial"/>
          <w:bCs/>
        </w:rPr>
        <w:t xml:space="preserve"> AIQUAV - </w:t>
      </w:r>
      <w:r w:rsidR="00736922" w:rsidRPr="006379B7">
        <w:rPr>
          <w:rFonts w:ascii="Arial" w:hAnsi="Arial" w:cs="Arial"/>
          <w:bCs/>
        </w:rPr>
        <w:t>Associazione Italiana per gli studi sulla Qualità della Vita</w:t>
      </w:r>
      <w:r w:rsidR="00736922">
        <w:rPr>
          <w:rFonts w:ascii="Arial" w:hAnsi="Arial" w:cs="Arial"/>
          <w:bCs/>
        </w:rPr>
        <w:t xml:space="preserve">, </w:t>
      </w:r>
      <w:r w:rsidR="00B7000A" w:rsidRPr="009A7EBC">
        <w:rPr>
          <w:rFonts w:ascii="Arial" w:hAnsi="Arial" w:cs="Arial"/>
          <w:bCs/>
          <w:i/>
          <w:iCs/>
        </w:rPr>
        <w:t>Determinanti istituzionali e risvolti sociali delle migrazioni sanitarie</w:t>
      </w:r>
      <w:r w:rsidR="00736922" w:rsidRPr="009A7EBC">
        <w:rPr>
          <w:rFonts w:ascii="Arial" w:hAnsi="Arial" w:cs="Arial"/>
          <w:bCs/>
          <w:i/>
          <w:iCs/>
        </w:rPr>
        <w:t xml:space="preserve">, </w:t>
      </w:r>
      <w:r w:rsidR="0080791E" w:rsidRPr="009A7EBC">
        <w:rPr>
          <w:rFonts w:ascii="Arial" w:hAnsi="Arial" w:cs="Arial"/>
          <w:bCs/>
        </w:rPr>
        <w:t xml:space="preserve">Gioia del Colle, </w:t>
      </w:r>
      <w:r w:rsidR="00B7000A" w:rsidRPr="009A7EBC">
        <w:rPr>
          <w:rFonts w:ascii="Arial" w:hAnsi="Arial" w:cs="Arial"/>
          <w:bCs/>
        </w:rPr>
        <w:t>17 maggio 2024</w:t>
      </w:r>
      <w:r w:rsidR="00736922">
        <w:rPr>
          <w:rFonts w:ascii="Arial" w:hAnsi="Arial" w:cs="Arial"/>
          <w:iCs/>
        </w:rPr>
        <w:t>.</w:t>
      </w:r>
    </w:p>
    <w:p w14:paraId="62917463" w14:textId="59AD3C66" w:rsidR="00733F68" w:rsidRPr="009A7EBC" w:rsidRDefault="00733F68" w:rsidP="00BE5583">
      <w:pPr>
        <w:autoSpaceDE w:val="0"/>
        <w:autoSpaceDN w:val="0"/>
        <w:adjustRightInd w:val="0"/>
        <w:jc w:val="both"/>
        <w:rPr>
          <w:rFonts w:ascii="Arial" w:hAnsi="Arial" w:cs="Arial"/>
        </w:rPr>
      </w:pPr>
    </w:p>
    <w:p w14:paraId="59B18592" w14:textId="2DBE6BF1" w:rsidR="00BE5583" w:rsidRPr="004B6AA6" w:rsidRDefault="00BE5583" w:rsidP="00BE5583">
      <w:pPr>
        <w:autoSpaceDE w:val="0"/>
        <w:autoSpaceDN w:val="0"/>
        <w:adjustRightInd w:val="0"/>
        <w:jc w:val="both"/>
        <w:rPr>
          <w:rFonts w:ascii="Arial" w:hAnsi="Arial" w:cs="Arial"/>
          <w:lang w:val="en-US"/>
        </w:rPr>
      </w:pPr>
      <w:r w:rsidRPr="004E442C">
        <w:rPr>
          <w:rFonts w:ascii="Arial" w:hAnsi="Arial" w:cs="Arial"/>
          <w:lang w:val="en-GB"/>
        </w:rPr>
        <w:t>TOMASELLI V.</w:t>
      </w:r>
      <w:r>
        <w:rPr>
          <w:rFonts w:ascii="Arial" w:hAnsi="Arial" w:cs="Arial"/>
          <w:lang w:val="en-GB"/>
        </w:rPr>
        <w:t xml:space="preserve"> (2024). </w:t>
      </w:r>
      <w:r w:rsidRPr="00BE5583">
        <w:rPr>
          <w:rFonts w:ascii="Arial" w:hAnsi="Arial" w:cs="Arial"/>
          <w:i/>
          <w:lang w:val="en-GB"/>
        </w:rPr>
        <w:t xml:space="preserve">Population Fertility by Well-Being: Multiversal Modelling of </w:t>
      </w:r>
      <w:r w:rsidRPr="004B6AA6">
        <w:rPr>
          <w:rFonts w:ascii="Arial" w:hAnsi="Arial" w:cs="Arial"/>
          <w:i/>
          <w:lang w:val="en-GB"/>
        </w:rPr>
        <w:t>Vibration of Effects</w:t>
      </w:r>
      <w:r w:rsidRPr="004B6AA6">
        <w:rPr>
          <w:rFonts w:ascii="Arial" w:hAnsi="Arial" w:cs="Arial"/>
          <w:lang w:val="en-GB"/>
        </w:rPr>
        <w:t xml:space="preserve">, </w:t>
      </w:r>
      <w:r w:rsidR="00492E8D" w:rsidRPr="004B6AA6">
        <w:rPr>
          <w:rFonts w:ascii="Arial" w:hAnsi="Arial" w:cs="Arial"/>
          <w:lang w:val="en-US"/>
        </w:rPr>
        <w:t>International Conference</w:t>
      </w:r>
      <w:r w:rsidRPr="004B6AA6">
        <w:rPr>
          <w:rFonts w:ascii="Arial" w:hAnsi="Arial" w:cs="Arial"/>
          <w:lang w:val="en-US"/>
        </w:rPr>
        <w:t xml:space="preserve">, </w:t>
      </w:r>
      <w:r w:rsidRPr="004B6AA6">
        <w:rPr>
          <w:rFonts w:ascii="Arial" w:hAnsi="Arial" w:cs="Arial"/>
          <w:bCs/>
          <w:lang w:val="en-US"/>
        </w:rPr>
        <w:t xml:space="preserve">Gender and Social Inequality in Fertility, University of Oslo, </w:t>
      </w:r>
      <w:r w:rsidRPr="004B6AA6">
        <w:rPr>
          <w:rFonts w:ascii="Arial" w:hAnsi="Arial" w:cs="Arial"/>
          <w:lang w:val="en-US"/>
        </w:rPr>
        <w:t>Oslo, 21-22 March 2024</w:t>
      </w:r>
      <w:r w:rsidR="002C52A2" w:rsidRPr="004B6AA6">
        <w:rPr>
          <w:rFonts w:ascii="Arial" w:hAnsi="Arial" w:cs="Arial"/>
          <w:lang w:val="en-US"/>
        </w:rPr>
        <w:t>.</w:t>
      </w:r>
    </w:p>
    <w:p w14:paraId="7D3FD5B6" w14:textId="77777777" w:rsidR="002C52A2" w:rsidRPr="004B6AA6" w:rsidRDefault="002C52A2" w:rsidP="00102D60">
      <w:pPr>
        <w:autoSpaceDE w:val="0"/>
        <w:autoSpaceDN w:val="0"/>
        <w:adjustRightInd w:val="0"/>
        <w:jc w:val="both"/>
        <w:rPr>
          <w:rFonts w:ascii="Arial" w:hAnsi="Arial" w:cs="Arial"/>
          <w:lang w:val="en-GB"/>
        </w:rPr>
      </w:pPr>
    </w:p>
    <w:p w14:paraId="37799B49" w14:textId="069540D7" w:rsidR="005F2590" w:rsidRPr="004E442C" w:rsidRDefault="00592E84" w:rsidP="00730EE5">
      <w:pPr>
        <w:autoSpaceDE w:val="0"/>
        <w:autoSpaceDN w:val="0"/>
        <w:adjustRightInd w:val="0"/>
        <w:jc w:val="both"/>
        <w:rPr>
          <w:rFonts w:ascii="Arial" w:hAnsi="Arial" w:cs="Arial"/>
          <w:b/>
          <w:lang w:val="en-GB"/>
        </w:rPr>
      </w:pPr>
      <w:r w:rsidRPr="004E442C">
        <w:rPr>
          <w:rFonts w:ascii="Arial" w:hAnsi="Arial" w:cs="Arial"/>
          <w:b/>
          <w:lang w:val="en-GB"/>
        </w:rPr>
        <w:t>2023</w:t>
      </w:r>
    </w:p>
    <w:p w14:paraId="19FC6E56" w14:textId="4D9D73E0" w:rsidR="00730EE5" w:rsidRPr="004E442C" w:rsidRDefault="00730EE5" w:rsidP="00730EE5">
      <w:pPr>
        <w:jc w:val="both"/>
        <w:rPr>
          <w:rFonts w:ascii="Arial" w:hAnsi="Arial" w:cs="Arial"/>
          <w:bCs/>
          <w:lang w:val="en-GB"/>
        </w:rPr>
      </w:pPr>
      <w:r w:rsidRPr="006379B7">
        <w:rPr>
          <w:rFonts w:ascii="Arial" w:hAnsi="Arial" w:cs="Arial"/>
        </w:rPr>
        <w:t xml:space="preserve">TOMASELLI V., Sampugnaro R., Montemagno F. (2023). </w:t>
      </w:r>
      <w:r w:rsidRPr="004E442C">
        <w:rPr>
          <w:rFonts w:ascii="Arial" w:hAnsi="Arial" w:cs="Arial"/>
          <w:i/>
          <w:lang w:val="en-GB"/>
        </w:rPr>
        <w:t>Election-day in Sicily: what effect on voting behavio</w:t>
      </w:r>
      <w:r w:rsidR="0040105B">
        <w:rPr>
          <w:rFonts w:ascii="Arial" w:hAnsi="Arial" w:cs="Arial"/>
          <w:i/>
          <w:lang w:val="en-GB"/>
        </w:rPr>
        <w:t>u</w:t>
      </w:r>
      <w:r w:rsidRPr="004E442C">
        <w:rPr>
          <w:rFonts w:ascii="Arial" w:hAnsi="Arial" w:cs="Arial"/>
          <w:i/>
          <w:lang w:val="en-GB"/>
        </w:rPr>
        <w:t>r?</w:t>
      </w:r>
      <w:r w:rsidRPr="004E442C">
        <w:rPr>
          <w:rFonts w:ascii="Arial" w:hAnsi="Arial" w:cs="Arial"/>
          <w:bCs/>
          <w:i/>
          <w:lang w:val="en-GB"/>
        </w:rPr>
        <w:t xml:space="preserve"> </w:t>
      </w:r>
      <w:r w:rsidRPr="004E442C">
        <w:rPr>
          <w:rFonts w:ascii="Arial" w:hAnsi="Arial" w:cs="Arial"/>
          <w:bCs/>
          <w:lang w:val="en-GB"/>
        </w:rPr>
        <w:t>SISP</w:t>
      </w:r>
      <w:r w:rsidR="00E23BCB">
        <w:rPr>
          <w:rFonts w:ascii="Arial" w:hAnsi="Arial" w:cs="Arial"/>
          <w:bCs/>
          <w:lang w:val="en-GB"/>
        </w:rPr>
        <w:t>-</w:t>
      </w:r>
      <w:r w:rsidRPr="004E442C">
        <w:rPr>
          <w:rFonts w:ascii="Arial" w:hAnsi="Arial" w:cs="Arial"/>
          <w:bCs/>
          <w:lang w:val="en-GB"/>
        </w:rPr>
        <w:t xml:space="preserve">2023 Conference, </w:t>
      </w:r>
      <w:r w:rsidR="005D35CA" w:rsidRPr="004E442C">
        <w:rPr>
          <w:rFonts w:ascii="Arial" w:hAnsi="Arial" w:cs="Arial"/>
          <w:bCs/>
          <w:lang w:val="en-GB"/>
        </w:rPr>
        <w:t xml:space="preserve">Growing Abstensionism: reasons and implications in electoral results, Società Italiana di Scienza Politica - </w:t>
      </w:r>
      <w:r w:rsidRPr="004E442C">
        <w:rPr>
          <w:rFonts w:ascii="Arial" w:hAnsi="Arial" w:cs="Arial"/>
          <w:bCs/>
          <w:lang w:val="en-GB"/>
        </w:rPr>
        <w:t>Genoa, September 14-16, 2023.</w:t>
      </w:r>
    </w:p>
    <w:p w14:paraId="3BBCE290" w14:textId="77777777" w:rsidR="00730EE5" w:rsidRPr="004E442C" w:rsidRDefault="00730EE5" w:rsidP="00AA4931">
      <w:pPr>
        <w:jc w:val="both"/>
        <w:rPr>
          <w:rFonts w:ascii="Arial" w:hAnsi="Arial" w:cs="Arial"/>
          <w:lang w:val="en-GB"/>
        </w:rPr>
      </w:pPr>
    </w:p>
    <w:p w14:paraId="5268309E" w14:textId="43667F2B" w:rsidR="00BF2FFF" w:rsidRPr="006379B7" w:rsidRDefault="00BF2FFF" w:rsidP="00AA4931">
      <w:pPr>
        <w:jc w:val="both"/>
        <w:rPr>
          <w:rFonts w:ascii="Arial" w:hAnsi="Arial" w:cs="Arial"/>
        </w:rPr>
      </w:pPr>
      <w:r w:rsidRPr="006379B7">
        <w:rPr>
          <w:rFonts w:ascii="Arial" w:hAnsi="Arial" w:cs="Arial"/>
        </w:rPr>
        <w:t>TOMASELLI V., Cantone G. G.</w:t>
      </w:r>
      <w:r w:rsidR="00BD096F" w:rsidRPr="006379B7">
        <w:rPr>
          <w:rFonts w:ascii="Arial" w:hAnsi="Arial" w:cs="Arial"/>
        </w:rPr>
        <w:t>, Nightin</w:t>
      </w:r>
      <w:r w:rsidR="00C47A3F" w:rsidRPr="006379B7">
        <w:rPr>
          <w:rFonts w:ascii="Arial" w:hAnsi="Arial" w:cs="Arial"/>
        </w:rPr>
        <w:t>gale</w:t>
      </w:r>
      <w:r w:rsidRPr="006379B7">
        <w:rPr>
          <w:rFonts w:ascii="Arial" w:hAnsi="Arial" w:cs="Arial"/>
        </w:rPr>
        <w:t xml:space="preserve"> </w:t>
      </w:r>
      <w:r w:rsidR="00D67674" w:rsidRPr="006379B7">
        <w:rPr>
          <w:rFonts w:ascii="Arial" w:hAnsi="Arial" w:cs="Arial"/>
        </w:rPr>
        <w:t xml:space="preserve">P. </w:t>
      </w:r>
      <w:r w:rsidRPr="006379B7">
        <w:rPr>
          <w:rFonts w:ascii="Arial" w:hAnsi="Arial" w:cs="Arial"/>
        </w:rPr>
        <w:t>(2023).</w:t>
      </w:r>
      <w:r w:rsidRPr="006379B7">
        <w:rPr>
          <w:rFonts w:ascii="Arial" w:hAnsi="Arial" w:cs="Arial"/>
          <w:i/>
        </w:rPr>
        <w:t xml:space="preserve"> </w:t>
      </w:r>
      <w:r w:rsidR="00C47A3F" w:rsidRPr="004E442C">
        <w:rPr>
          <w:rFonts w:ascii="Arial" w:hAnsi="Arial" w:cs="Arial"/>
          <w:i/>
          <w:lang w:val="en-GB"/>
        </w:rPr>
        <w:t>On the measurement of cognitive interdisciplinarity with OpenAlex's concepts.</w:t>
      </w:r>
      <w:r w:rsidRPr="004E442C">
        <w:rPr>
          <w:rFonts w:ascii="Arial" w:hAnsi="Arial" w:cs="Arial"/>
          <w:lang w:val="en-GB"/>
        </w:rPr>
        <w:t xml:space="preserve"> </w:t>
      </w:r>
      <w:r w:rsidR="00AA4931" w:rsidRPr="004E442C">
        <w:rPr>
          <w:rFonts w:ascii="Arial" w:hAnsi="Arial" w:cs="Arial"/>
          <w:bCs/>
          <w:lang w:val="en-GB"/>
        </w:rPr>
        <w:t>Statistics,</w:t>
      </w:r>
      <w:r w:rsidR="0075133D" w:rsidRPr="004E442C">
        <w:rPr>
          <w:rFonts w:ascii="Arial" w:hAnsi="Arial" w:cs="Arial"/>
          <w:bCs/>
          <w:lang w:val="en-GB"/>
        </w:rPr>
        <w:t xml:space="preserve"> ASA 2023 -</w:t>
      </w:r>
      <w:r w:rsidR="00AA4931" w:rsidRPr="004E442C">
        <w:rPr>
          <w:rFonts w:ascii="Arial" w:hAnsi="Arial" w:cs="Arial"/>
          <w:bCs/>
          <w:lang w:val="en-GB"/>
        </w:rPr>
        <w:t xml:space="preserve"> Technology and Data Science for Economic and Social Development. </w:t>
      </w:r>
      <w:r w:rsidRPr="006379B7">
        <w:rPr>
          <w:rFonts w:ascii="Arial" w:hAnsi="Arial" w:cs="Arial"/>
          <w:bCs/>
        </w:rPr>
        <w:t>A</w:t>
      </w:r>
      <w:r w:rsidR="00AA4931" w:rsidRPr="006379B7">
        <w:rPr>
          <w:rFonts w:ascii="Arial" w:hAnsi="Arial" w:cs="Arial"/>
          <w:bCs/>
        </w:rPr>
        <w:t xml:space="preserve">ssociazione </w:t>
      </w:r>
      <w:r w:rsidRPr="006379B7">
        <w:rPr>
          <w:rFonts w:ascii="Arial" w:hAnsi="Arial" w:cs="Arial"/>
          <w:bCs/>
        </w:rPr>
        <w:t>S</w:t>
      </w:r>
      <w:r w:rsidR="00AA4931" w:rsidRPr="006379B7">
        <w:rPr>
          <w:rFonts w:ascii="Arial" w:hAnsi="Arial" w:cs="Arial"/>
          <w:bCs/>
        </w:rPr>
        <w:t xml:space="preserve">tatistica </w:t>
      </w:r>
      <w:r w:rsidRPr="006379B7">
        <w:rPr>
          <w:rFonts w:ascii="Arial" w:hAnsi="Arial" w:cs="Arial"/>
          <w:bCs/>
        </w:rPr>
        <w:t>A</w:t>
      </w:r>
      <w:r w:rsidR="00AA4931" w:rsidRPr="006379B7">
        <w:rPr>
          <w:rFonts w:ascii="Arial" w:hAnsi="Arial" w:cs="Arial"/>
          <w:bCs/>
        </w:rPr>
        <w:t>pplicata (ASA)</w:t>
      </w:r>
      <w:r w:rsidRPr="006379B7">
        <w:rPr>
          <w:rFonts w:ascii="Arial" w:hAnsi="Arial" w:cs="Arial"/>
          <w:bCs/>
        </w:rPr>
        <w:t xml:space="preserve"> Scientific Conference 2023, University </w:t>
      </w:r>
      <w:r w:rsidR="00BD096F" w:rsidRPr="006379B7">
        <w:rPr>
          <w:rFonts w:ascii="Arial" w:hAnsi="Arial" w:cs="Arial"/>
          <w:bCs/>
        </w:rPr>
        <w:t>of Bologna, September 6-8, 2023</w:t>
      </w:r>
      <w:r w:rsidRPr="006379B7">
        <w:rPr>
          <w:rFonts w:ascii="Arial" w:hAnsi="Arial" w:cs="Arial"/>
        </w:rPr>
        <w:t xml:space="preserve"> </w:t>
      </w:r>
      <w:r w:rsidRPr="001372D7">
        <w:rPr>
          <w:rFonts w:ascii="Arial" w:hAnsi="Arial" w:cs="Arial"/>
        </w:rPr>
        <w:t>(</w:t>
      </w:r>
      <w:r w:rsidR="00862DB9">
        <w:rPr>
          <w:rFonts w:ascii="Arial" w:hAnsi="Arial" w:cs="Arial"/>
        </w:rPr>
        <w:t xml:space="preserve">relatrice e </w:t>
      </w:r>
      <w:r w:rsidRPr="001372D7">
        <w:rPr>
          <w:rFonts w:ascii="Arial" w:hAnsi="Arial" w:cs="Arial"/>
        </w:rPr>
        <w:t>membro del comitato scientifico ed organizzatore)</w:t>
      </w:r>
      <w:r w:rsidRPr="006379B7">
        <w:rPr>
          <w:rFonts w:ascii="Arial" w:hAnsi="Arial" w:cs="Arial"/>
        </w:rPr>
        <w:t>.</w:t>
      </w:r>
    </w:p>
    <w:p w14:paraId="2C50C1E5" w14:textId="77777777" w:rsidR="00BF2FFF" w:rsidRPr="006379B7" w:rsidRDefault="00BF2FFF" w:rsidP="00592E84">
      <w:pPr>
        <w:jc w:val="both"/>
        <w:rPr>
          <w:rFonts w:ascii="Arial" w:hAnsi="Arial" w:cs="Arial"/>
        </w:rPr>
      </w:pPr>
    </w:p>
    <w:p w14:paraId="3208584A" w14:textId="7FED5331" w:rsidR="00592E84" w:rsidRPr="001372D7" w:rsidRDefault="00592E84" w:rsidP="00592E84">
      <w:pPr>
        <w:jc w:val="both"/>
        <w:rPr>
          <w:rFonts w:ascii="Arial" w:hAnsi="Arial" w:cs="Arial"/>
          <w:b/>
        </w:rPr>
      </w:pPr>
      <w:r w:rsidRPr="004E442C">
        <w:rPr>
          <w:rFonts w:ascii="Arial" w:hAnsi="Arial" w:cs="Arial"/>
          <w:lang w:val="en-GB"/>
        </w:rPr>
        <w:t>TOMASELLI V., Cantone G. (2023).</w:t>
      </w:r>
      <w:r w:rsidR="005F2590" w:rsidRPr="004E442C">
        <w:rPr>
          <w:rFonts w:ascii="Arial" w:hAnsi="Arial" w:cs="Arial"/>
          <w:b/>
          <w:lang w:val="en-GB"/>
        </w:rPr>
        <w:t xml:space="preserve"> </w:t>
      </w:r>
      <w:r w:rsidR="005F2590" w:rsidRPr="004E442C">
        <w:rPr>
          <w:rFonts w:ascii="Arial" w:hAnsi="Arial" w:cs="Arial"/>
          <w:i/>
          <w:lang w:val="en-GB"/>
        </w:rPr>
        <w:t>Multiversal Modelling: BES and Population Fertility</w:t>
      </w:r>
      <w:r w:rsidRPr="004E442C">
        <w:rPr>
          <w:rFonts w:ascii="Arial" w:hAnsi="Arial" w:cs="Arial"/>
          <w:lang w:val="en-GB"/>
        </w:rPr>
        <w:t xml:space="preserve">. </w:t>
      </w:r>
      <w:r w:rsidR="005F2590" w:rsidRPr="006379B7">
        <w:rPr>
          <w:rFonts w:ascii="Arial" w:hAnsi="Arial" w:cs="Arial"/>
          <w:bCs/>
        </w:rPr>
        <w:t>LIX</w:t>
      </w:r>
      <w:r w:rsidRPr="006379B7">
        <w:rPr>
          <w:rFonts w:ascii="Arial" w:hAnsi="Arial" w:cs="Arial"/>
          <w:bCs/>
        </w:rPr>
        <w:t xml:space="preserve"> Riunione Scientifica della Società </w:t>
      </w:r>
      <w:r w:rsidRPr="006379B7">
        <w:rPr>
          <w:rFonts w:ascii="Arial" w:hAnsi="Arial" w:cs="Arial"/>
        </w:rPr>
        <w:t>Italiana di Economia, Demografia e Statistica (S.I.</w:t>
      </w:r>
      <w:r w:rsidR="00BD096F" w:rsidRPr="006379B7">
        <w:rPr>
          <w:rFonts w:ascii="Arial" w:hAnsi="Arial" w:cs="Arial"/>
        </w:rPr>
        <w:t>E.D.S). Napoli, May 25-26, 2023</w:t>
      </w:r>
      <w:r w:rsidRPr="006379B7">
        <w:rPr>
          <w:rFonts w:ascii="Arial" w:hAnsi="Arial" w:cs="Arial"/>
        </w:rPr>
        <w:t xml:space="preserve"> </w:t>
      </w:r>
      <w:r w:rsidRPr="001372D7">
        <w:rPr>
          <w:rFonts w:ascii="Arial" w:hAnsi="Arial" w:cs="Arial"/>
        </w:rPr>
        <w:t>(</w:t>
      </w:r>
      <w:r w:rsidR="00BD096F" w:rsidRPr="001372D7">
        <w:rPr>
          <w:rFonts w:ascii="Arial" w:hAnsi="Arial" w:cs="Arial"/>
        </w:rPr>
        <w:t xml:space="preserve">anche </w:t>
      </w:r>
      <w:r w:rsidRPr="001372D7">
        <w:rPr>
          <w:rFonts w:ascii="Arial" w:hAnsi="Arial" w:cs="Arial"/>
        </w:rPr>
        <w:t>membro del comitato scientifico ed organizzatore, responsabile di sessione, chair e discussant).</w:t>
      </w:r>
    </w:p>
    <w:p w14:paraId="68F19D65" w14:textId="77777777" w:rsidR="006C1AE9" w:rsidRPr="006379B7" w:rsidRDefault="006C1AE9" w:rsidP="00102D60">
      <w:pPr>
        <w:autoSpaceDE w:val="0"/>
        <w:autoSpaceDN w:val="0"/>
        <w:adjustRightInd w:val="0"/>
        <w:jc w:val="both"/>
        <w:rPr>
          <w:rFonts w:ascii="Arial" w:hAnsi="Arial" w:cs="Arial"/>
          <w:b/>
        </w:rPr>
      </w:pPr>
    </w:p>
    <w:p w14:paraId="1251BBFB" w14:textId="31BAE621" w:rsidR="00AE15D6" w:rsidRPr="006379B7" w:rsidRDefault="00AE15D6" w:rsidP="00102D60">
      <w:pPr>
        <w:autoSpaceDE w:val="0"/>
        <w:autoSpaceDN w:val="0"/>
        <w:adjustRightInd w:val="0"/>
        <w:jc w:val="both"/>
        <w:rPr>
          <w:rFonts w:ascii="Arial" w:hAnsi="Arial" w:cs="Arial"/>
          <w:b/>
        </w:rPr>
      </w:pPr>
      <w:r w:rsidRPr="006379B7">
        <w:rPr>
          <w:rFonts w:ascii="Arial" w:hAnsi="Arial" w:cs="Arial"/>
          <w:b/>
        </w:rPr>
        <w:t>2022</w:t>
      </w:r>
    </w:p>
    <w:p w14:paraId="3CBDB2C5" w14:textId="6E245E06" w:rsidR="002F40BC" w:rsidRPr="004E442C" w:rsidRDefault="002F40BC" w:rsidP="002F40BC">
      <w:pPr>
        <w:autoSpaceDE w:val="0"/>
        <w:autoSpaceDN w:val="0"/>
        <w:adjustRightInd w:val="0"/>
        <w:jc w:val="both"/>
        <w:rPr>
          <w:rFonts w:ascii="Arial" w:hAnsi="Arial" w:cs="Arial"/>
          <w:bCs/>
          <w:lang w:val="en-GB"/>
        </w:rPr>
      </w:pPr>
      <w:r w:rsidRPr="006379B7">
        <w:rPr>
          <w:rFonts w:ascii="Arial" w:hAnsi="Arial" w:cs="Arial"/>
        </w:rPr>
        <w:t>TOMASELLI V.,</w:t>
      </w:r>
      <w:r w:rsidR="00232E7D" w:rsidRPr="006379B7">
        <w:rPr>
          <w:rFonts w:ascii="Arial" w:hAnsi="Arial" w:cs="Arial"/>
        </w:rPr>
        <w:t xml:space="preserve"> Cantone G. G.</w:t>
      </w:r>
      <w:r w:rsidRPr="006379B7">
        <w:rPr>
          <w:rFonts w:ascii="Arial" w:hAnsi="Arial" w:cs="Arial"/>
        </w:rPr>
        <w:t xml:space="preserve"> (2022). </w:t>
      </w:r>
      <w:r w:rsidR="002845FD" w:rsidRPr="004E442C">
        <w:rPr>
          <w:rFonts w:ascii="Arial" w:hAnsi="Arial" w:cs="Arial"/>
          <w:bCs/>
          <w:i/>
          <w:lang w:val="en-GB"/>
        </w:rPr>
        <w:t>Multiversal Model Selection.</w:t>
      </w:r>
      <w:r w:rsidR="002845FD" w:rsidRPr="004E442C">
        <w:rPr>
          <w:rFonts w:ascii="Arial" w:hAnsi="Arial" w:cs="Arial"/>
          <w:b/>
          <w:bCs/>
          <w:lang w:val="en-GB"/>
        </w:rPr>
        <w:t xml:space="preserve"> </w:t>
      </w:r>
      <w:r w:rsidR="00AA73A6" w:rsidRPr="004E442C">
        <w:rPr>
          <w:rFonts w:ascii="Arial" w:hAnsi="Arial" w:cs="Arial"/>
          <w:bCs/>
          <w:lang w:val="en-GB"/>
        </w:rPr>
        <w:t>The 4th Conference of European Statistics Stakeholders </w:t>
      </w:r>
      <w:r w:rsidRPr="004E442C">
        <w:rPr>
          <w:rFonts w:ascii="Arial" w:hAnsi="Arial" w:cs="Arial"/>
          <w:bCs/>
          <w:lang w:val="en-GB"/>
        </w:rPr>
        <w:t xml:space="preserve">2022, </w:t>
      </w:r>
      <w:r w:rsidR="00B37E34" w:rsidRPr="004E442C">
        <w:rPr>
          <w:rFonts w:ascii="Arial" w:hAnsi="Arial" w:cs="Arial"/>
          <w:bCs/>
          <w:iCs/>
          <w:lang w:val="en-GB"/>
        </w:rPr>
        <w:t xml:space="preserve">The European Data Ecosystem for the Statistical Information of the Digital Age, </w:t>
      </w:r>
      <w:r w:rsidR="00B37E34" w:rsidRPr="004E442C">
        <w:rPr>
          <w:rFonts w:ascii="Arial" w:hAnsi="Arial" w:cs="Arial"/>
          <w:bCs/>
          <w:lang w:val="en-GB"/>
        </w:rPr>
        <w:t>University “La Sapienza”, Roma</w:t>
      </w:r>
      <w:r w:rsidR="00722F0D" w:rsidRPr="004E442C">
        <w:rPr>
          <w:rFonts w:ascii="Arial" w:hAnsi="Arial" w:cs="Arial"/>
          <w:bCs/>
          <w:lang w:val="en-GB"/>
        </w:rPr>
        <w:t xml:space="preserve">, </w:t>
      </w:r>
      <w:r w:rsidR="00B37E34" w:rsidRPr="004E442C">
        <w:rPr>
          <w:rFonts w:ascii="Arial" w:hAnsi="Arial" w:cs="Arial"/>
          <w:bCs/>
          <w:lang w:val="en-GB"/>
        </w:rPr>
        <w:t>October</w:t>
      </w:r>
      <w:r w:rsidRPr="004E442C">
        <w:rPr>
          <w:rFonts w:ascii="Arial" w:hAnsi="Arial" w:cs="Arial"/>
          <w:bCs/>
          <w:lang w:val="en-GB"/>
        </w:rPr>
        <w:t xml:space="preserve"> </w:t>
      </w:r>
      <w:r w:rsidR="00B37E34" w:rsidRPr="004E442C">
        <w:rPr>
          <w:rFonts w:ascii="Arial" w:hAnsi="Arial" w:cs="Arial"/>
          <w:bCs/>
          <w:lang w:val="en-GB"/>
        </w:rPr>
        <w:t>20</w:t>
      </w:r>
      <w:r w:rsidRPr="004E442C">
        <w:rPr>
          <w:rFonts w:ascii="Arial" w:hAnsi="Arial" w:cs="Arial"/>
          <w:bCs/>
          <w:lang w:val="en-GB"/>
        </w:rPr>
        <w:t>-</w:t>
      </w:r>
      <w:r w:rsidR="00B37E34" w:rsidRPr="004E442C">
        <w:rPr>
          <w:rFonts w:ascii="Arial" w:hAnsi="Arial" w:cs="Arial"/>
          <w:bCs/>
          <w:lang w:val="en-GB"/>
        </w:rPr>
        <w:t>21</w:t>
      </w:r>
      <w:r w:rsidRPr="004E442C">
        <w:rPr>
          <w:rFonts w:ascii="Arial" w:hAnsi="Arial" w:cs="Arial"/>
          <w:bCs/>
          <w:lang w:val="en-GB"/>
        </w:rPr>
        <w:t xml:space="preserve">, 2022. </w:t>
      </w:r>
    </w:p>
    <w:p w14:paraId="099C3865" w14:textId="77777777" w:rsidR="002F40BC" w:rsidRPr="004E442C" w:rsidRDefault="002F40BC" w:rsidP="002F40BC">
      <w:pPr>
        <w:autoSpaceDE w:val="0"/>
        <w:autoSpaceDN w:val="0"/>
        <w:adjustRightInd w:val="0"/>
        <w:jc w:val="both"/>
        <w:rPr>
          <w:rFonts w:ascii="Arial" w:hAnsi="Arial" w:cs="Arial"/>
          <w:lang w:val="en-GB"/>
        </w:rPr>
      </w:pPr>
    </w:p>
    <w:p w14:paraId="3C04F329" w14:textId="12410B48" w:rsidR="008B16BB" w:rsidRPr="006379B7" w:rsidRDefault="008B16BB" w:rsidP="00BE18EE">
      <w:pPr>
        <w:jc w:val="both"/>
        <w:rPr>
          <w:rFonts w:ascii="Arial" w:hAnsi="Arial" w:cs="Arial"/>
        </w:rPr>
      </w:pPr>
      <w:r w:rsidRPr="006379B7">
        <w:rPr>
          <w:rFonts w:ascii="Arial" w:hAnsi="Arial" w:cs="Arial"/>
        </w:rPr>
        <w:lastRenderedPageBreak/>
        <w:t>TOMASELLI V.,</w:t>
      </w:r>
      <w:r w:rsidR="00232E7D" w:rsidRPr="006379B7">
        <w:rPr>
          <w:rFonts w:ascii="Arial" w:hAnsi="Arial" w:cs="Arial"/>
        </w:rPr>
        <w:t xml:space="preserve"> Cantone G. G.</w:t>
      </w:r>
      <w:r w:rsidR="00F056FB" w:rsidRPr="006379B7">
        <w:rPr>
          <w:rFonts w:ascii="Arial" w:hAnsi="Arial" w:cs="Arial"/>
        </w:rPr>
        <w:t xml:space="preserve"> (2022</w:t>
      </w:r>
      <w:r w:rsidRPr="006379B7">
        <w:rPr>
          <w:rFonts w:ascii="Arial" w:hAnsi="Arial" w:cs="Arial"/>
        </w:rPr>
        <w:t xml:space="preserve">). </w:t>
      </w:r>
      <w:r w:rsidR="002F40BC" w:rsidRPr="004E442C">
        <w:rPr>
          <w:rFonts w:ascii="Arial" w:hAnsi="Arial" w:cs="Arial"/>
          <w:i/>
          <w:lang w:val="en-GB"/>
        </w:rPr>
        <w:t>Misinformation and Disinformation in Statistical Methodology for Social Sciences: causes, consequences and remedies</w:t>
      </w:r>
      <w:r w:rsidR="002F40BC" w:rsidRPr="004E442C">
        <w:rPr>
          <w:rFonts w:ascii="Arial" w:hAnsi="Arial" w:cs="Arial"/>
          <w:lang w:val="en-GB"/>
        </w:rPr>
        <w:t>.</w:t>
      </w:r>
      <w:r w:rsidRPr="004E442C">
        <w:rPr>
          <w:rFonts w:ascii="Arial" w:hAnsi="Arial" w:cs="Arial"/>
          <w:lang w:val="en-GB"/>
        </w:rPr>
        <w:t xml:space="preserve"> </w:t>
      </w:r>
      <w:r w:rsidR="00F056FB" w:rsidRPr="006379B7">
        <w:rPr>
          <w:rFonts w:ascii="Arial" w:hAnsi="Arial" w:cs="Arial"/>
          <w:bCs/>
        </w:rPr>
        <w:t xml:space="preserve">ASA Scientific Conference 2022, </w:t>
      </w:r>
      <w:r w:rsidR="00F056FB" w:rsidRPr="006379B7">
        <w:rPr>
          <w:rFonts w:ascii="Arial" w:hAnsi="Arial" w:cs="Arial"/>
          <w:bCs/>
          <w:iCs/>
        </w:rPr>
        <w:t xml:space="preserve">Data-Driven Decision Making, </w:t>
      </w:r>
      <w:r w:rsidRPr="006379B7">
        <w:rPr>
          <w:rFonts w:ascii="Arial" w:hAnsi="Arial" w:cs="Arial"/>
          <w:bCs/>
        </w:rPr>
        <w:t xml:space="preserve">University of </w:t>
      </w:r>
      <w:r w:rsidR="00F056FB" w:rsidRPr="006379B7">
        <w:rPr>
          <w:rFonts w:ascii="Arial" w:hAnsi="Arial" w:cs="Arial"/>
          <w:bCs/>
        </w:rPr>
        <w:t>Genova,</w:t>
      </w:r>
      <w:r w:rsidRPr="006379B7">
        <w:rPr>
          <w:rFonts w:ascii="Arial" w:hAnsi="Arial" w:cs="Arial"/>
          <w:bCs/>
        </w:rPr>
        <w:t> </w:t>
      </w:r>
      <w:r w:rsidR="00F056FB" w:rsidRPr="006379B7">
        <w:rPr>
          <w:rFonts w:ascii="Arial" w:hAnsi="Arial" w:cs="Arial"/>
          <w:bCs/>
        </w:rPr>
        <w:t>September 12-14, 2022</w:t>
      </w:r>
      <w:r w:rsidR="00BE18EE" w:rsidRPr="006379B7">
        <w:rPr>
          <w:rFonts w:ascii="Arial" w:hAnsi="Arial" w:cs="Arial"/>
        </w:rPr>
        <w:t xml:space="preserve"> </w:t>
      </w:r>
      <w:r w:rsidR="00BE18EE" w:rsidRPr="001372D7">
        <w:rPr>
          <w:rFonts w:ascii="Arial" w:hAnsi="Arial" w:cs="Arial"/>
        </w:rPr>
        <w:t>(</w:t>
      </w:r>
      <w:r w:rsidR="00BD096F" w:rsidRPr="004345CC">
        <w:rPr>
          <w:rFonts w:ascii="Arial" w:hAnsi="Arial" w:cs="Arial"/>
          <w:i/>
        </w:rPr>
        <w:t xml:space="preserve">anche </w:t>
      </w:r>
      <w:r w:rsidR="00BE18EE" w:rsidRPr="004345CC">
        <w:rPr>
          <w:rFonts w:ascii="Arial" w:hAnsi="Arial" w:cs="Arial"/>
          <w:i/>
        </w:rPr>
        <w:t>membro del comitato scientifico ed organizzatore, responsabile di sessione, chair e discussant</w:t>
      </w:r>
      <w:r w:rsidR="00BE18EE" w:rsidRPr="001372D7">
        <w:rPr>
          <w:rFonts w:ascii="Arial" w:hAnsi="Arial" w:cs="Arial"/>
        </w:rPr>
        <w:t>).</w:t>
      </w:r>
    </w:p>
    <w:p w14:paraId="383DF5A1" w14:textId="77777777" w:rsidR="008B16BB" w:rsidRPr="006379B7" w:rsidRDefault="008B16BB" w:rsidP="008B16BB">
      <w:pPr>
        <w:pStyle w:val="ListParagraph"/>
        <w:jc w:val="both"/>
        <w:rPr>
          <w:rFonts w:ascii="Arial" w:hAnsi="Arial" w:cs="Arial"/>
        </w:rPr>
      </w:pPr>
    </w:p>
    <w:p w14:paraId="77539D71" w14:textId="42581D1F" w:rsidR="008B16BB" w:rsidRPr="001372D7" w:rsidRDefault="008B16BB" w:rsidP="00BE18EE">
      <w:pPr>
        <w:jc w:val="both"/>
        <w:rPr>
          <w:rFonts w:ascii="Arial" w:hAnsi="Arial" w:cs="Arial"/>
        </w:rPr>
      </w:pPr>
      <w:r w:rsidRPr="004E442C">
        <w:rPr>
          <w:rFonts w:ascii="Arial" w:hAnsi="Arial" w:cs="Arial"/>
          <w:lang w:val="en-GB"/>
        </w:rPr>
        <w:t>TOMASELLI V., Cantone G. (2022)</w:t>
      </w:r>
      <w:r w:rsidR="00232E7D" w:rsidRPr="004E442C">
        <w:rPr>
          <w:rFonts w:ascii="Arial" w:hAnsi="Arial" w:cs="Arial"/>
          <w:lang w:val="en-GB"/>
        </w:rPr>
        <w:t>.</w:t>
      </w:r>
      <w:r w:rsidRPr="004E442C">
        <w:rPr>
          <w:rFonts w:ascii="Arial" w:hAnsi="Arial" w:cs="Arial"/>
          <w:lang w:val="en-GB"/>
        </w:rPr>
        <w:t xml:space="preserve"> </w:t>
      </w:r>
      <w:r w:rsidRPr="004E442C">
        <w:rPr>
          <w:rFonts w:ascii="Arial" w:hAnsi="Arial" w:cs="Arial"/>
          <w:i/>
          <w:lang w:val="en-GB"/>
        </w:rPr>
        <w:t>Sensitivity to false positives in indexes of social cohesion and inclusion</w:t>
      </w:r>
      <w:r w:rsidRPr="004E442C">
        <w:rPr>
          <w:rFonts w:ascii="Arial" w:hAnsi="Arial" w:cs="Arial"/>
          <w:lang w:val="en-GB"/>
        </w:rPr>
        <w:t xml:space="preserve">, </w:t>
      </w:r>
      <w:r w:rsidRPr="004E442C">
        <w:rPr>
          <w:rFonts w:ascii="Arial" w:hAnsi="Arial" w:cs="Arial"/>
          <w:bCs/>
          <w:iCs/>
          <w:lang w:val="en-GB"/>
        </w:rPr>
        <w:t>ICSA</w:t>
      </w:r>
      <w:r w:rsidR="00707C5B">
        <w:rPr>
          <w:rFonts w:ascii="Arial" w:hAnsi="Arial" w:cs="Arial"/>
          <w:bCs/>
          <w:iCs/>
          <w:lang w:val="en-GB"/>
        </w:rPr>
        <w:t xml:space="preserve"> </w:t>
      </w:r>
      <w:r w:rsidR="00F469BA" w:rsidRPr="004E442C">
        <w:rPr>
          <w:rFonts w:ascii="Arial" w:hAnsi="Arial" w:cs="Arial"/>
          <w:bCs/>
          <w:iCs/>
          <w:lang w:val="en-GB"/>
        </w:rPr>
        <w:t>2022</w:t>
      </w:r>
      <w:r w:rsidRPr="004E442C">
        <w:rPr>
          <w:rFonts w:ascii="Arial" w:hAnsi="Arial" w:cs="Arial"/>
          <w:bCs/>
          <w:iCs/>
          <w:lang w:val="en-GB"/>
        </w:rPr>
        <w:t xml:space="preserve"> - International Conference on Sustainability Analysis (SIS DIAS – Data, Indicators and Analysis for Sustainability group of the Italian Statistical Society).</w:t>
      </w:r>
      <w:r w:rsidRPr="004E442C">
        <w:rPr>
          <w:rFonts w:ascii="Arial" w:hAnsi="Arial" w:cs="Arial"/>
          <w:lang w:val="en-GB"/>
        </w:rPr>
        <w:t xml:space="preserve"> </w:t>
      </w:r>
      <w:r w:rsidRPr="006379B7">
        <w:rPr>
          <w:rFonts w:ascii="Arial" w:hAnsi="Arial" w:cs="Arial"/>
        </w:rPr>
        <w:t>Roma, July 14-15, 2022</w:t>
      </w:r>
      <w:r w:rsidR="00BE18EE" w:rsidRPr="006379B7">
        <w:rPr>
          <w:rFonts w:ascii="Arial" w:hAnsi="Arial" w:cs="Arial"/>
        </w:rPr>
        <w:t xml:space="preserve"> </w:t>
      </w:r>
      <w:r w:rsidR="00BE18EE" w:rsidRPr="001372D7">
        <w:rPr>
          <w:rFonts w:ascii="Arial" w:hAnsi="Arial" w:cs="Arial"/>
        </w:rPr>
        <w:t>(</w:t>
      </w:r>
      <w:r w:rsidR="00BD096F" w:rsidRPr="004345CC">
        <w:rPr>
          <w:rFonts w:ascii="Arial" w:hAnsi="Arial" w:cs="Arial"/>
          <w:i/>
        </w:rPr>
        <w:t xml:space="preserve">anche </w:t>
      </w:r>
      <w:r w:rsidR="00BE18EE" w:rsidRPr="004345CC">
        <w:rPr>
          <w:rFonts w:ascii="Arial" w:hAnsi="Arial" w:cs="Arial"/>
          <w:i/>
        </w:rPr>
        <w:t>membro del comitato scientifico ed organizzatore, responsabile di sessione, chair e discussant</w:t>
      </w:r>
      <w:r w:rsidR="00BE18EE" w:rsidRPr="001372D7">
        <w:rPr>
          <w:rFonts w:ascii="Arial" w:hAnsi="Arial" w:cs="Arial"/>
        </w:rPr>
        <w:t>).</w:t>
      </w:r>
    </w:p>
    <w:p w14:paraId="5A54B9A1" w14:textId="77777777" w:rsidR="008B16BB" w:rsidRPr="001372D7" w:rsidRDefault="008B16BB" w:rsidP="00AE15D6">
      <w:pPr>
        <w:autoSpaceDE w:val="0"/>
        <w:autoSpaceDN w:val="0"/>
        <w:adjustRightInd w:val="0"/>
        <w:jc w:val="both"/>
        <w:rPr>
          <w:rFonts w:ascii="Arial" w:hAnsi="Arial" w:cs="Arial"/>
        </w:rPr>
      </w:pPr>
    </w:p>
    <w:p w14:paraId="36210DE3" w14:textId="6A5AFBE6" w:rsidR="00AE15D6" w:rsidRPr="004E442C" w:rsidRDefault="00232E7D" w:rsidP="00AE15D6">
      <w:pPr>
        <w:autoSpaceDE w:val="0"/>
        <w:autoSpaceDN w:val="0"/>
        <w:adjustRightInd w:val="0"/>
        <w:jc w:val="both"/>
        <w:rPr>
          <w:rFonts w:ascii="Arial" w:hAnsi="Arial" w:cs="Arial"/>
          <w:lang w:val="en-GB"/>
        </w:rPr>
      </w:pPr>
      <w:r w:rsidRPr="006379B7">
        <w:rPr>
          <w:rFonts w:ascii="Arial" w:hAnsi="Arial" w:cs="Arial"/>
        </w:rPr>
        <w:t>TOMASELLI V., Cantone G. G.</w:t>
      </w:r>
      <w:r w:rsidR="00AE15D6" w:rsidRPr="006379B7">
        <w:rPr>
          <w:rFonts w:ascii="Arial" w:hAnsi="Arial" w:cs="Arial"/>
        </w:rPr>
        <w:t xml:space="preserve"> (2022). </w:t>
      </w:r>
      <w:r w:rsidR="00BD2B57" w:rsidRPr="004E442C">
        <w:rPr>
          <w:rFonts w:ascii="Arial" w:hAnsi="Arial" w:cs="Arial"/>
          <w:i/>
          <w:lang w:val="en-GB"/>
        </w:rPr>
        <w:t>Multiversal methods for model selection: COVID-19 vaccine coverage and relative risk reduction</w:t>
      </w:r>
      <w:r w:rsidR="00AE15D6" w:rsidRPr="004E442C">
        <w:rPr>
          <w:rFonts w:ascii="Arial" w:hAnsi="Arial" w:cs="Arial"/>
          <w:lang w:val="en-GB"/>
        </w:rPr>
        <w:t xml:space="preserve">. </w:t>
      </w:r>
      <w:r w:rsidR="00AE15D6" w:rsidRPr="004E442C">
        <w:rPr>
          <w:rFonts w:ascii="Arial" w:hAnsi="Arial" w:cs="Arial"/>
          <w:bCs/>
          <w:lang w:val="en-GB"/>
        </w:rPr>
        <w:t>SIS 202</w:t>
      </w:r>
      <w:r w:rsidR="00BD2B57" w:rsidRPr="004E442C">
        <w:rPr>
          <w:rFonts w:ascii="Arial" w:hAnsi="Arial" w:cs="Arial"/>
          <w:bCs/>
          <w:lang w:val="en-GB"/>
        </w:rPr>
        <w:t>2</w:t>
      </w:r>
      <w:r w:rsidR="00AE15D6" w:rsidRPr="004E442C">
        <w:rPr>
          <w:rFonts w:ascii="Arial" w:hAnsi="Arial" w:cs="Arial"/>
          <w:bCs/>
          <w:lang w:val="en-GB"/>
        </w:rPr>
        <w:t xml:space="preserve"> - </w:t>
      </w:r>
      <w:proofErr w:type="gramStart"/>
      <w:r w:rsidR="00AE15D6" w:rsidRPr="004E442C">
        <w:rPr>
          <w:rFonts w:ascii="Arial" w:hAnsi="Arial" w:cs="Arial"/>
          <w:bCs/>
          <w:lang w:val="en-GB"/>
        </w:rPr>
        <w:t>51th</w:t>
      </w:r>
      <w:proofErr w:type="gramEnd"/>
      <w:r w:rsidR="00AE15D6" w:rsidRPr="004E442C">
        <w:rPr>
          <w:rFonts w:ascii="Arial" w:hAnsi="Arial" w:cs="Arial"/>
          <w:bCs/>
          <w:lang w:val="en-GB"/>
        </w:rPr>
        <w:t xml:space="preserve"> Scientific meeting of the Italian Statistical Society</w:t>
      </w:r>
      <w:r w:rsidR="00AE15D6" w:rsidRPr="004E442C">
        <w:rPr>
          <w:rFonts w:ascii="Arial" w:hAnsi="Arial" w:cs="Arial"/>
          <w:lang w:val="en-GB"/>
        </w:rPr>
        <w:t xml:space="preserve">, </w:t>
      </w:r>
      <w:r w:rsidR="00BD2B57" w:rsidRPr="004E442C">
        <w:rPr>
          <w:rFonts w:ascii="Arial" w:hAnsi="Arial" w:cs="Arial"/>
          <w:lang w:val="en-GB"/>
        </w:rPr>
        <w:t>Caserta</w:t>
      </w:r>
      <w:r w:rsidR="00AE15D6" w:rsidRPr="004E442C">
        <w:rPr>
          <w:rFonts w:ascii="Arial" w:hAnsi="Arial" w:cs="Arial"/>
          <w:lang w:val="en-GB"/>
        </w:rPr>
        <w:t>, June 2</w:t>
      </w:r>
      <w:r w:rsidR="002F40BC" w:rsidRPr="004E442C">
        <w:rPr>
          <w:rFonts w:ascii="Arial" w:hAnsi="Arial" w:cs="Arial"/>
          <w:lang w:val="en-GB"/>
        </w:rPr>
        <w:t>2</w:t>
      </w:r>
      <w:r w:rsidR="00AE15D6" w:rsidRPr="004E442C">
        <w:rPr>
          <w:rFonts w:ascii="Arial" w:hAnsi="Arial" w:cs="Arial"/>
          <w:lang w:val="en-GB"/>
        </w:rPr>
        <w:t>-2</w:t>
      </w:r>
      <w:r w:rsidR="002F40BC" w:rsidRPr="004E442C">
        <w:rPr>
          <w:rFonts w:ascii="Arial" w:hAnsi="Arial" w:cs="Arial"/>
          <w:lang w:val="en-GB"/>
        </w:rPr>
        <w:t>4</w:t>
      </w:r>
      <w:r w:rsidR="00AE15D6" w:rsidRPr="004E442C">
        <w:rPr>
          <w:rFonts w:ascii="Arial" w:hAnsi="Arial" w:cs="Arial"/>
          <w:lang w:val="en-GB"/>
        </w:rPr>
        <w:t>, 2022</w:t>
      </w:r>
      <w:r w:rsidR="002F40BC" w:rsidRPr="004E442C">
        <w:rPr>
          <w:rFonts w:ascii="Arial" w:hAnsi="Arial" w:cs="Arial"/>
          <w:lang w:val="en-GB"/>
        </w:rPr>
        <w:t>.</w:t>
      </w:r>
    </w:p>
    <w:p w14:paraId="634A3AB4" w14:textId="77777777" w:rsidR="00AE15D6" w:rsidRPr="004E442C" w:rsidRDefault="00AE15D6" w:rsidP="00102D60">
      <w:pPr>
        <w:autoSpaceDE w:val="0"/>
        <w:autoSpaceDN w:val="0"/>
        <w:adjustRightInd w:val="0"/>
        <w:jc w:val="both"/>
        <w:rPr>
          <w:rFonts w:ascii="Arial" w:hAnsi="Arial" w:cs="Arial"/>
          <w:b/>
          <w:lang w:val="en-GB"/>
        </w:rPr>
      </w:pPr>
    </w:p>
    <w:p w14:paraId="4AC7AAD5" w14:textId="1FD07D11" w:rsidR="006C1AE9" w:rsidRPr="00974243" w:rsidRDefault="008B16BB" w:rsidP="00974243">
      <w:pPr>
        <w:jc w:val="both"/>
        <w:rPr>
          <w:rFonts w:ascii="Arial" w:hAnsi="Arial" w:cs="Arial"/>
        </w:rPr>
      </w:pPr>
      <w:r w:rsidRPr="006379B7">
        <w:rPr>
          <w:rFonts w:ascii="Arial" w:hAnsi="Arial" w:cs="Arial"/>
        </w:rPr>
        <w:t>TOMASELLI V., Cantone G. (2022)</w:t>
      </w:r>
      <w:r w:rsidR="002F40BC" w:rsidRPr="006379B7">
        <w:rPr>
          <w:rFonts w:ascii="Arial" w:hAnsi="Arial" w:cs="Arial"/>
        </w:rPr>
        <w:t>.</w:t>
      </w:r>
      <w:r w:rsidRPr="006379B7">
        <w:rPr>
          <w:rFonts w:ascii="Arial" w:hAnsi="Arial" w:cs="Arial"/>
        </w:rPr>
        <w:t xml:space="preserve"> </w:t>
      </w:r>
      <w:r w:rsidRPr="006379B7">
        <w:rPr>
          <w:rFonts w:ascii="Arial" w:hAnsi="Arial" w:cs="Arial"/>
          <w:i/>
        </w:rPr>
        <w:t>Chimera network generation</w:t>
      </w:r>
      <w:r w:rsidR="002F40BC" w:rsidRPr="006379B7">
        <w:rPr>
          <w:rFonts w:ascii="Arial" w:hAnsi="Arial" w:cs="Arial"/>
        </w:rPr>
        <w:t>.</w:t>
      </w:r>
      <w:r w:rsidRPr="006379B7">
        <w:rPr>
          <w:rFonts w:ascii="Arial" w:hAnsi="Arial" w:cs="Arial"/>
        </w:rPr>
        <w:t xml:space="preserve"> </w:t>
      </w:r>
      <w:r w:rsidRPr="006379B7">
        <w:rPr>
          <w:rFonts w:ascii="Arial" w:hAnsi="Arial" w:cs="Arial"/>
          <w:bCs/>
        </w:rPr>
        <w:t xml:space="preserve">LVIII Riunione Scientifica della Società </w:t>
      </w:r>
      <w:r w:rsidRPr="006379B7">
        <w:rPr>
          <w:rFonts w:ascii="Arial" w:hAnsi="Arial" w:cs="Arial"/>
        </w:rPr>
        <w:t xml:space="preserve">Italiana di Economia, Demografia e Statistica (S.I.E.D.S). </w:t>
      </w:r>
      <w:r w:rsidR="002F40BC" w:rsidRPr="006379B7">
        <w:rPr>
          <w:rFonts w:ascii="Arial" w:hAnsi="Arial" w:cs="Arial"/>
        </w:rPr>
        <w:t xml:space="preserve">Palermo, May 26-27, </w:t>
      </w:r>
      <w:r w:rsidRPr="006379B7">
        <w:rPr>
          <w:rFonts w:ascii="Arial" w:hAnsi="Arial" w:cs="Arial"/>
        </w:rPr>
        <w:t>2022</w:t>
      </w:r>
      <w:r w:rsidR="00BE18EE" w:rsidRPr="006379B7">
        <w:rPr>
          <w:rFonts w:ascii="Arial" w:hAnsi="Arial" w:cs="Arial"/>
        </w:rPr>
        <w:t xml:space="preserve"> </w:t>
      </w:r>
      <w:r w:rsidR="00BE18EE" w:rsidRPr="001372D7">
        <w:rPr>
          <w:rFonts w:ascii="Arial" w:hAnsi="Arial" w:cs="Arial"/>
        </w:rPr>
        <w:t>(</w:t>
      </w:r>
      <w:r w:rsidR="00BD096F" w:rsidRPr="004345CC">
        <w:rPr>
          <w:rFonts w:ascii="Arial" w:hAnsi="Arial" w:cs="Arial"/>
          <w:i/>
        </w:rPr>
        <w:t xml:space="preserve">anche </w:t>
      </w:r>
      <w:r w:rsidR="00BE18EE" w:rsidRPr="004345CC">
        <w:rPr>
          <w:rFonts w:ascii="Arial" w:hAnsi="Arial" w:cs="Arial"/>
          <w:i/>
        </w:rPr>
        <w:t>membro del comitato scientifico ed organizzatore, responsabile di sessione, chair e discussant</w:t>
      </w:r>
      <w:r w:rsidR="00BE18EE" w:rsidRPr="001372D7">
        <w:rPr>
          <w:rFonts w:ascii="Arial" w:hAnsi="Arial" w:cs="Arial"/>
        </w:rPr>
        <w:t>).</w:t>
      </w:r>
    </w:p>
    <w:p w14:paraId="519D7A27" w14:textId="77777777" w:rsidR="00005F23" w:rsidRPr="006379B7" w:rsidRDefault="00005F23" w:rsidP="00102D60">
      <w:pPr>
        <w:autoSpaceDE w:val="0"/>
        <w:autoSpaceDN w:val="0"/>
        <w:adjustRightInd w:val="0"/>
        <w:jc w:val="both"/>
        <w:rPr>
          <w:rFonts w:ascii="Arial" w:hAnsi="Arial" w:cs="Arial"/>
          <w:b/>
        </w:rPr>
      </w:pPr>
    </w:p>
    <w:p w14:paraId="6BDEF078" w14:textId="6653B52A" w:rsidR="000E5DC4" w:rsidRPr="004E442C" w:rsidRDefault="000E5DC4" w:rsidP="00102D60">
      <w:pPr>
        <w:autoSpaceDE w:val="0"/>
        <w:autoSpaceDN w:val="0"/>
        <w:adjustRightInd w:val="0"/>
        <w:jc w:val="both"/>
        <w:rPr>
          <w:rFonts w:ascii="Arial" w:hAnsi="Arial" w:cs="Arial"/>
          <w:b/>
          <w:lang w:val="en-GB"/>
        </w:rPr>
      </w:pPr>
      <w:r w:rsidRPr="004E442C">
        <w:rPr>
          <w:rFonts w:ascii="Arial" w:hAnsi="Arial" w:cs="Arial"/>
          <w:b/>
          <w:lang w:val="en-GB"/>
        </w:rPr>
        <w:t>2021</w:t>
      </w:r>
    </w:p>
    <w:p w14:paraId="6A15E616" w14:textId="46ABC1E8" w:rsidR="00032FC2" w:rsidRPr="004E442C" w:rsidRDefault="00032FC2" w:rsidP="00102D60">
      <w:pPr>
        <w:autoSpaceDE w:val="0"/>
        <w:autoSpaceDN w:val="0"/>
        <w:adjustRightInd w:val="0"/>
        <w:jc w:val="both"/>
        <w:rPr>
          <w:rFonts w:ascii="Arial" w:hAnsi="Arial" w:cs="Arial"/>
          <w:lang w:val="en-GB"/>
        </w:rPr>
      </w:pPr>
      <w:r w:rsidRPr="006379B7">
        <w:rPr>
          <w:rFonts w:ascii="Arial" w:hAnsi="Arial" w:cs="Arial"/>
        </w:rPr>
        <w:t xml:space="preserve">TOMASELLI V., Cantone G. G., Mazzeo V. (2021). </w:t>
      </w:r>
      <w:r w:rsidRPr="004E442C">
        <w:rPr>
          <w:rFonts w:ascii="Arial" w:hAnsi="Arial" w:cs="Arial"/>
          <w:i/>
          <w:lang w:val="en-GB"/>
        </w:rPr>
        <w:t>The detection of spam behaviour in review bomb</w:t>
      </w:r>
      <w:r w:rsidRPr="004E442C">
        <w:rPr>
          <w:rFonts w:ascii="Arial" w:hAnsi="Arial" w:cs="Arial"/>
          <w:lang w:val="en-GB"/>
        </w:rPr>
        <w:t>. CLADAG2021 - 13th Scientific Meeting of the Classification and Data Analysis Group Firenze, September 9-11, 2021</w:t>
      </w:r>
    </w:p>
    <w:p w14:paraId="6528DAF1" w14:textId="77777777" w:rsidR="00032FC2" w:rsidRPr="004E442C" w:rsidRDefault="00032FC2" w:rsidP="00102D60">
      <w:pPr>
        <w:autoSpaceDE w:val="0"/>
        <w:autoSpaceDN w:val="0"/>
        <w:adjustRightInd w:val="0"/>
        <w:jc w:val="both"/>
        <w:rPr>
          <w:rFonts w:ascii="Arial" w:hAnsi="Arial" w:cs="Arial"/>
          <w:lang w:val="en-GB"/>
        </w:rPr>
      </w:pPr>
    </w:p>
    <w:p w14:paraId="62BC213B" w14:textId="5A7BFEE3" w:rsidR="000E5DC4" w:rsidRPr="001372D7" w:rsidRDefault="000E5DC4" w:rsidP="003F72C3">
      <w:pPr>
        <w:jc w:val="both"/>
        <w:rPr>
          <w:rFonts w:ascii="Arial" w:hAnsi="Arial" w:cs="Arial"/>
        </w:rPr>
      </w:pPr>
      <w:r w:rsidRPr="006379B7">
        <w:rPr>
          <w:rFonts w:ascii="Arial" w:hAnsi="Arial" w:cs="Arial"/>
        </w:rPr>
        <w:t>TOMASELLI V., Cantone G. G., Miracula V. (2021).</w:t>
      </w:r>
      <w:r w:rsidR="004355B6" w:rsidRPr="006379B7">
        <w:rPr>
          <w:rFonts w:ascii="Arial" w:hAnsi="Arial" w:cs="Arial"/>
        </w:rPr>
        <w:t xml:space="preserve"> </w:t>
      </w:r>
      <w:r w:rsidR="004355B6" w:rsidRPr="004E442C">
        <w:rPr>
          <w:rFonts w:ascii="Arial" w:hAnsi="Arial" w:cs="Arial"/>
          <w:i/>
          <w:lang w:val="en-GB"/>
        </w:rPr>
        <w:t>Specification Curve Analysis: Visualising the risk of model misspecification in COVID-19 data</w:t>
      </w:r>
      <w:r w:rsidR="00520F75" w:rsidRPr="004E442C">
        <w:rPr>
          <w:rFonts w:ascii="Arial" w:hAnsi="Arial" w:cs="Arial"/>
          <w:lang w:val="en-GB"/>
        </w:rPr>
        <w:t xml:space="preserve">. </w:t>
      </w:r>
      <w:r w:rsidR="004355B6" w:rsidRPr="006379B7">
        <w:rPr>
          <w:rFonts w:ascii="Arial" w:hAnsi="Arial" w:cs="Arial"/>
          <w:bCs/>
        </w:rPr>
        <w:t>SIS 2021 - 50th Scientific meeting of the Italian Statistical Society</w:t>
      </w:r>
      <w:r w:rsidR="004355B6" w:rsidRPr="006379B7">
        <w:rPr>
          <w:rFonts w:ascii="Arial" w:hAnsi="Arial" w:cs="Arial"/>
        </w:rPr>
        <w:t xml:space="preserve">, Pisa 21-25 </w:t>
      </w:r>
      <w:proofErr w:type="gramStart"/>
      <w:r w:rsidR="004355B6" w:rsidRPr="006379B7">
        <w:rPr>
          <w:rFonts w:ascii="Arial" w:hAnsi="Arial" w:cs="Arial"/>
        </w:rPr>
        <w:t>Giugno</w:t>
      </w:r>
      <w:proofErr w:type="gramEnd"/>
      <w:r w:rsidR="004355B6" w:rsidRPr="006379B7">
        <w:rPr>
          <w:rFonts w:ascii="Arial" w:hAnsi="Arial" w:cs="Arial"/>
        </w:rPr>
        <w:t xml:space="preserve"> 2021</w:t>
      </w:r>
      <w:r w:rsidR="003F72C3" w:rsidRPr="006379B7">
        <w:rPr>
          <w:rFonts w:ascii="Arial" w:hAnsi="Arial" w:cs="Arial"/>
        </w:rPr>
        <w:t xml:space="preserve">, </w:t>
      </w:r>
      <w:r w:rsidR="003F72C3" w:rsidRPr="001372D7">
        <w:rPr>
          <w:rFonts w:ascii="Arial" w:hAnsi="Arial" w:cs="Arial"/>
        </w:rPr>
        <w:t>(membro del comitato scientifico ed organizzatore, responsabile di sessione, chair e discussant)</w:t>
      </w:r>
      <w:r w:rsidR="004355B6" w:rsidRPr="001372D7">
        <w:rPr>
          <w:rFonts w:ascii="Arial" w:hAnsi="Arial" w:cs="Arial"/>
        </w:rPr>
        <w:t>.</w:t>
      </w:r>
    </w:p>
    <w:p w14:paraId="64373812" w14:textId="77777777" w:rsidR="000E5DC4" w:rsidRPr="006379B7" w:rsidRDefault="000E5DC4" w:rsidP="00102D60">
      <w:pPr>
        <w:autoSpaceDE w:val="0"/>
        <w:autoSpaceDN w:val="0"/>
        <w:adjustRightInd w:val="0"/>
        <w:jc w:val="both"/>
        <w:rPr>
          <w:rFonts w:ascii="Arial" w:hAnsi="Arial" w:cs="Arial"/>
        </w:rPr>
      </w:pPr>
    </w:p>
    <w:p w14:paraId="517B3A1E" w14:textId="4D6D20CB" w:rsidR="002132EE" w:rsidRPr="006379B7" w:rsidRDefault="002132EE" w:rsidP="00BE18EE">
      <w:pPr>
        <w:jc w:val="both"/>
        <w:rPr>
          <w:rFonts w:ascii="Arial" w:hAnsi="Arial" w:cs="Arial"/>
        </w:rPr>
      </w:pPr>
      <w:r w:rsidRPr="006379B7">
        <w:rPr>
          <w:rFonts w:ascii="Arial" w:hAnsi="Arial" w:cs="Arial"/>
        </w:rPr>
        <w:t>TOMASELLI V., Mucciardi M. (2021)</w:t>
      </w:r>
      <w:r w:rsidR="00232E7D" w:rsidRPr="006379B7">
        <w:rPr>
          <w:rFonts w:ascii="Arial" w:hAnsi="Arial" w:cs="Arial"/>
        </w:rPr>
        <w:t xml:space="preserve">. </w:t>
      </w:r>
      <w:r w:rsidRPr="006379B7">
        <w:rPr>
          <w:rFonts w:ascii="Arial" w:hAnsi="Arial" w:cs="Arial"/>
          <w:i/>
        </w:rPr>
        <w:t>Territorial mobility and mortality in covid-19 pandemic: a spatial preliminary analysis</w:t>
      </w:r>
      <w:r w:rsidRPr="006379B7">
        <w:rPr>
          <w:rFonts w:ascii="Arial" w:hAnsi="Arial" w:cs="Arial"/>
        </w:rPr>
        <w:t xml:space="preserve">, </w:t>
      </w:r>
      <w:r w:rsidRPr="006379B7">
        <w:rPr>
          <w:rFonts w:ascii="Arial" w:hAnsi="Arial" w:cs="Arial"/>
          <w:bCs/>
        </w:rPr>
        <w:t xml:space="preserve">LVII Riunione Scientifica della Società </w:t>
      </w:r>
      <w:r w:rsidRPr="006379B7">
        <w:rPr>
          <w:rFonts w:ascii="Arial" w:hAnsi="Arial" w:cs="Arial"/>
        </w:rPr>
        <w:t xml:space="preserve">Italiana di Economia, Demografia e Statistica (S.I.E.D.S). Roma, 26 </w:t>
      </w:r>
      <w:proofErr w:type="gramStart"/>
      <w:r w:rsidRPr="006379B7">
        <w:rPr>
          <w:rFonts w:ascii="Arial" w:hAnsi="Arial" w:cs="Arial"/>
        </w:rPr>
        <w:t>Maggio</w:t>
      </w:r>
      <w:proofErr w:type="gramEnd"/>
      <w:r w:rsidRPr="006379B7">
        <w:rPr>
          <w:rFonts w:ascii="Arial" w:hAnsi="Arial" w:cs="Arial"/>
        </w:rPr>
        <w:t xml:space="preserve"> 2021</w:t>
      </w:r>
      <w:r w:rsidR="00BE18EE" w:rsidRPr="006379B7">
        <w:rPr>
          <w:rFonts w:ascii="Arial" w:hAnsi="Arial" w:cs="Arial"/>
        </w:rPr>
        <w:t xml:space="preserve">, </w:t>
      </w:r>
      <w:r w:rsidR="00BE18EE" w:rsidRPr="006379B7">
        <w:rPr>
          <w:rFonts w:ascii="Arial" w:hAnsi="Arial" w:cs="Arial"/>
          <w:i/>
        </w:rPr>
        <w:t>(membro del comitato scientifico ed organizzatore, responsabile di sessione, chair e discussant)</w:t>
      </w:r>
      <w:r w:rsidRPr="006379B7">
        <w:rPr>
          <w:rFonts w:ascii="Arial" w:hAnsi="Arial" w:cs="Arial"/>
        </w:rPr>
        <w:t>.</w:t>
      </w:r>
    </w:p>
    <w:p w14:paraId="1EB99AFA" w14:textId="77777777" w:rsidR="002132EE" w:rsidRPr="006379B7" w:rsidRDefault="002132EE" w:rsidP="004355B6">
      <w:pPr>
        <w:autoSpaceDE w:val="0"/>
        <w:autoSpaceDN w:val="0"/>
        <w:adjustRightInd w:val="0"/>
        <w:jc w:val="both"/>
        <w:rPr>
          <w:rFonts w:ascii="Arial" w:hAnsi="Arial" w:cs="Arial"/>
        </w:rPr>
      </w:pPr>
    </w:p>
    <w:p w14:paraId="6E70370B" w14:textId="78E2C57D" w:rsidR="004355B6" w:rsidRPr="004E442C" w:rsidRDefault="000E5DC4" w:rsidP="003F72C3">
      <w:pPr>
        <w:jc w:val="both"/>
        <w:rPr>
          <w:rFonts w:ascii="Arial" w:hAnsi="Arial" w:cs="Arial"/>
          <w:lang w:val="en-GB"/>
        </w:rPr>
      </w:pPr>
      <w:r w:rsidRPr="006379B7">
        <w:rPr>
          <w:rFonts w:ascii="Arial" w:hAnsi="Arial" w:cs="Arial"/>
        </w:rPr>
        <w:t>TOMASELLI V., Cantone G. G., (2021).</w:t>
      </w:r>
      <w:r w:rsidR="004355B6" w:rsidRPr="006379B7">
        <w:rPr>
          <w:rFonts w:ascii="Arial" w:hAnsi="Arial" w:cs="Arial"/>
        </w:rPr>
        <w:t xml:space="preserve"> </w:t>
      </w:r>
      <w:r w:rsidR="004355B6" w:rsidRPr="004E442C">
        <w:rPr>
          <w:rFonts w:ascii="Arial" w:hAnsi="Arial" w:cs="Arial"/>
          <w:i/>
          <w:lang w:val="en-GB"/>
        </w:rPr>
        <w:t>Multipoint vs slider: a protocol for experiments</w:t>
      </w:r>
      <w:r w:rsidR="004355B6" w:rsidRPr="004E442C">
        <w:rPr>
          <w:rFonts w:ascii="Arial" w:hAnsi="Arial" w:cs="Arial"/>
          <w:lang w:val="en-GB"/>
        </w:rPr>
        <w:t xml:space="preserve">. </w:t>
      </w:r>
      <w:r w:rsidR="004355B6" w:rsidRPr="004E442C">
        <w:rPr>
          <w:rFonts w:ascii="Arial" w:hAnsi="Arial" w:cs="Arial"/>
          <w:bCs/>
          <w:lang w:val="en-GB"/>
        </w:rPr>
        <w:t>ASA Scientific Pre-Conference 2021 on Statistics and Information Systems for Policy Evaluation at the University of Florence Department of Statistics, Computer Science, and Applications “Giuseppe Parenti”, 19 February 19 March, 2021</w:t>
      </w:r>
      <w:r w:rsidR="003F72C3" w:rsidRPr="004E442C">
        <w:rPr>
          <w:rFonts w:ascii="Arial" w:hAnsi="Arial" w:cs="Arial"/>
          <w:bCs/>
          <w:lang w:val="en-GB"/>
        </w:rPr>
        <w:t xml:space="preserve">, </w:t>
      </w:r>
      <w:r w:rsidR="003F72C3" w:rsidRPr="004E442C">
        <w:rPr>
          <w:rFonts w:ascii="Arial" w:hAnsi="Arial" w:cs="Arial"/>
          <w:i/>
          <w:lang w:val="en-GB"/>
        </w:rPr>
        <w:t>(responsabile di sessione, chair e discussant)</w:t>
      </w:r>
      <w:r w:rsidR="003F72C3" w:rsidRPr="004E442C">
        <w:rPr>
          <w:rFonts w:ascii="Arial" w:hAnsi="Arial" w:cs="Arial"/>
          <w:lang w:val="en-GB"/>
        </w:rPr>
        <w:t>.</w:t>
      </w:r>
    </w:p>
    <w:p w14:paraId="78939A90" w14:textId="77777777" w:rsidR="00005F23" w:rsidRPr="004E442C" w:rsidRDefault="00005F23" w:rsidP="00102D60">
      <w:pPr>
        <w:autoSpaceDE w:val="0"/>
        <w:autoSpaceDN w:val="0"/>
        <w:adjustRightInd w:val="0"/>
        <w:jc w:val="both"/>
        <w:rPr>
          <w:rFonts w:ascii="Arial" w:hAnsi="Arial" w:cs="Arial"/>
          <w:b/>
          <w:lang w:val="en-GB"/>
        </w:rPr>
      </w:pPr>
    </w:p>
    <w:p w14:paraId="0DB7562F" w14:textId="7C86AC7C" w:rsidR="00510513" w:rsidRPr="006379B7" w:rsidRDefault="00F3642D" w:rsidP="00102D60">
      <w:pPr>
        <w:autoSpaceDE w:val="0"/>
        <w:autoSpaceDN w:val="0"/>
        <w:adjustRightInd w:val="0"/>
        <w:jc w:val="both"/>
        <w:rPr>
          <w:rFonts w:ascii="Arial" w:hAnsi="Arial" w:cs="Arial"/>
          <w:b/>
        </w:rPr>
      </w:pPr>
      <w:r w:rsidRPr="006379B7">
        <w:rPr>
          <w:rFonts w:ascii="Arial" w:hAnsi="Arial" w:cs="Arial"/>
          <w:b/>
        </w:rPr>
        <w:t>2020</w:t>
      </w:r>
    </w:p>
    <w:p w14:paraId="0F1B80EF" w14:textId="1C9C4D7A" w:rsidR="00857513" w:rsidRPr="004E442C" w:rsidRDefault="00F3642D" w:rsidP="00102D60">
      <w:pPr>
        <w:autoSpaceDE w:val="0"/>
        <w:autoSpaceDN w:val="0"/>
        <w:adjustRightInd w:val="0"/>
        <w:jc w:val="both"/>
        <w:rPr>
          <w:rFonts w:ascii="Arial" w:hAnsi="Arial" w:cs="Arial"/>
          <w:lang w:val="en-GB"/>
        </w:rPr>
      </w:pPr>
      <w:r w:rsidRPr="006379B7">
        <w:rPr>
          <w:rFonts w:ascii="Arial" w:hAnsi="Arial" w:cs="Arial"/>
        </w:rPr>
        <w:t xml:space="preserve">TOMASELLI V., Cantone G. G., Mazzeo V. (2020). </w:t>
      </w:r>
      <w:r w:rsidR="0040187F" w:rsidRPr="004E442C">
        <w:rPr>
          <w:rFonts w:ascii="Arial" w:hAnsi="Arial" w:cs="Arial"/>
          <w:i/>
          <w:lang w:val="en-GB"/>
        </w:rPr>
        <w:t>Complex F</w:t>
      </w:r>
      <w:r w:rsidRPr="004E442C">
        <w:rPr>
          <w:rFonts w:ascii="Arial" w:hAnsi="Arial" w:cs="Arial"/>
          <w:i/>
          <w:lang w:val="en-GB"/>
        </w:rPr>
        <w:t>eatures in Review Bombing</w:t>
      </w:r>
      <w:r w:rsidRPr="004E442C">
        <w:rPr>
          <w:rFonts w:ascii="Arial" w:hAnsi="Arial" w:cs="Arial"/>
          <w:lang w:val="en-GB"/>
        </w:rPr>
        <w:t>, Third international conference on Data Science and Social Research (DS&amp;SR</w:t>
      </w:r>
      <w:r w:rsidR="0040187F" w:rsidRPr="004E442C">
        <w:rPr>
          <w:rFonts w:ascii="Arial" w:hAnsi="Arial" w:cs="Arial"/>
          <w:lang w:val="en-GB"/>
        </w:rPr>
        <w:t xml:space="preserve"> 2020</w:t>
      </w:r>
      <w:r w:rsidRPr="004E442C">
        <w:rPr>
          <w:rFonts w:ascii="Arial" w:hAnsi="Arial" w:cs="Arial"/>
          <w:lang w:val="en-GB"/>
        </w:rPr>
        <w:t>), University of Bari, 10-11 Dicembre 2020</w:t>
      </w:r>
      <w:r w:rsidR="001F5E63" w:rsidRPr="004E442C">
        <w:rPr>
          <w:rFonts w:ascii="Arial" w:hAnsi="Arial" w:cs="Arial"/>
          <w:lang w:val="en-GB"/>
        </w:rPr>
        <w:t xml:space="preserve"> </w:t>
      </w:r>
      <w:r w:rsidR="003F72C3" w:rsidRPr="004E442C">
        <w:rPr>
          <w:rFonts w:ascii="Arial" w:hAnsi="Arial" w:cs="Arial"/>
          <w:i/>
          <w:lang w:val="en-GB"/>
        </w:rPr>
        <w:t>(responsabile di sessione, chair e discussant)</w:t>
      </w:r>
      <w:r w:rsidR="003F72C3" w:rsidRPr="004E442C">
        <w:rPr>
          <w:rFonts w:ascii="Arial" w:hAnsi="Arial" w:cs="Arial"/>
          <w:lang w:val="en-GB"/>
        </w:rPr>
        <w:t>.</w:t>
      </w:r>
    </w:p>
    <w:p w14:paraId="3355134B" w14:textId="77777777" w:rsidR="003F72C3" w:rsidRPr="004E442C" w:rsidRDefault="003F72C3" w:rsidP="00102D60">
      <w:pPr>
        <w:autoSpaceDE w:val="0"/>
        <w:autoSpaceDN w:val="0"/>
        <w:adjustRightInd w:val="0"/>
        <w:jc w:val="both"/>
        <w:rPr>
          <w:rFonts w:ascii="Arial" w:hAnsi="Arial" w:cs="Arial"/>
          <w:lang w:val="en-GB"/>
        </w:rPr>
      </w:pPr>
    </w:p>
    <w:p w14:paraId="7EAA8295" w14:textId="546F8C30" w:rsidR="00857513" w:rsidRPr="004E442C" w:rsidRDefault="00857513" w:rsidP="00857513">
      <w:pPr>
        <w:jc w:val="both"/>
        <w:rPr>
          <w:rFonts w:ascii="Arial" w:hAnsi="Arial" w:cs="Arial"/>
          <w:lang w:val="en-GB"/>
        </w:rPr>
      </w:pPr>
      <w:r w:rsidRPr="006379B7">
        <w:rPr>
          <w:rFonts w:ascii="Arial" w:hAnsi="Arial" w:cs="Arial"/>
        </w:rPr>
        <w:lastRenderedPageBreak/>
        <w:t xml:space="preserve">TOMASELLI V., Fordellone M., Vichi M., (2020). </w:t>
      </w:r>
      <w:r w:rsidRPr="004E442C">
        <w:rPr>
          <w:rFonts w:ascii="Arial" w:hAnsi="Arial" w:cs="Arial"/>
          <w:bCs/>
          <w:lang w:val="en-GB"/>
        </w:rPr>
        <w:t xml:space="preserve">Modeling Well-Being through </w:t>
      </w:r>
      <w:r w:rsidRPr="004E442C">
        <w:rPr>
          <w:rFonts w:ascii="Arial" w:hAnsi="Arial" w:cs="Arial"/>
          <w:bCs/>
          <w:iCs/>
          <w:lang w:val="en-GB"/>
        </w:rPr>
        <w:t>PLS-SEM and K-Means</w:t>
      </w:r>
      <w:r w:rsidRPr="004E442C">
        <w:rPr>
          <w:rFonts w:ascii="Arial" w:hAnsi="Arial" w:cs="Arial"/>
          <w:lang w:val="en-GB"/>
        </w:rPr>
        <w:t xml:space="preserve">. </w:t>
      </w:r>
      <w:r w:rsidR="000E5DC4" w:rsidRPr="004E442C">
        <w:rPr>
          <w:rFonts w:ascii="Arial" w:hAnsi="Arial" w:cs="Arial"/>
          <w:lang w:val="en-GB"/>
        </w:rPr>
        <w:t>50</w:t>
      </w:r>
      <w:r w:rsidRPr="004E442C">
        <w:rPr>
          <w:rFonts w:ascii="Arial" w:hAnsi="Arial" w:cs="Arial"/>
          <w:lang w:val="en-GB"/>
        </w:rPr>
        <w:t>th Scientific meeting of the Italian Statistical Society (S.I.S.)</w:t>
      </w:r>
      <w:r w:rsidR="004B0132" w:rsidRPr="004E442C">
        <w:rPr>
          <w:rFonts w:ascii="Arial" w:hAnsi="Arial" w:cs="Arial"/>
          <w:lang w:val="en-GB"/>
        </w:rPr>
        <w:t xml:space="preserve">, </w:t>
      </w:r>
      <w:r w:rsidR="00005F23">
        <w:rPr>
          <w:rFonts w:ascii="Arial" w:hAnsi="Arial" w:cs="Arial"/>
          <w:lang w:val="en-GB"/>
        </w:rPr>
        <w:t>online</w:t>
      </w:r>
      <w:r w:rsidR="007F6148">
        <w:rPr>
          <w:rFonts w:ascii="Arial" w:hAnsi="Arial" w:cs="Arial"/>
          <w:lang w:val="en-GB"/>
        </w:rPr>
        <w:t xml:space="preserve"> </w:t>
      </w:r>
      <w:r w:rsidR="004B0132" w:rsidRPr="004E442C">
        <w:rPr>
          <w:rFonts w:ascii="Arial" w:hAnsi="Arial" w:cs="Arial"/>
          <w:lang w:val="en-GB"/>
        </w:rPr>
        <w:t>23-25 Giugno 2020.</w:t>
      </w:r>
    </w:p>
    <w:p w14:paraId="67994476" w14:textId="77777777" w:rsidR="00857513" w:rsidRPr="004E442C" w:rsidRDefault="00857513" w:rsidP="00857513">
      <w:pPr>
        <w:jc w:val="both"/>
        <w:rPr>
          <w:rFonts w:ascii="Arial" w:hAnsi="Arial" w:cs="Arial"/>
          <w:lang w:val="en-GB"/>
        </w:rPr>
      </w:pPr>
    </w:p>
    <w:p w14:paraId="0686A3FB" w14:textId="5661DE95" w:rsidR="00857513" w:rsidRPr="004E442C" w:rsidRDefault="00857513" w:rsidP="00857513">
      <w:pPr>
        <w:autoSpaceDE w:val="0"/>
        <w:autoSpaceDN w:val="0"/>
        <w:adjustRightInd w:val="0"/>
        <w:jc w:val="both"/>
        <w:rPr>
          <w:rFonts w:ascii="Arial" w:hAnsi="Arial" w:cs="Arial"/>
          <w:lang w:val="en-GB"/>
        </w:rPr>
      </w:pPr>
      <w:r w:rsidRPr="006379B7">
        <w:rPr>
          <w:rFonts w:ascii="Arial" w:hAnsi="Arial" w:cs="Arial"/>
        </w:rPr>
        <w:t xml:space="preserve">TOMASELLI V., Cantone G. G., (2020). </w:t>
      </w:r>
      <w:r w:rsidRPr="004E442C">
        <w:rPr>
          <w:rFonts w:ascii="Arial" w:hAnsi="Arial" w:cs="Arial"/>
          <w:bCs/>
          <w:i/>
          <w:lang w:val="en-GB"/>
        </w:rPr>
        <w:t>Evaluating a Hybrid One-Staged Snowball Sampling through Bootstrap Method on a Simulated Population</w:t>
      </w:r>
      <w:r w:rsidR="000E5DC4" w:rsidRPr="004E442C">
        <w:rPr>
          <w:rFonts w:ascii="Arial" w:hAnsi="Arial" w:cs="Arial"/>
          <w:bCs/>
          <w:lang w:val="en-GB"/>
        </w:rPr>
        <w:t xml:space="preserve">. </w:t>
      </w:r>
      <w:r w:rsidR="000E5DC4" w:rsidRPr="004E442C">
        <w:rPr>
          <w:rFonts w:ascii="Arial" w:hAnsi="Arial" w:cs="Arial"/>
          <w:lang w:val="en-GB"/>
        </w:rPr>
        <w:t>50th</w:t>
      </w:r>
      <w:r w:rsidRPr="004E442C">
        <w:rPr>
          <w:rFonts w:ascii="Arial" w:hAnsi="Arial" w:cs="Arial"/>
          <w:lang w:val="en-GB"/>
        </w:rPr>
        <w:t xml:space="preserve"> Scientific meeting of the Italian Statistical Society (S.I.S.)</w:t>
      </w:r>
      <w:r w:rsidR="004B0132" w:rsidRPr="004E442C">
        <w:rPr>
          <w:rFonts w:ascii="Arial" w:hAnsi="Arial" w:cs="Arial"/>
          <w:lang w:val="en-GB"/>
        </w:rPr>
        <w:t xml:space="preserve">, </w:t>
      </w:r>
      <w:r w:rsidR="00005F23">
        <w:rPr>
          <w:rFonts w:ascii="Arial" w:hAnsi="Arial" w:cs="Arial"/>
          <w:lang w:val="en-GB"/>
        </w:rPr>
        <w:t xml:space="preserve">online </w:t>
      </w:r>
      <w:r w:rsidR="004B0132" w:rsidRPr="004E442C">
        <w:rPr>
          <w:rFonts w:ascii="Arial" w:hAnsi="Arial" w:cs="Arial"/>
          <w:lang w:val="en-GB"/>
        </w:rPr>
        <w:t>23-25 Giugno 2020</w:t>
      </w:r>
      <w:r w:rsidRPr="004E442C">
        <w:rPr>
          <w:rFonts w:ascii="Arial" w:hAnsi="Arial" w:cs="Arial"/>
          <w:lang w:val="en-GB"/>
        </w:rPr>
        <w:t>.</w:t>
      </w:r>
    </w:p>
    <w:p w14:paraId="77B6E076" w14:textId="77777777" w:rsidR="00005F23" w:rsidRPr="004E442C" w:rsidRDefault="00005F23" w:rsidP="00857513">
      <w:pPr>
        <w:autoSpaceDE w:val="0"/>
        <w:autoSpaceDN w:val="0"/>
        <w:adjustRightInd w:val="0"/>
        <w:jc w:val="both"/>
        <w:rPr>
          <w:rFonts w:ascii="Arial" w:hAnsi="Arial" w:cs="Arial"/>
          <w:lang w:val="en-GB"/>
        </w:rPr>
      </w:pPr>
    </w:p>
    <w:p w14:paraId="3F407683" w14:textId="6AA56556" w:rsidR="0012420A" w:rsidRPr="004E442C" w:rsidRDefault="0012420A" w:rsidP="00102D60">
      <w:pPr>
        <w:autoSpaceDE w:val="0"/>
        <w:autoSpaceDN w:val="0"/>
        <w:adjustRightInd w:val="0"/>
        <w:jc w:val="both"/>
        <w:rPr>
          <w:rFonts w:ascii="Arial" w:hAnsi="Arial" w:cs="Arial"/>
          <w:b/>
          <w:lang w:val="en-GB"/>
        </w:rPr>
      </w:pPr>
      <w:r w:rsidRPr="004E442C">
        <w:rPr>
          <w:rFonts w:ascii="Arial" w:hAnsi="Arial" w:cs="Arial"/>
          <w:b/>
          <w:lang w:val="en-GB"/>
        </w:rPr>
        <w:t>2019</w:t>
      </w:r>
      <w:r w:rsidR="004402FA" w:rsidRPr="004E442C">
        <w:rPr>
          <w:rFonts w:ascii="Arial" w:hAnsi="Arial" w:cs="Arial"/>
          <w:b/>
          <w:lang w:val="en-GB"/>
        </w:rPr>
        <w:t xml:space="preserve"> </w:t>
      </w:r>
    </w:p>
    <w:p w14:paraId="00739D3E" w14:textId="77777777" w:rsidR="00D37CF5" w:rsidRPr="004B6AA6" w:rsidRDefault="00D37CF5" w:rsidP="00D37CF5">
      <w:pPr>
        <w:jc w:val="both"/>
        <w:rPr>
          <w:rFonts w:ascii="Arial" w:hAnsi="Arial" w:cs="Arial"/>
          <w:bCs/>
          <w:lang w:val="en-GB"/>
        </w:rPr>
      </w:pPr>
      <w:r w:rsidRPr="004E442C">
        <w:rPr>
          <w:rFonts w:ascii="Arial" w:hAnsi="Arial" w:cs="Arial"/>
          <w:bCs/>
          <w:lang w:val="en-GB"/>
        </w:rPr>
        <w:t xml:space="preserve">TOMASELLI V., Asero V., (2019). </w:t>
      </w:r>
      <w:r w:rsidRPr="004E442C">
        <w:rPr>
          <w:rFonts w:ascii="Arial" w:hAnsi="Arial" w:cs="Arial"/>
          <w:bCs/>
          <w:i/>
          <w:lang w:val="en-GB"/>
        </w:rPr>
        <w:t xml:space="preserve">The Impact of a Book Festival on a Destination's Tourism </w:t>
      </w:r>
      <w:r w:rsidRPr="004B6AA6">
        <w:rPr>
          <w:rFonts w:ascii="Arial" w:hAnsi="Arial" w:cs="Arial"/>
          <w:bCs/>
          <w:i/>
          <w:lang w:val="en-GB"/>
        </w:rPr>
        <w:t>Development</w:t>
      </w:r>
      <w:r w:rsidRPr="004B6AA6">
        <w:rPr>
          <w:rFonts w:ascii="Arial" w:hAnsi="Arial" w:cs="Arial"/>
          <w:bCs/>
          <w:lang w:val="en-GB"/>
        </w:rPr>
        <w:t>. 15th Annual International Conference on Tourism, Athens Institute for Education and Research (ATINER), University of Athens, Greece, 10</w:t>
      </w:r>
      <w:r w:rsidRPr="004B6AA6">
        <w:rPr>
          <w:rFonts w:ascii="Arial" w:hAnsi="Arial" w:cs="Arial"/>
          <w:bCs/>
          <w:vertAlign w:val="superscript"/>
          <w:lang w:val="en-GB"/>
        </w:rPr>
        <w:t>th</w:t>
      </w:r>
      <w:r w:rsidRPr="004B6AA6">
        <w:rPr>
          <w:rFonts w:ascii="Arial" w:hAnsi="Arial" w:cs="Arial"/>
          <w:bCs/>
          <w:lang w:val="en-GB"/>
        </w:rPr>
        <w:t>-13</w:t>
      </w:r>
      <w:r w:rsidRPr="004B6AA6">
        <w:rPr>
          <w:rFonts w:ascii="Arial" w:hAnsi="Arial" w:cs="Arial"/>
          <w:bCs/>
          <w:vertAlign w:val="superscript"/>
          <w:lang w:val="en-GB"/>
        </w:rPr>
        <w:t>th</w:t>
      </w:r>
      <w:r w:rsidRPr="004B6AA6">
        <w:rPr>
          <w:rFonts w:ascii="Arial" w:hAnsi="Arial" w:cs="Arial"/>
          <w:bCs/>
          <w:lang w:val="en-GB"/>
        </w:rPr>
        <w:t xml:space="preserve"> June 2019.</w:t>
      </w:r>
    </w:p>
    <w:p w14:paraId="0F78B0A6" w14:textId="77777777" w:rsidR="00D37CF5" w:rsidRPr="004B6AA6" w:rsidRDefault="00D37CF5" w:rsidP="00066377">
      <w:pPr>
        <w:autoSpaceDE w:val="0"/>
        <w:autoSpaceDN w:val="0"/>
        <w:adjustRightInd w:val="0"/>
        <w:jc w:val="both"/>
        <w:rPr>
          <w:rFonts w:ascii="Arial" w:hAnsi="Arial" w:cs="Arial"/>
          <w:lang w:val="en-GB"/>
        </w:rPr>
      </w:pPr>
    </w:p>
    <w:p w14:paraId="2613D52A" w14:textId="25B2264B" w:rsidR="00BD7DB8" w:rsidRPr="006379B7" w:rsidRDefault="00BD7DB8" w:rsidP="00066377">
      <w:pPr>
        <w:autoSpaceDE w:val="0"/>
        <w:autoSpaceDN w:val="0"/>
        <w:adjustRightInd w:val="0"/>
        <w:jc w:val="both"/>
        <w:rPr>
          <w:rFonts w:ascii="Arial" w:hAnsi="Arial" w:cs="Arial"/>
        </w:rPr>
      </w:pPr>
      <w:r w:rsidRPr="004B6AA6">
        <w:rPr>
          <w:rFonts w:ascii="Arial" w:hAnsi="Arial" w:cs="Arial"/>
        </w:rPr>
        <w:t>TOMASELLI V.,</w:t>
      </w:r>
      <w:r w:rsidRPr="006379B7">
        <w:rPr>
          <w:rFonts w:ascii="Arial" w:hAnsi="Arial" w:cs="Arial"/>
        </w:rPr>
        <w:t xml:space="preserve"> Fordellone M., Vichi M. (2019). </w:t>
      </w:r>
      <w:r w:rsidR="00066377" w:rsidRPr="004E442C">
        <w:rPr>
          <w:rFonts w:ascii="Arial" w:hAnsi="Arial" w:cs="Arial"/>
          <w:i/>
          <w:lang w:val="en-GB"/>
        </w:rPr>
        <w:t>A new proposal for building immigrant i</w:t>
      </w:r>
      <w:r w:rsidR="006070E9" w:rsidRPr="004E442C">
        <w:rPr>
          <w:rFonts w:ascii="Arial" w:hAnsi="Arial" w:cs="Arial"/>
          <w:i/>
          <w:lang w:val="en-GB"/>
        </w:rPr>
        <w:t>ntegration composite indicator.</w:t>
      </w:r>
      <w:r w:rsidRPr="004E442C">
        <w:rPr>
          <w:rFonts w:ascii="Arial" w:hAnsi="Arial" w:cs="Arial"/>
          <w:lang w:val="en-GB"/>
        </w:rPr>
        <w:t xml:space="preserve"> CLADAG 2019 - 12th Scientific Meeting of the CLAssification and Data Analysis Group of the Italian Statistical Society. </w:t>
      </w:r>
      <w:r w:rsidRPr="006379B7">
        <w:rPr>
          <w:rFonts w:ascii="Arial" w:hAnsi="Arial" w:cs="Arial"/>
        </w:rPr>
        <w:t>Università degli Studi di Cassino</w:t>
      </w:r>
      <w:r w:rsidR="000D287D" w:rsidRPr="006379B7">
        <w:rPr>
          <w:rFonts w:ascii="Arial" w:hAnsi="Arial" w:cs="Arial"/>
        </w:rPr>
        <w:t xml:space="preserve"> e del Lazio meridionale</w:t>
      </w:r>
      <w:r w:rsidRPr="006379B7">
        <w:rPr>
          <w:rFonts w:ascii="Arial" w:hAnsi="Arial" w:cs="Arial"/>
        </w:rPr>
        <w:t xml:space="preserve">, </w:t>
      </w:r>
      <w:r w:rsidR="00704FD0" w:rsidRPr="006379B7">
        <w:rPr>
          <w:rFonts w:ascii="Arial" w:hAnsi="Arial" w:cs="Arial"/>
        </w:rPr>
        <w:t>11</w:t>
      </w:r>
      <w:r w:rsidRPr="006379B7">
        <w:rPr>
          <w:rFonts w:ascii="Arial" w:hAnsi="Arial" w:cs="Arial"/>
        </w:rPr>
        <w:t>-</w:t>
      </w:r>
      <w:r w:rsidR="00704FD0" w:rsidRPr="006379B7">
        <w:rPr>
          <w:rFonts w:ascii="Arial" w:hAnsi="Arial" w:cs="Arial"/>
        </w:rPr>
        <w:t>13</w:t>
      </w:r>
      <w:r w:rsidRPr="006379B7">
        <w:rPr>
          <w:rFonts w:ascii="Arial" w:hAnsi="Arial" w:cs="Arial"/>
        </w:rPr>
        <w:t xml:space="preserve"> </w:t>
      </w:r>
      <w:proofErr w:type="gramStart"/>
      <w:r w:rsidRPr="006379B7">
        <w:rPr>
          <w:rFonts w:ascii="Arial" w:hAnsi="Arial" w:cs="Arial"/>
        </w:rPr>
        <w:t>Settembre</w:t>
      </w:r>
      <w:proofErr w:type="gramEnd"/>
      <w:r w:rsidRPr="006379B7">
        <w:rPr>
          <w:rFonts w:ascii="Arial" w:hAnsi="Arial" w:cs="Arial"/>
        </w:rPr>
        <w:t xml:space="preserve"> 2019.</w:t>
      </w:r>
    </w:p>
    <w:p w14:paraId="7831B5AE" w14:textId="77777777" w:rsidR="00BD7DB8" w:rsidRPr="006379B7" w:rsidRDefault="00BD7DB8" w:rsidP="005A3F02">
      <w:pPr>
        <w:autoSpaceDE w:val="0"/>
        <w:autoSpaceDN w:val="0"/>
        <w:adjustRightInd w:val="0"/>
        <w:jc w:val="both"/>
        <w:rPr>
          <w:rFonts w:ascii="Arial" w:hAnsi="Arial" w:cs="Arial"/>
        </w:rPr>
      </w:pPr>
    </w:p>
    <w:p w14:paraId="720E348A" w14:textId="700B0E6D" w:rsidR="005A3F02" w:rsidRPr="006379B7" w:rsidRDefault="005A3F02" w:rsidP="005A3F02">
      <w:pPr>
        <w:autoSpaceDE w:val="0"/>
        <w:autoSpaceDN w:val="0"/>
        <w:adjustRightInd w:val="0"/>
        <w:jc w:val="both"/>
        <w:rPr>
          <w:rFonts w:ascii="Arial" w:hAnsi="Arial" w:cs="Arial"/>
        </w:rPr>
      </w:pPr>
      <w:r w:rsidRPr="006379B7">
        <w:rPr>
          <w:rFonts w:ascii="Arial" w:hAnsi="Arial" w:cs="Arial"/>
        </w:rPr>
        <w:t>TOMASELLI V., Sampugnaro R., Monte</w:t>
      </w:r>
      <w:r w:rsidR="00F3642D" w:rsidRPr="006379B7">
        <w:rPr>
          <w:rFonts w:ascii="Arial" w:hAnsi="Arial" w:cs="Arial"/>
        </w:rPr>
        <w:t>m</w:t>
      </w:r>
      <w:r w:rsidRPr="006379B7">
        <w:rPr>
          <w:rFonts w:ascii="Arial" w:hAnsi="Arial" w:cs="Arial"/>
        </w:rPr>
        <w:t xml:space="preserve">agno F. (2019) </w:t>
      </w:r>
      <w:r w:rsidR="003277E3" w:rsidRPr="006379B7">
        <w:rPr>
          <w:rFonts w:ascii="Arial" w:hAnsi="Arial" w:cs="Arial"/>
          <w:i/>
        </w:rPr>
        <w:t>M</w:t>
      </w:r>
      <w:r w:rsidRPr="006379B7">
        <w:rPr>
          <w:rFonts w:ascii="Arial" w:hAnsi="Arial" w:cs="Arial"/>
          <w:i/>
        </w:rPr>
        <w:t>odelling voting behaviour through well-being indicators in micro territorial areas</w:t>
      </w:r>
      <w:r w:rsidRPr="006379B7">
        <w:rPr>
          <w:rFonts w:ascii="Arial" w:hAnsi="Arial" w:cs="Arial"/>
        </w:rPr>
        <w:t xml:space="preserve">, </w:t>
      </w:r>
      <w:r w:rsidR="003277E3" w:rsidRPr="006379B7">
        <w:rPr>
          <w:rFonts w:ascii="Arial" w:hAnsi="Arial" w:cs="Arial"/>
        </w:rPr>
        <w:t>Società Italiana di Scienza P</w:t>
      </w:r>
      <w:r w:rsidR="003F72C3" w:rsidRPr="006379B7">
        <w:rPr>
          <w:rFonts w:ascii="Arial" w:hAnsi="Arial" w:cs="Arial"/>
        </w:rPr>
        <w:t xml:space="preserve">olitica, SISP Conference 2019, </w:t>
      </w:r>
      <w:r w:rsidR="003277E3" w:rsidRPr="006379B7">
        <w:rPr>
          <w:rFonts w:ascii="Arial" w:hAnsi="Arial" w:cs="Arial"/>
        </w:rPr>
        <w:t>Universi</w:t>
      </w:r>
      <w:r w:rsidR="008377FC" w:rsidRPr="006379B7">
        <w:rPr>
          <w:rFonts w:ascii="Arial" w:hAnsi="Arial" w:cs="Arial"/>
        </w:rPr>
        <w:t xml:space="preserve">tà degli Studi di Lecce, 11-14 </w:t>
      </w:r>
      <w:proofErr w:type="gramStart"/>
      <w:r w:rsidR="008377FC" w:rsidRPr="006379B7">
        <w:rPr>
          <w:rFonts w:ascii="Arial" w:hAnsi="Arial" w:cs="Arial"/>
        </w:rPr>
        <w:t>S</w:t>
      </w:r>
      <w:r w:rsidR="003277E3" w:rsidRPr="006379B7">
        <w:rPr>
          <w:rFonts w:ascii="Arial" w:hAnsi="Arial" w:cs="Arial"/>
        </w:rPr>
        <w:t>ettembre</w:t>
      </w:r>
      <w:proofErr w:type="gramEnd"/>
      <w:r w:rsidR="003277E3" w:rsidRPr="006379B7">
        <w:rPr>
          <w:rFonts w:ascii="Arial" w:hAnsi="Arial" w:cs="Arial"/>
        </w:rPr>
        <w:t xml:space="preserve"> 2019.</w:t>
      </w:r>
    </w:p>
    <w:p w14:paraId="13DF0C85" w14:textId="77777777" w:rsidR="00BD7DB8" w:rsidRPr="006379B7" w:rsidRDefault="00BD7DB8" w:rsidP="00012797">
      <w:pPr>
        <w:autoSpaceDE w:val="0"/>
        <w:autoSpaceDN w:val="0"/>
        <w:adjustRightInd w:val="0"/>
        <w:jc w:val="both"/>
        <w:rPr>
          <w:rFonts w:ascii="Arial" w:hAnsi="Arial" w:cs="Arial"/>
        </w:rPr>
      </w:pPr>
    </w:p>
    <w:p w14:paraId="64C909C3" w14:textId="7DE085D9" w:rsidR="00012797" w:rsidRPr="004E442C" w:rsidRDefault="00163648" w:rsidP="00012797">
      <w:pPr>
        <w:autoSpaceDE w:val="0"/>
        <w:autoSpaceDN w:val="0"/>
        <w:adjustRightInd w:val="0"/>
        <w:jc w:val="both"/>
        <w:rPr>
          <w:rFonts w:ascii="Arial" w:hAnsi="Arial" w:cs="Arial"/>
          <w:lang w:val="en-GB"/>
        </w:rPr>
      </w:pPr>
      <w:r w:rsidRPr="006379B7">
        <w:rPr>
          <w:rFonts w:ascii="Arial" w:hAnsi="Arial" w:cs="Arial"/>
        </w:rPr>
        <w:t xml:space="preserve">TOMASELLI V., </w:t>
      </w:r>
      <w:r w:rsidR="00715DD9" w:rsidRPr="006379B7">
        <w:rPr>
          <w:rFonts w:ascii="Arial" w:hAnsi="Arial" w:cs="Arial"/>
        </w:rPr>
        <w:t xml:space="preserve">Cantone G. G. (2019). </w:t>
      </w:r>
      <w:r w:rsidR="00715DD9" w:rsidRPr="004E442C">
        <w:rPr>
          <w:rFonts w:ascii="Arial" w:hAnsi="Arial" w:cs="Arial"/>
          <w:i/>
          <w:lang w:val="en-GB"/>
        </w:rPr>
        <w:t>An index for crowd rating tourism services data through multipoint scales</w:t>
      </w:r>
      <w:r w:rsidR="00715DD9" w:rsidRPr="004E442C">
        <w:rPr>
          <w:rFonts w:ascii="Arial" w:hAnsi="Arial" w:cs="Arial"/>
          <w:lang w:val="en-GB"/>
        </w:rPr>
        <w:t>, 9th Scientific Meeting of the Statistics for the Evaluation and Quality of Services Group (SVQS)</w:t>
      </w:r>
      <w:r w:rsidR="0007313F" w:rsidRPr="004E442C">
        <w:rPr>
          <w:rFonts w:ascii="Arial" w:hAnsi="Arial" w:cs="Arial"/>
          <w:lang w:val="en-GB"/>
        </w:rPr>
        <w:t>, Statistics and Data Science (SDS) and Enhancement of Public Statistics (VSP), SIS-groups of the Italian Statistical Society and the European Network for Business and Industrial Statistics (ENBIS)</w:t>
      </w:r>
      <w:r w:rsidR="00715DD9" w:rsidRPr="004E442C">
        <w:rPr>
          <w:rFonts w:ascii="Arial" w:hAnsi="Arial" w:cs="Arial"/>
          <w:lang w:val="en-GB"/>
        </w:rPr>
        <w:t>, Innovation and Society (IES2019), European University of Rome, 4-5 July 2019.</w:t>
      </w:r>
      <w:r w:rsidR="00012797" w:rsidRPr="004E442C">
        <w:rPr>
          <w:rFonts w:ascii="Arial" w:hAnsi="Arial" w:cs="Arial"/>
          <w:lang w:val="en-GB"/>
        </w:rPr>
        <w:t xml:space="preserve">  </w:t>
      </w:r>
    </w:p>
    <w:p w14:paraId="171D449A" w14:textId="77777777" w:rsidR="00F76F21" w:rsidRPr="004E442C" w:rsidRDefault="00F76F21" w:rsidP="000E613C">
      <w:pPr>
        <w:autoSpaceDE w:val="0"/>
        <w:autoSpaceDN w:val="0"/>
        <w:adjustRightInd w:val="0"/>
        <w:jc w:val="both"/>
        <w:rPr>
          <w:rFonts w:ascii="Arial" w:hAnsi="Arial" w:cs="Arial"/>
          <w:lang w:val="en-GB"/>
        </w:rPr>
      </w:pPr>
    </w:p>
    <w:p w14:paraId="67DE19B9" w14:textId="77777777" w:rsidR="003C4C37" w:rsidRPr="006379B7" w:rsidRDefault="003C4C37" w:rsidP="003C4C37">
      <w:pPr>
        <w:autoSpaceDE w:val="0"/>
        <w:autoSpaceDN w:val="0"/>
        <w:adjustRightInd w:val="0"/>
        <w:jc w:val="both"/>
        <w:rPr>
          <w:rFonts w:ascii="Arial" w:hAnsi="Arial" w:cs="Arial"/>
        </w:rPr>
      </w:pPr>
      <w:r w:rsidRPr="006379B7">
        <w:rPr>
          <w:rFonts w:ascii="Arial" w:hAnsi="Arial" w:cs="Arial"/>
        </w:rPr>
        <w:t xml:space="preserve">TOMASELLI V., Fordellone M., Vichi M. (2019). </w:t>
      </w:r>
      <w:r w:rsidRPr="006379B7">
        <w:rPr>
          <w:rFonts w:ascii="Arial" w:hAnsi="Arial" w:cs="Arial"/>
          <w:i/>
        </w:rPr>
        <w:t>Building Well-Being Profiles in Territorial Areas Through a K-Means Approach in the Partial Least Squares Path Modelling</w:t>
      </w:r>
      <w:r w:rsidRPr="006379B7">
        <w:rPr>
          <w:rFonts w:ascii="Arial" w:hAnsi="Arial" w:cs="Arial"/>
        </w:rPr>
        <w:t>,</w:t>
      </w:r>
      <w:r w:rsidRPr="006379B7">
        <w:rPr>
          <w:rFonts w:ascii="Arial" w:hAnsi="Arial" w:cs="Arial"/>
          <w:b/>
        </w:rPr>
        <w:t xml:space="preserve"> </w:t>
      </w:r>
      <w:r w:rsidRPr="006379B7">
        <w:rPr>
          <w:rFonts w:ascii="Arial" w:hAnsi="Arial" w:cs="Arial"/>
          <w:bCs/>
        </w:rPr>
        <w:t xml:space="preserve">LVI Riunione Scientifica della Societa’ </w:t>
      </w:r>
      <w:r w:rsidRPr="006379B7">
        <w:rPr>
          <w:rFonts w:ascii="Arial" w:hAnsi="Arial" w:cs="Arial"/>
        </w:rPr>
        <w:t>Italiana di Economia, Demografia e Statistica (S.I.E.D.S</w:t>
      </w:r>
      <w:proofErr w:type="gramStart"/>
      <w:r w:rsidRPr="006379B7">
        <w:rPr>
          <w:rFonts w:ascii="Arial" w:hAnsi="Arial" w:cs="Arial"/>
        </w:rPr>
        <w:t>) ”</w:t>
      </w:r>
      <w:r w:rsidRPr="006379B7">
        <w:rPr>
          <w:rFonts w:ascii="Arial" w:hAnsi="Arial" w:cs="Arial"/>
          <w:bCs/>
        </w:rPr>
        <w:t>Benessere</w:t>
      </w:r>
      <w:proofErr w:type="gramEnd"/>
      <w:r w:rsidRPr="006379B7">
        <w:rPr>
          <w:rFonts w:ascii="Arial" w:hAnsi="Arial" w:cs="Arial"/>
          <w:bCs/>
        </w:rPr>
        <w:t xml:space="preserve"> e Territorio: Metodi e Strategie”</w:t>
      </w:r>
      <w:r w:rsidRPr="006379B7">
        <w:rPr>
          <w:rFonts w:ascii="Arial" w:hAnsi="Arial" w:cs="Arial"/>
        </w:rPr>
        <w:t>, Università Politecnica delle Marche, Ascoli Piceno 23-24 Maggio 2019.</w:t>
      </w:r>
    </w:p>
    <w:p w14:paraId="4E8DC3D9" w14:textId="77777777" w:rsidR="003C4C37" w:rsidRPr="006379B7" w:rsidRDefault="003C4C37" w:rsidP="003C4C37">
      <w:pPr>
        <w:autoSpaceDE w:val="0"/>
        <w:autoSpaceDN w:val="0"/>
        <w:adjustRightInd w:val="0"/>
        <w:jc w:val="both"/>
        <w:rPr>
          <w:rFonts w:ascii="Arial" w:hAnsi="Arial" w:cs="Arial"/>
        </w:rPr>
      </w:pPr>
    </w:p>
    <w:p w14:paraId="04A21CF5" w14:textId="21FE2F09" w:rsidR="000E613C" w:rsidRPr="001372D7" w:rsidRDefault="000E613C" w:rsidP="000E613C">
      <w:pPr>
        <w:autoSpaceDE w:val="0"/>
        <w:autoSpaceDN w:val="0"/>
        <w:adjustRightInd w:val="0"/>
        <w:jc w:val="both"/>
        <w:rPr>
          <w:rFonts w:ascii="Arial" w:hAnsi="Arial" w:cs="Arial"/>
          <w:lang w:val="en-GB"/>
        </w:rPr>
      </w:pPr>
      <w:r w:rsidRPr="006379B7">
        <w:rPr>
          <w:rFonts w:ascii="Arial" w:hAnsi="Arial" w:cs="Arial"/>
        </w:rPr>
        <w:t xml:space="preserve">TOMASELLI V., Fordellone M., Vichi M. (2019). </w:t>
      </w:r>
      <w:r w:rsidRPr="004E442C">
        <w:rPr>
          <w:rFonts w:ascii="Arial" w:hAnsi="Arial" w:cs="Arial"/>
          <w:i/>
          <w:lang w:val="en-GB"/>
        </w:rPr>
        <w:t>Measuring Immigrants Integration: Simultaneous Clustering and Dimensionality Reduction in PLS-SEM Models</w:t>
      </w:r>
      <w:r w:rsidRPr="004E442C">
        <w:rPr>
          <w:rFonts w:ascii="Arial" w:hAnsi="Arial" w:cs="Arial"/>
          <w:lang w:val="en-GB"/>
        </w:rPr>
        <w:t>, Second international conference on Data Science and Social Research</w:t>
      </w:r>
      <w:r w:rsidR="003F72C3" w:rsidRPr="004E442C">
        <w:rPr>
          <w:rFonts w:ascii="Arial" w:hAnsi="Arial" w:cs="Arial"/>
          <w:lang w:val="en-GB"/>
        </w:rPr>
        <w:t xml:space="preserve"> (D</w:t>
      </w:r>
      <w:r w:rsidR="005238DD" w:rsidRPr="004E442C">
        <w:rPr>
          <w:rFonts w:ascii="Arial" w:hAnsi="Arial" w:cs="Arial"/>
          <w:lang w:val="en-GB"/>
        </w:rPr>
        <w:t>S</w:t>
      </w:r>
      <w:r w:rsidR="003F72C3" w:rsidRPr="004E442C">
        <w:rPr>
          <w:rFonts w:ascii="Arial" w:hAnsi="Arial" w:cs="Arial"/>
          <w:lang w:val="en-GB"/>
        </w:rPr>
        <w:t>&amp;SR</w:t>
      </w:r>
      <w:r w:rsidR="005238DD" w:rsidRPr="004E442C">
        <w:rPr>
          <w:rFonts w:ascii="Arial" w:hAnsi="Arial" w:cs="Arial"/>
          <w:lang w:val="en-GB"/>
        </w:rPr>
        <w:t>)</w:t>
      </w:r>
      <w:r w:rsidRPr="004E442C">
        <w:rPr>
          <w:rFonts w:ascii="Arial" w:hAnsi="Arial" w:cs="Arial"/>
          <w:lang w:val="en-GB"/>
        </w:rPr>
        <w:t>, University of Milano-Bicocca and IULM University, 4-5 February 2019</w:t>
      </w:r>
      <w:r w:rsidR="00D14E69" w:rsidRPr="004E442C">
        <w:rPr>
          <w:rFonts w:ascii="Arial" w:hAnsi="Arial" w:cs="Arial"/>
          <w:lang w:val="en-GB"/>
        </w:rPr>
        <w:t xml:space="preserve"> </w:t>
      </w:r>
      <w:r w:rsidR="00D14E69" w:rsidRPr="001372D7">
        <w:rPr>
          <w:rFonts w:ascii="Arial" w:hAnsi="Arial" w:cs="Arial"/>
          <w:lang w:val="en-GB"/>
        </w:rPr>
        <w:t>(e responsabile di sessione, chair e discussant)</w:t>
      </w:r>
      <w:r w:rsidRPr="001372D7">
        <w:rPr>
          <w:rFonts w:ascii="Arial" w:hAnsi="Arial" w:cs="Arial"/>
          <w:lang w:val="en-GB"/>
        </w:rPr>
        <w:t>.</w:t>
      </w:r>
    </w:p>
    <w:p w14:paraId="5A3D9C3F" w14:textId="77777777" w:rsidR="000E613C" w:rsidRPr="004E442C" w:rsidRDefault="000E613C" w:rsidP="000E613C">
      <w:pPr>
        <w:autoSpaceDE w:val="0"/>
        <w:autoSpaceDN w:val="0"/>
        <w:adjustRightInd w:val="0"/>
        <w:jc w:val="both"/>
        <w:rPr>
          <w:rFonts w:ascii="Arial" w:hAnsi="Arial" w:cs="Arial"/>
          <w:lang w:val="en-GB"/>
        </w:rPr>
      </w:pPr>
    </w:p>
    <w:p w14:paraId="256285BA" w14:textId="3C2911C7" w:rsidR="004402FA" w:rsidRPr="001372D7" w:rsidRDefault="004402FA" w:rsidP="004402FA">
      <w:pPr>
        <w:autoSpaceDE w:val="0"/>
        <w:autoSpaceDN w:val="0"/>
        <w:adjustRightInd w:val="0"/>
        <w:jc w:val="both"/>
        <w:rPr>
          <w:rFonts w:ascii="Arial" w:hAnsi="Arial" w:cs="Arial"/>
          <w:lang w:val="en-GB"/>
        </w:rPr>
      </w:pPr>
      <w:r w:rsidRPr="006379B7">
        <w:rPr>
          <w:rFonts w:ascii="Arial" w:hAnsi="Arial" w:cs="Arial"/>
        </w:rPr>
        <w:t xml:space="preserve">TOMASELLI V., Cantone G. G. (2019). </w:t>
      </w:r>
      <w:r w:rsidRPr="004E442C">
        <w:rPr>
          <w:rFonts w:ascii="Arial" w:hAnsi="Arial" w:cs="Arial"/>
          <w:i/>
          <w:lang w:val="en-GB"/>
        </w:rPr>
        <w:t>A Preference Index Design</w:t>
      </w:r>
      <w:r w:rsidRPr="004E442C" w:rsidDel="0057292A">
        <w:rPr>
          <w:rFonts w:ascii="Arial" w:hAnsi="Arial" w:cs="Arial"/>
          <w:i/>
          <w:lang w:val="en-GB"/>
        </w:rPr>
        <w:t xml:space="preserve"> </w:t>
      </w:r>
      <w:r w:rsidRPr="004E442C">
        <w:rPr>
          <w:rFonts w:ascii="Arial" w:hAnsi="Arial" w:cs="Arial"/>
          <w:i/>
          <w:lang w:val="en-GB"/>
        </w:rPr>
        <w:t>for Big Data</w:t>
      </w:r>
      <w:r w:rsidRPr="004E442C">
        <w:rPr>
          <w:rFonts w:ascii="Arial" w:hAnsi="Arial" w:cs="Arial"/>
          <w:lang w:val="en-GB"/>
        </w:rPr>
        <w:t>, Second international conference on Data Science and Social Research</w:t>
      </w:r>
      <w:r w:rsidR="003F72C3" w:rsidRPr="004E442C">
        <w:rPr>
          <w:rFonts w:ascii="Arial" w:hAnsi="Arial" w:cs="Arial"/>
          <w:lang w:val="en-GB"/>
        </w:rPr>
        <w:t xml:space="preserve"> (D</w:t>
      </w:r>
      <w:r w:rsidR="005238DD" w:rsidRPr="004E442C">
        <w:rPr>
          <w:rFonts w:ascii="Arial" w:hAnsi="Arial" w:cs="Arial"/>
          <w:lang w:val="en-GB"/>
        </w:rPr>
        <w:t>S</w:t>
      </w:r>
      <w:r w:rsidR="003F72C3" w:rsidRPr="004E442C">
        <w:rPr>
          <w:rFonts w:ascii="Arial" w:hAnsi="Arial" w:cs="Arial"/>
          <w:lang w:val="en-GB"/>
        </w:rPr>
        <w:t>&amp;SR</w:t>
      </w:r>
      <w:r w:rsidR="005238DD" w:rsidRPr="004E442C">
        <w:rPr>
          <w:rFonts w:ascii="Arial" w:hAnsi="Arial" w:cs="Arial"/>
          <w:lang w:val="en-GB"/>
        </w:rPr>
        <w:t>)</w:t>
      </w:r>
      <w:r w:rsidRPr="004E442C">
        <w:rPr>
          <w:rFonts w:ascii="Arial" w:hAnsi="Arial" w:cs="Arial"/>
          <w:lang w:val="en-GB"/>
        </w:rPr>
        <w:t>, University of Milano-Bicocca and IUL</w:t>
      </w:r>
      <w:r w:rsidR="00BE18EE" w:rsidRPr="004E442C">
        <w:rPr>
          <w:rFonts w:ascii="Arial" w:hAnsi="Arial" w:cs="Arial"/>
          <w:lang w:val="en-GB"/>
        </w:rPr>
        <w:t xml:space="preserve">M University, 4-5 February </w:t>
      </w:r>
      <w:r w:rsidR="00BE18EE" w:rsidRPr="001372D7">
        <w:rPr>
          <w:rFonts w:ascii="Arial" w:hAnsi="Arial" w:cs="Arial"/>
          <w:lang w:val="en-GB"/>
        </w:rPr>
        <w:t>2019</w:t>
      </w:r>
      <w:r w:rsidR="00AE309A" w:rsidRPr="001372D7">
        <w:rPr>
          <w:rFonts w:ascii="Arial" w:hAnsi="Arial" w:cs="Arial"/>
          <w:lang w:val="en-GB"/>
        </w:rPr>
        <w:t xml:space="preserve"> </w:t>
      </w:r>
      <w:r w:rsidR="00BE18EE" w:rsidRPr="001372D7">
        <w:rPr>
          <w:rFonts w:ascii="Arial" w:hAnsi="Arial" w:cs="Arial"/>
          <w:lang w:val="en-GB"/>
        </w:rPr>
        <w:t xml:space="preserve">(e </w:t>
      </w:r>
      <w:r w:rsidR="00D14E69" w:rsidRPr="001372D7">
        <w:rPr>
          <w:rFonts w:ascii="Arial" w:hAnsi="Arial" w:cs="Arial"/>
          <w:lang w:val="en-GB"/>
        </w:rPr>
        <w:t>responsabile di sessione, chair e discussant).</w:t>
      </w:r>
    </w:p>
    <w:p w14:paraId="00A3C252" w14:textId="77777777" w:rsidR="004402FA" w:rsidRPr="004E442C" w:rsidRDefault="004402FA" w:rsidP="004402FA">
      <w:pPr>
        <w:autoSpaceDE w:val="0"/>
        <w:autoSpaceDN w:val="0"/>
        <w:adjustRightInd w:val="0"/>
        <w:jc w:val="both"/>
        <w:rPr>
          <w:rFonts w:ascii="Arial" w:hAnsi="Arial" w:cs="Arial"/>
          <w:lang w:val="en-GB"/>
        </w:rPr>
      </w:pPr>
    </w:p>
    <w:p w14:paraId="0FF58485" w14:textId="1C5AC354" w:rsidR="0012420A" w:rsidRPr="004E442C" w:rsidRDefault="009F37F2" w:rsidP="0012420A">
      <w:pPr>
        <w:autoSpaceDE w:val="0"/>
        <w:autoSpaceDN w:val="0"/>
        <w:adjustRightInd w:val="0"/>
        <w:jc w:val="both"/>
        <w:rPr>
          <w:rFonts w:ascii="Arial" w:hAnsi="Arial" w:cs="Arial"/>
          <w:lang w:val="en-GB"/>
        </w:rPr>
      </w:pPr>
      <w:r w:rsidRPr="006379B7">
        <w:rPr>
          <w:rFonts w:ascii="Arial" w:hAnsi="Arial" w:cs="Arial"/>
        </w:rPr>
        <w:t xml:space="preserve">TOMASELLI V., </w:t>
      </w:r>
      <w:r w:rsidR="004F418F" w:rsidRPr="006379B7">
        <w:rPr>
          <w:rFonts w:ascii="Arial" w:hAnsi="Arial" w:cs="Arial"/>
        </w:rPr>
        <w:t xml:space="preserve">Fordellone M., Vichi M. (2019). </w:t>
      </w:r>
      <w:r w:rsidR="004F418F" w:rsidRPr="004E442C">
        <w:rPr>
          <w:rFonts w:ascii="Arial" w:hAnsi="Arial" w:cs="Arial"/>
          <w:i/>
          <w:lang w:val="en-GB"/>
        </w:rPr>
        <w:t>A composite indicator to measure immigrant integration by a PLS-SEM-KM method</w:t>
      </w:r>
      <w:r w:rsidR="004F418F" w:rsidRPr="004E442C">
        <w:rPr>
          <w:rFonts w:ascii="Arial" w:hAnsi="Arial" w:cs="Arial"/>
          <w:lang w:val="en-GB"/>
        </w:rPr>
        <w:t>, 13th edition of Pop-days</w:t>
      </w:r>
      <w:r w:rsidR="006417BC" w:rsidRPr="004E442C">
        <w:rPr>
          <w:rFonts w:ascii="Arial" w:hAnsi="Arial" w:cs="Arial"/>
          <w:lang w:val="en-GB"/>
        </w:rPr>
        <w:t xml:space="preserve"> A</w:t>
      </w:r>
      <w:r w:rsidR="00226DE5" w:rsidRPr="004E442C">
        <w:rPr>
          <w:rFonts w:ascii="Arial" w:hAnsi="Arial" w:cs="Arial"/>
          <w:lang w:val="en-GB"/>
        </w:rPr>
        <w:t>ssociazione Italiana Studi di Popolazione</w:t>
      </w:r>
      <w:r w:rsidR="005238DD" w:rsidRPr="004E442C">
        <w:rPr>
          <w:rFonts w:ascii="Arial" w:hAnsi="Arial" w:cs="Arial"/>
          <w:lang w:val="en-GB"/>
        </w:rPr>
        <w:t xml:space="preserve"> (A.I.S.P.)</w:t>
      </w:r>
      <w:r w:rsidR="004F418F" w:rsidRPr="004E442C">
        <w:rPr>
          <w:rFonts w:ascii="Arial" w:hAnsi="Arial" w:cs="Arial"/>
          <w:lang w:val="en-GB"/>
        </w:rPr>
        <w:t>, Bocconi University of Milano, 24- 26 January 2019.</w:t>
      </w:r>
    </w:p>
    <w:p w14:paraId="7CD9FC2A" w14:textId="270F45CD" w:rsidR="002B6434" w:rsidRPr="006379B7" w:rsidRDefault="00AD2E63" w:rsidP="00102D60">
      <w:pPr>
        <w:autoSpaceDE w:val="0"/>
        <w:autoSpaceDN w:val="0"/>
        <w:adjustRightInd w:val="0"/>
        <w:jc w:val="both"/>
        <w:rPr>
          <w:rFonts w:ascii="Arial" w:hAnsi="Arial" w:cs="Arial"/>
          <w:b/>
        </w:rPr>
      </w:pPr>
      <w:r w:rsidRPr="006379B7">
        <w:rPr>
          <w:rFonts w:ascii="Arial" w:hAnsi="Arial" w:cs="Arial"/>
          <w:b/>
        </w:rPr>
        <w:lastRenderedPageBreak/>
        <w:t>2018</w:t>
      </w:r>
    </w:p>
    <w:p w14:paraId="78D3E3D6" w14:textId="77777777" w:rsidR="00D37CF5" w:rsidRPr="004B6AA6" w:rsidRDefault="00D37CF5" w:rsidP="00D37CF5">
      <w:pPr>
        <w:pStyle w:val="ListParagraph"/>
        <w:jc w:val="both"/>
        <w:rPr>
          <w:rFonts w:ascii="Arial" w:hAnsi="Arial" w:cs="Arial"/>
          <w:lang w:val="en-GB"/>
        </w:rPr>
      </w:pPr>
      <w:r w:rsidRPr="006379B7">
        <w:rPr>
          <w:rFonts w:ascii="Arial" w:hAnsi="Arial" w:cs="Arial"/>
        </w:rPr>
        <w:t xml:space="preserve">TOMASELLI V., Fordellone M., Vichi M. (2018). </w:t>
      </w:r>
      <w:r w:rsidRPr="004E442C">
        <w:rPr>
          <w:rFonts w:ascii="Arial" w:hAnsi="Arial" w:cs="Arial"/>
          <w:i/>
          <w:lang w:val="en-GB"/>
        </w:rPr>
        <w:t>Simultaneous clustering and dimension reduction in a Structural Equation modelling approach: a composite indicator to measure immigrant integration in European Social Survey</w:t>
      </w:r>
      <w:r w:rsidRPr="004E442C">
        <w:rPr>
          <w:rFonts w:ascii="Arial" w:hAnsi="Arial" w:cs="Arial"/>
          <w:lang w:val="en-GB"/>
        </w:rPr>
        <w:t xml:space="preserve">. Going beyond the country: Exploring sub-national </w:t>
      </w:r>
      <w:r w:rsidRPr="004B6AA6">
        <w:rPr>
          <w:rFonts w:ascii="Arial" w:hAnsi="Arial" w:cs="Arial"/>
          <w:lang w:val="en-GB"/>
        </w:rPr>
        <w:t>effects on socio-demographic phenomena with European Social Survey data, ESS ERIC Academic Publishing Workshop, University of Southampton (UK), 18-19 gennaio 2018.</w:t>
      </w:r>
    </w:p>
    <w:p w14:paraId="241D8F52" w14:textId="77777777" w:rsidR="00D37CF5" w:rsidRPr="004E442C" w:rsidRDefault="00D37CF5" w:rsidP="00D37CF5">
      <w:pPr>
        <w:pStyle w:val="ListParagraph"/>
        <w:jc w:val="both"/>
        <w:rPr>
          <w:rFonts w:ascii="Arial" w:hAnsi="Arial" w:cs="Arial"/>
          <w:lang w:val="en-GB"/>
        </w:rPr>
      </w:pPr>
    </w:p>
    <w:p w14:paraId="6FBE91B3" w14:textId="27450168" w:rsidR="001426F3" w:rsidRPr="004E442C" w:rsidRDefault="001426F3" w:rsidP="00102D60">
      <w:pPr>
        <w:autoSpaceDE w:val="0"/>
        <w:autoSpaceDN w:val="0"/>
        <w:adjustRightInd w:val="0"/>
        <w:jc w:val="both"/>
        <w:rPr>
          <w:rFonts w:ascii="Arial" w:hAnsi="Arial" w:cs="Arial"/>
          <w:bCs/>
          <w:lang w:val="en-GB"/>
        </w:rPr>
      </w:pPr>
      <w:r w:rsidRPr="006379B7">
        <w:rPr>
          <w:rFonts w:ascii="Arial" w:hAnsi="Arial" w:cs="Arial"/>
        </w:rPr>
        <w:t xml:space="preserve">Fordellone M., </w:t>
      </w:r>
      <w:r w:rsidR="002B6434" w:rsidRPr="006379B7">
        <w:rPr>
          <w:rFonts w:ascii="Arial" w:hAnsi="Arial" w:cs="Arial"/>
        </w:rPr>
        <w:t xml:space="preserve">TOMASELLI V., Vichi M. (2018). </w:t>
      </w:r>
      <w:r w:rsidR="002B6434" w:rsidRPr="004E442C">
        <w:rPr>
          <w:rFonts w:ascii="Arial" w:hAnsi="Arial" w:cs="Arial"/>
          <w:i/>
          <w:lang w:val="en-GB"/>
        </w:rPr>
        <w:t>Simultaneous clustering and dimensionality</w:t>
      </w:r>
      <w:r w:rsidR="005238DD" w:rsidRPr="004E442C">
        <w:rPr>
          <w:rFonts w:ascii="Arial" w:hAnsi="Arial" w:cs="Arial"/>
          <w:i/>
          <w:lang w:val="en-GB"/>
        </w:rPr>
        <w:t xml:space="preserve"> reduction in</w:t>
      </w:r>
      <w:r w:rsidR="002B6434" w:rsidRPr="004E442C">
        <w:rPr>
          <w:rFonts w:ascii="Arial" w:hAnsi="Arial" w:cs="Arial"/>
          <w:i/>
          <w:lang w:val="en-GB"/>
        </w:rPr>
        <w:t xml:space="preserve"> </w:t>
      </w:r>
      <w:r w:rsidR="005238DD" w:rsidRPr="004E442C">
        <w:rPr>
          <w:rFonts w:ascii="Arial" w:hAnsi="Arial" w:cs="Arial"/>
          <w:i/>
          <w:lang w:val="en-GB"/>
        </w:rPr>
        <w:t xml:space="preserve">a </w:t>
      </w:r>
      <w:r w:rsidR="002B6434" w:rsidRPr="004E442C">
        <w:rPr>
          <w:rFonts w:ascii="Arial" w:hAnsi="Arial" w:cs="Arial"/>
          <w:i/>
          <w:lang w:val="en-GB"/>
        </w:rPr>
        <w:t>PLS-SEM approach: a composite indicator to measure immigrant integration</w:t>
      </w:r>
      <w:r w:rsidR="002B6434" w:rsidRPr="004E442C">
        <w:rPr>
          <w:rFonts w:ascii="Arial" w:hAnsi="Arial" w:cs="Arial"/>
          <w:lang w:val="en-GB"/>
        </w:rPr>
        <w:t xml:space="preserve">, </w:t>
      </w:r>
      <w:r w:rsidR="002B6434" w:rsidRPr="004E442C">
        <w:rPr>
          <w:rFonts w:ascii="Arial" w:hAnsi="Arial" w:cs="Arial"/>
          <w:bCs/>
          <w:lang w:val="en-GB"/>
        </w:rPr>
        <w:t>High Dimensional Small D</w:t>
      </w:r>
      <w:r w:rsidR="00DD4D24" w:rsidRPr="004E442C">
        <w:rPr>
          <w:rFonts w:ascii="Arial" w:hAnsi="Arial" w:cs="Arial"/>
          <w:bCs/>
          <w:lang w:val="en-GB"/>
        </w:rPr>
        <w:t>ata</w:t>
      </w:r>
      <w:r w:rsidRPr="004E442C">
        <w:rPr>
          <w:rFonts w:ascii="Arial" w:hAnsi="Arial" w:cs="Arial"/>
          <w:bCs/>
          <w:lang w:val="en-GB"/>
        </w:rPr>
        <w:t xml:space="preserve"> Congress</w:t>
      </w:r>
      <w:r w:rsidR="00DD4D24" w:rsidRPr="004E442C">
        <w:rPr>
          <w:rFonts w:ascii="Arial" w:hAnsi="Arial" w:cs="Arial"/>
          <w:bCs/>
          <w:lang w:val="en-GB"/>
        </w:rPr>
        <w:t>,</w:t>
      </w:r>
      <w:r w:rsidR="002B6434" w:rsidRPr="004E442C">
        <w:rPr>
          <w:rFonts w:ascii="Arial" w:hAnsi="Arial" w:cs="Arial"/>
          <w:bCs/>
          <w:lang w:val="en-GB"/>
        </w:rPr>
        <w:t xml:space="preserve"> University of Venice, Italy</w:t>
      </w:r>
      <w:r w:rsidR="00DD4D24" w:rsidRPr="004E442C">
        <w:rPr>
          <w:rFonts w:ascii="Arial" w:hAnsi="Arial" w:cs="Arial"/>
          <w:bCs/>
          <w:lang w:val="en-GB"/>
        </w:rPr>
        <w:t>, 19-20 October 2018</w:t>
      </w:r>
      <w:r w:rsidR="00031242" w:rsidRPr="004E442C">
        <w:rPr>
          <w:rFonts w:ascii="Arial" w:hAnsi="Arial" w:cs="Arial"/>
          <w:bCs/>
          <w:lang w:val="en-GB"/>
        </w:rPr>
        <w:t>.</w:t>
      </w:r>
    </w:p>
    <w:p w14:paraId="3BA067EF" w14:textId="77777777" w:rsidR="002B6434" w:rsidRPr="004E442C" w:rsidRDefault="002B6434" w:rsidP="00102D60">
      <w:pPr>
        <w:autoSpaceDE w:val="0"/>
        <w:autoSpaceDN w:val="0"/>
        <w:adjustRightInd w:val="0"/>
        <w:jc w:val="both"/>
        <w:rPr>
          <w:rFonts w:ascii="Arial" w:hAnsi="Arial" w:cs="Arial"/>
          <w:lang w:val="en-GB"/>
        </w:rPr>
      </w:pPr>
    </w:p>
    <w:p w14:paraId="4C01A3DC" w14:textId="55551A64" w:rsidR="00AD2E63" w:rsidRPr="004E442C" w:rsidRDefault="00AD2E63" w:rsidP="00AD2E63">
      <w:pPr>
        <w:jc w:val="both"/>
        <w:rPr>
          <w:rFonts w:ascii="Arial" w:hAnsi="Arial" w:cs="Arial"/>
          <w:lang w:val="en-GB"/>
        </w:rPr>
      </w:pPr>
      <w:r w:rsidRPr="006379B7">
        <w:rPr>
          <w:rFonts w:ascii="Arial" w:hAnsi="Arial" w:cs="Arial"/>
        </w:rPr>
        <w:t xml:space="preserve">TOMASELLI V., Forcina A., Gnaldi M., (2018). </w:t>
      </w:r>
      <w:r w:rsidRPr="004E442C">
        <w:rPr>
          <w:rFonts w:ascii="Arial" w:hAnsi="Arial" w:cs="Arial"/>
          <w:i/>
          <w:lang w:val="en-GB"/>
        </w:rPr>
        <w:t>Modelling the effect of covariates for unbiased estimates in ecological inf</w:t>
      </w:r>
      <w:r w:rsidR="006070E9" w:rsidRPr="004E442C">
        <w:rPr>
          <w:rFonts w:ascii="Arial" w:hAnsi="Arial" w:cs="Arial"/>
          <w:i/>
          <w:lang w:val="en-GB"/>
        </w:rPr>
        <w:t>erence method</w:t>
      </w:r>
      <w:r w:rsidR="003F72C3" w:rsidRPr="004E442C">
        <w:rPr>
          <w:rFonts w:ascii="Arial" w:hAnsi="Arial" w:cs="Arial"/>
          <w:lang w:val="en-GB"/>
        </w:rPr>
        <w:t>s, 9th Scientific M</w:t>
      </w:r>
      <w:r w:rsidRPr="004E442C">
        <w:rPr>
          <w:rFonts w:ascii="Arial" w:hAnsi="Arial" w:cs="Arial"/>
          <w:lang w:val="en-GB"/>
        </w:rPr>
        <w:t>eeting of the Italian Stati</w:t>
      </w:r>
      <w:r w:rsidR="002B6434" w:rsidRPr="004E442C">
        <w:rPr>
          <w:rFonts w:ascii="Arial" w:hAnsi="Arial" w:cs="Arial"/>
          <w:lang w:val="en-GB"/>
        </w:rPr>
        <w:t>stical Society (S</w:t>
      </w:r>
      <w:r w:rsidR="005238DD" w:rsidRPr="004E442C">
        <w:rPr>
          <w:rFonts w:ascii="Arial" w:hAnsi="Arial" w:cs="Arial"/>
          <w:lang w:val="en-GB"/>
        </w:rPr>
        <w:t>.</w:t>
      </w:r>
      <w:r w:rsidR="002B6434" w:rsidRPr="004E442C">
        <w:rPr>
          <w:rFonts w:ascii="Arial" w:hAnsi="Arial" w:cs="Arial"/>
          <w:lang w:val="en-GB"/>
        </w:rPr>
        <w:t>I</w:t>
      </w:r>
      <w:r w:rsidR="005238DD" w:rsidRPr="004E442C">
        <w:rPr>
          <w:rFonts w:ascii="Arial" w:hAnsi="Arial" w:cs="Arial"/>
          <w:lang w:val="en-GB"/>
        </w:rPr>
        <w:t>.</w:t>
      </w:r>
      <w:r w:rsidR="002B6434" w:rsidRPr="004E442C">
        <w:rPr>
          <w:rFonts w:ascii="Arial" w:hAnsi="Arial" w:cs="Arial"/>
          <w:lang w:val="en-GB"/>
        </w:rPr>
        <w:t>S</w:t>
      </w:r>
      <w:r w:rsidR="005238DD" w:rsidRPr="004E442C">
        <w:rPr>
          <w:rFonts w:ascii="Arial" w:hAnsi="Arial" w:cs="Arial"/>
          <w:lang w:val="en-GB"/>
        </w:rPr>
        <w:t>.</w:t>
      </w:r>
      <w:r w:rsidR="003F72C3" w:rsidRPr="004E442C">
        <w:rPr>
          <w:rFonts w:ascii="Arial" w:hAnsi="Arial" w:cs="Arial"/>
          <w:lang w:val="en-GB"/>
        </w:rPr>
        <w:t>), Università</w:t>
      </w:r>
      <w:r w:rsidR="002B6434" w:rsidRPr="004E442C">
        <w:rPr>
          <w:rFonts w:ascii="Arial" w:hAnsi="Arial" w:cs="Arial"/>
          <w:lang w:val="en-GB"/>
        </w:rPr>
        <w:t xml:space="preserve"> </w:t>
      </w:r>
      <w:r w:rsidR="003F72C3" w:rsidRPr="004E442C">
        <w:rPr>
          <w:rFonts w:ascii="Arial" w:hAnsi="Arial" w:cs="Arial"/>
          <w:lang w:val="en-GB"/>
        </w:rPr>
        <w:t>di</w:t>
      </w:r>
      <w:r w:rsidR="002B6434" w:rsidRPr="004E442C">
        <w:rPr>
          <w:rFonts w:ascii="Arial" w:hAnsi="Arial" w:cs="Arial"/>
          <w:lang w:val="en-GB"/>
        </w:rPr>
        <w:t xml:space="preserve"> </w:t>
      </w:r>
      <w:r w:rsidRPr="004E442C">
        <w:rPr>
          <w:rFonts w:ascii="Arial" w:hAnsi="Arial" w:cs="Arial"/>
          <w:lang w:val="en-GB"/>
        </w:rPr>
        <w:t>Palermo,</w:t>
      </w:r>
      <w:r w:rsidR="00DD4D24" w:rsidRPr="004E442C">
        <w:rPr>
          <w:rFonts w:ascii="Arial" w:hAnsi="Arial" w:cs="Arial"/>
          <w:lang w:val="en-GB"/>
        </w:rPr>
        <w:t xml:space="preserve"> </w:t>
      </w:r>
      <w:r w:rsidRPr="004E442C">
        <w:rPr>
          <w:rFonts w:ascii="Arial" w:hAnsi="Arial" w:cs="Arial"/>
          <w:lang w:val="en-GB"/>
        </w:rPr>
        <w:t>20-22 giugno 2018</w:t>
      </w:r>
      <w:r w:rsidR="00535360" w:rsidRPr="004E442C">
        <w:rPr>
          <w:rFonts w:ascii="Arial" w:hAnsi="Arial" w:cs="Arial"/>
          <w:lang w:val="en-GB"/>
        </w:rPr>
        <w:t>.</w:t>
      </w:r>
    </w:p>
    <w:p w14:paraId="118608FB" w14:textId="770458FF" w:rsidR="00AD2E63" w:rsidRPr="004E442C" w:rsidRDefault="00AD2E63" w:rsidP="00102D60">
      <w:pPr>
        <w:autoSpaceDE w:val="0"/>
        <w:autoSpaceDN w:val="0"/>
        <w:adjustRightInd w:val="0"/>
        <w:jc w:val="both"/>
        <w:rPr>
          <w:rFonts w:ascii="Arial" w:hAnsi="Arial" w:cs="Arial"/>
          <w:lang w:val="en-GB"/>
        </w:rPr>
      </w:pPr>
      <w:r w:rsidRPr="004E442C">
        <w:rPr>
          <w:rFonts w:ascii="Arial" w:hAnsi="Arial" w:cs="Arial"/>
          <w:lang w:val="en-GB"/>
        </w:rPr>
        <w:t xml:space="preserve"> </w:t>
      </w:r>
    </w:p>
    <w:p w14:paraId="42B8ABCC" w14:textId="18341C7B" w:rsidR="002C6160" w:rsidRPr="006379B7" w:rsidRDefault="002C6160" w:rsidP="002C6160">
      <w:pPr>
        <w:jc w:val="both"/>
        <w:rPr>
          <w:rFonts w:ascii="Arial" w:hAnsi="Arial" w:cs="Arial"/>
        </w:rPr>
      </w:pPr>
      <w:r w:rsidRPr="006379B7">
        <w:rPr>
          <w:rFonts w:ascii="Arial" w:hAnsi="Arial" w:cs="Arial"/>
        </w:rPr>
        <w:t xml:space="preserve">TOMASELLI V., Memoli V. (2018). </w:t>
      </w:r>
      <w:r w:rsidRPr="006379B7">
        <w:rPr>
          <w:rFonts w:ascii="Arial" w:hAnsi="Arial" w:cs="Arial"/>
          <w:i/>
        </w:rPr>
        <w:t xml:space="preserve">Non-European Immigration: </w:t>
      </w:r>
      <w:r w:rsidR="006070E9" w:rsidRPr="006379B7">
        <w:rPr>
          <w:rFonts w:ascii="Arial" w:hAnsi="Arial" w:cs="Arial"/>
          <w:i/>
        </w:rPr>
        <w:t>European Public Opinion t</w:t>
      </w:r>
      <w:r w:rsidRPr="006379B7">
        <w:rPr>
          <w:rFonts w:ascii="Arial" w:hAnsi="Arial" w:cs="Arial"/>
          <w:i/>
        </w:rPr>
        <w:t>hrough Media</w:t>
      </w:r>
      <w:r w:rsidRPr="006379B7">
        <w:rPr>
          <w:rFonts w:ascii="Arial" w:hAnsi="Arial" w:cs="Arial"/>
        </w:rPr>
        <w:t xml:space="preserve">, </w:t>
      </w:r>
      <w:r w:rsidRPr="006379B7">
        <w:rPr>
          <w:rFonts w:ascii="Arial" w:hAnsi="Arial" w:cs="Arial"/>
          <w:bCs/>
        </w:rPr>
        <w:t xml:space="preserve">LV Riunione Scientifica della Società </w:t>
      </w:r>
      <w:r w:rsidRPr="006379B7">
        <w:rPr>
          <w:rFonts w:ascii="Arial" w:hAnsi="Arial" w:cs="Arial"/>
        </w:rPr>
        <w:t xml:space="preserve">Italiana di Economia, Demografia e Statistica (S.I.E.D.S) “Coesione sociale, welfare e sviluppo equo e sostenibile”, Università dell’Insubria, Varese 24-25 </w:t>
      </w:r>
      <w:proofErr w:type="gramStart"/>
      <w:r w:rsidRPr="006379B7">
        <w:rPr>
          <w:rFonts w:ascii="Arial" w:hAnsi="Arial" w:cs="Arial"/>
        </w:rPr>
        <w:t>Maggio</w:t>
      </w:r>
      <w:proofErr w:type="gramEnd"/>
      <w:r w:rsidRPr="006379B7">
        <w:rPr>
          <w:rFonts w:ascii="Arial" w:hAnsi="Arial" w:cs="Arial"/>
        </w:rPr>
        <w:t xml:space="preserve"> 2018.</w:t>
      </w:r>
    </w:p>
    <w:p w14:paraId="714D6F6D" w14:textId="77777777" w:rsidR="002C6160" w:rsidRPr="006379B7" w:rsidRDefault="002C6160" w:rsidP="00102D60">
      <w:pPr>
        <w:autoSpaceDE w:val="0"/>
        <w:autoSpaceDN w:val="0"/>
        <w:adjustRightInd w:val="0"/>
        <w:jc w:val="both"/>
        <w:rPr>
          <w:rFonts w:ascii="Arial" w:hAnsi="Arial" w:cs="Arial"/>
        </w:rPr>
      </w:pPr>
    </w:p>
    <w:p w14:paraId="235DC10B" w14:textId="3B3EC40F" w:rsidR="00535360" w:rsidRPr="006379B7" w:rsidRDefault="00535360" w:rsidP="00535360">
      <w:pPr>
        <w:autoSpaceDE w:val="0"/>
        <w:autoSpaceDN w:val="0"/>
        <w:adjustRightInd w:val="0"/>
        <w:jc w:val="both"/>
        <w:rPr>
          <w:rFonts w:ascii="Arial" w:hAnsi="Arial" w:cs="Arial"/>
        </w:rPr>
      </w:pPr>
      <w:r w:rsidRPr="006379B7">
        <w:rPr>
          <w:rFonts w:ascii="Arial" w:hAnsi="Arial" w:cs="Arial"/>
        </w:rPr>
        <w:t>Sampugnaro R., TOMASELLI V., Montemagno F. (2018). </w:t>
      </w:r>
      <w:r w:rsidRPr="006379B7">
        <w:rPr>
          <w:rFonts w:ascii="Arial" w:hAnsi="Arial" w:cs="Arial"/>
          <w:i/>
        </w:rPr>
        <w:t>Il benessere dell’elettore e l’arena elettorale. Primi risultati di uno studio esplorativo</w:t>
      </w:r>
      <w:r w:rsidRPr="006379B7">
        <w:rPr>
          <w:rFonts w:ascii="Arial" w:hAnsi="Arial" w:cs="Arial"/>
        </w:rPr>
        <w:t>, Società Italiana di Scienza Politica (SISP), Italian National Election Studies (ITANES), Società Italiana di Studi Elettorali (S</w:t>
      </w:r>
      <w:r w:rsidR="005238DD" w:rsidRPr="006379B7">
        <w:rPr>
          <w:rFonts w:ascii="Arial" w:hAnsi="Arial" w:cs="Arial"/>
        </w:rPr>
        <w:t>.</w:t>
      </w:r>
      <w:r w:rsidRPr="006379B7">
        <w:rPr>
          <w:rFonts w:ascii="Arial" w:hAnsi="Arial" w:cs="Arial"/>
        </w:rPr>
        <w:t>I</w:t>
      </w:r>
      <w:r w:rsidR="005238DD" w:rsidRPr="006379B7">
        <w:rPr>
          <w:rFonts w:ascii="Arial" w:hAnsi="Arial" w:cs="Arial"/>
        </w:rPr>
        <w:t>.</w:t>
      </w:r>
      <w:r w:rsidRPr="006379B7">
        <w:rPr>
          <w:rFonts w:ascii="Arial" w:hAnsi="Arial" w:cs="Arial"/>
        </w:rPr>
        <w:t>S</w:t>
      </w:r>
      <w:r w:rsidR="005238DD" w:rsidRPr="006379B7">
        <w:rPr>
          <w:rFonts w:ascii="Arial" w:hAnsi="Arial" w:cs="Arial"/>
        </w:rPr>
        <w:t>.</w:t>
      </w:r>
      <w:r w:rsidRPr="006379B7">
        <w:rPr>
          <w:rFonts w:ascii="Arial" w:hAnsi="Arial" w:cs="Arial"/>
        </w:rPr>
        <w:t>E</w:t>
      </w:r>
      <w:r w:rsidR="005238DD" w:rsidRPr="006379B7">
        <w:rPr>
          <w:rFonts w:ascii="Arial" w:hAnsi="Arial" w:cs="Arial"/>
        </w:rPr>
        <w:t>.</w:t>
      </w:r>
      <w:r w:rsidRPr="006379B7">
        <w:rPr>
          <w:rFonts w:ascii="Arial" w:hAnsi="Arial" w:cs="Arial"/>
        </w:rPr>
        <w:t xml:space="preserve">), Elezioni Politiche e Regionali 2017-2018, Università degli Studi di Salerno, 10-11 </w:t>
      </w:r>
      <w:proofErr w:type="gramStart"/>
      <w:r w:rsidRPr="006379B7">
        <w:rPr>
          <w:rFonts w:ascii="Arial" w:hAnsi="Arial" w:cs="Arial"/>
        </w:rPr>
        <w:t>Maggio</w:t>
      </w:r>
      <w:proofErr w:type="gramEnd"/>
      <w:r w:rsidRPr="006379B7">
        <w:rPr>
          <w:rFonts w:ascii="Arial" w:hAnsi="Arial" w:cs="Arial"/>
        </w:rPr>
        <w:t xml:space="preserve"> 2018.</w:t>
      </w:r>
    </w:p>
    <w:p w14:paraId="4EC4F322" w14:textId="77777777" w:rsidR="00535360" w:rsidRPr="006379B7" w:rsidRDefault="00535360" w:rsidP="00102D60">
      <w:pPr>
        <w:autoSpaceDE w:val="0"/>
        <w:autoSpaceDN w:val="0"/>
        <w:adjustRightInd w:val="0"/>
        <w:jc w:val="both"/>
        <w:rPr>
          <w:rFonts w:ascii="Arial" w:hAnsi="Arial" w:cs="Arial"/>
          <w:b/>
        </w:rPr>
      </w:pPr>
    </w:p>
    <w:p w14:paraId="6FE4E62B" w14:textId="5BB04051" w:rsidR="00E75680" w:rsidRPr="006379B7" w:rsidRDefault="00C40D3E" w:rsidP="00102D60">
      <w:pPr>
        <w:autoSpaceDE w:val="0"/>
        <w:autoSpaceDN w:val="0"/>
        <w:adjustRightInd w:val="0"/>
        <w:jc w:val="both"/>
        <w:rPr>
          <w:rFonts w:ascii="Arial" w:hAnsi="Arial" w:cs="Arial"/>
          <w:b/>
        </w:rPr>
      </w:pPr>
      <w:r w:rsidRPr="006379B7">
        <w:rPr>
          <w:rFonts w:ascii="Arial" w:hAnsi="Arial" w:cs="Arial"/>
          <w:b/>
        </w:rPr>
        <w:t xml:space="preserve">2017 </w:t>
      </w:r>
    </w:p>
    <w:p w14:paraId="13A03879" w14:textId="5A897C89" w:rsidR="00C40D3E" w:rsidRPr="004E442C" w:rsidRDefault="0007536A" w:rsidP="00C40D3E">
      <w:pPr>
        <w:jc w:val="both"/>
        <w:rPr>
          <w:rFonts w:ascii="Arial" w:hAnsi="Arial" w:cs="Arial"/>
          <w:lang w:val="en-GB"/>
        </w:rPr>
      </w:pPr>
      <w:r w:rsidRPr="006379B7">
        <w:rPr>
          <w:rFonts w:ascii="Arial" w:hAnsi="Arial" w:cs="Arial"/>
        </w:rPr>
        <w:t xml:space="preserve">TOMASELLI V., </w:t>
      </w:r>
      <w:r w:rsidR="00C40D3E" w:rsidRPr="006379B7">
        <w:rPr>
          <w:rFonts w:ascii="Arial" w:hAnsi="Arial" w:cs="Arial"/>
        </w:rPr>
        <w:t xml:space="preserve">Giuffrida G., Gozzo S., Mazzeo Rinaldi F. (2017). </w:t>
      </w:r>
      <w:r w:rsidR="00C40D3E" w:rsidRPr="004E442C">
        <w:rPr>
          <w:rFonts w:ascii="Arial" w:hAnsi="Arial" w:cs="Arial"/>
          <w:i/>
          <w:lang w:val="en-GB"/>
        </w:rPr>
        <w:t xml:space="preserve">Applying Network Analysis </w:t>
      </w:r>
      <w:r w:rsidR="00BA5543" w:rsidRPr="004E442C">
        <w:rPr>
          <w:rFonts w:ascii="Arial" w:hAnsi="Arial" w:cs="Arial"/>
          <w:i/>
          <w:lang w:val="en-GB"/>
        </w:rPr>
        <w:t>t</w:t>
      </w:r>
      <w:r w:rsidR="00730EE5" w:rsidRPr="004E442C">
        <w:rPr>
          <w:rFonts w:ascii="Arial" w:hAnsi="Arial" w:cs="Arial"/>
          <w:i/>
          <w:lang w:val="en-GB"/>
        </w:rPr>
        <w:t>o</w:t>
      </w:r>
      <w:r w:rsidR="006821CF" w:rsidRPr="004E442C">
        <w:rPr>
          <w:rFonts w:ascii="Arial" w:hAnsi="Arial" w:cs="Arial"/>
          <w:i/>
          <w:lang w:val="en-GB"/>
        </w:rPr>
        <w:t xml:space="preserve"> Online News </w:t>
      </w:r>
      <w:r w:rsidR="00C40D3E" w:rsidRPr="004E442C">
        <w:rPr>
          <w:rFonts w:ascii="Arial" w:hAnsi="Arial" w:cs="Arial"/>
          <w:i/>
          <w:lang w:val="en-GB"/>
        </w:rPr>
        <w:t>Big Data</w:t>
      </w:r>
      <w:r w:rsidR="00C40D3E" w:rsidRPr="004E442C">
        <w:rPr>
          <w:rFonts w:ascii="Arial" w:hAnsi="Arial" w:cs="Arial"/>
          <w:lang w:val="en-GB"/>
        </w:rPr>
        <w:t>, CLADAG 2017</w:t>
      </w:r>
      <w:r w:rsidR="00D27ACB" w:rsidRPr="004E442C">
        <w:rPr>
          <w:rFonts w:ascii="Arial" w:hAnsi="Arial" w:cs="Arial"/>
          <w:lang w:val="en-GB"/>
        </w:rPr>
        <w:t xml:space="preserve"> - 11</w:t>
      </w:r>
      <w:r w:rsidR="00C40D3E" w:rsidRPr="004E442C">
        <w:rPr>
          <w:rFonts w:ascii="Arial" w:hAnsi="Arial" w:cs="Arial"/>
          <w:lang w:val="en-GB"/>
        </w:rPr>
        <w:t>th Scientific Meeting of the CLAssification and Data Analysis Group of the Italian Statistical Society</w:t>
      </w:r>
      <w:r w:rsidR="00D27ACB" w:rsidRPr="004E442C">
        <w:rPr>
          <w:rFonts w:ascii="Arial" w:hAnsi="Arial" w:cs="Arial"/>
          <w:lang w:val="en-GB"/>
        </w:rPr>
        <w:t xml:space="preserve">, </w:t>
      </w:r>
      <w:r w:rsidR="00E605E6" w:rsidRPr="004E442C">
        <w:rPr>
          <w:rFonts w:ascii="Arial" w:hAnsi="Arial" w:cs="Arial"/>
          <w:lang w:val="en-GB"/>
        </w:rPr>
        <w:t xml:space="preserve">Università degli Studi “Bicocca” di </w:t>
      </w:r>
      <w:r w:rsidR="00BA5543" w:rsidRPr="004E442C">
        <w:rPr>
          <w:rFonts w:ascii="Arial" w:hAnsi="Arial" w:cs="Arial"/>
          <w:lang w:val="en-GB"/>
        </w:rPr>
        <w:t>Milano</w:t>
      </w:r>
      <w:r w:rsidR="00E605E6" w:rsidRPr="004E442C">
        <w:rPr>
          <w:rFonts w:ascii="Arial" w:hAnsi="Arial" w:cs="Arial"/>
          <w:lang w:val="en-GB"/>
        </w:rPr>
        <w:t>,</w:t>
      </w:r>
      <w:r w:rsidR="00BA5543" w:rsidRPr="004E442C">
        <w:rPr>
          <w:rFonts w:ascii="Arial" w:hAnsi="Arial" w:cs="Arial"/>
          <w:lang w:val="en-GB"/>
        </w:rPr>
        <w:t xml:space="preserve"> 13-15 settembre 2017.</w:t>
      </w:r>
    </w:p>
    <w:p w14:paraId="3971BEC4" w14:textId="77777777" w:rsidR="00C40D3E" w:rsidRPr="004E442C" w:rsidRDefault="00C40D3E" w:rsidP="00102D60">
      <w:pPr>
        <w:autoSpaceDE w:val="0"/>
        <w:autoSpaceDN w:val="0"/>
        <w:adjustRightInd w:val="0"/>
        <w:jc w:val="both"/>
        <w:rPr>
          <w:rFonts w:ascii="Arial" w:hAnsi="Arial" w:cs="Arial"/>
          <w:b/>
          <w:lang w:val="en-GB"/>
        </w:rPr>
      </w:pPr>
    </w:p>
    <w:p w14:paraId="1BDF2032" w14:textId="77777777" w:rsidR="00102D60" w:rsidRPr="006379B7" w:rsidRDefault="00102D60" w:rsidP="00102D60">
      <w:pPr>
        <w:autoSpaceDE w:val="0"/>
        <w:autoSpaceDN w:val="0"/>
        <w:adjustRightInd w:val="0"/>
        <w:jc w:val="both"/>
        <w:rPr>
          <w:rFonts w:ascii="Arial" w:hAnsi="Arial" w:cs="Arial"/>
          <w:b/>
        </w:rPr>
      </w:pPr>
      <w:r w:rsidRPr="006379B7">
        <w:rPr>
          <w:rFonts w:ascii="Arial" w:hAnsi="Arial" w:cs="Arial"/>
          <w:b/>
        </w:rPr>
        <w:t>2016</w:t>
      </w:r>
    </w:p>
    <w:p w14:paraId="59E2D7C8" w14:textId="6A17448D" w:rsidR="00102D60" w:rsidRPr="006379B7" w:rsidRDefault="00102D60" w:rsidP="00102D60">
      <w:pPr>
        <w:autoSpaceDE w:val="0"/>
        <w:autoSpaceDN w:val="0"/>
        <w:adjustRightInd w:val="0"/>
        <w:jc w:val="both"/>
        <w:rPr>
          <w:rFonts w:ascii="Arial" w:hAnsi="Arial" w:cs="Arial"/>
        </w:rPr>
      </w:pPr>
      <w:r w:rsidRPr="006379B7">
        <w:rPr>
          <w:rFonts w:ascii="Arial" w:hAnsi="Arial" w:cs="Arial"/>
        </w:rPr>
        <w:t xml:space="preserve">Giuffrida G., Gozzo S., Mazzeo Rinaldi F., TOMASELLI V. (2016). </w:t>
      </w:r>
      <w:r w:rsidRPr="006379B7">
        <w:rPr>
          <w:rFonts w:ascii="Arial" w:hAnsi="Arial" w:cs="Arial"/>
          <w:bCs/>
          <w:i/>
        </w:rPr>
        <w:t>Extracting info from political news through big data network analysis</w:t>
      </w:r>
      <w:r w:rsidRPr="006379B7">
        <w:rPr>
          <w:rFonts w:ascii="Arial" w:hAnsi="Arial" w:cs="Arial"/>
        </w:rPr>
        <w:t xml:space="preserve">, </w:t>
      </w:r>
      <w:r w:rsidRPr="006379B7">
        <w:rPr>
          <w:rFonts w:ascii="Arial" w:hAnsi="Arial" w:cs="Arial"/>
          <w:bCs/>
        </w:rPr>
        <w:t xml:space="preserve">LIII Riunione Scientifica della Societa’ </w:t>
      </w:r>
      <w:r w:rsidRPr="006379B7">
        <w:rPr>
          <w:rFonts w:ascii="Arial" w:hAnsi="Arial" w:cs="Arial"/>
        </w:rPr>
        <w:t xml:space="preserve">Italiana di Economia, Demografia e Statistica (S.I.E.D.S). </w:t>
      </w:r>
      <w:r w:rsidR="00E605E6" w:rsidRPr="006379B7">
        <w:rPr>
          <w:rFonts w:ascii="Arial" w:hAnsi="Arial" w:cs="Arial"/>
        </w:rPr>
        <w:t xml:space="preserve">Università degli Studi di “La Sapienza” di </w:t>
      </w:r>
      <w:r w:rsidRPr="006379B7">
        <w:rPr>
          <w:rFonts w:ascii="Arial" w:hAnsi="Arial" w:cs="Arial"/>
        </w:rPr>
        <w:t xml:space="preserve">Roma, 26-28 </w:t>
      </w:r>
      <w:proofErr w:type="gramStart"/>
      <w:r w:rsidRPr="006379B7">
        <w:rPr>
          <w:rFonts w:ascii="Arial" w:hAnsi="Arial" w:cs="Arial"/>
        </w:rPr>
        <w:t>Maggio</w:t>
      </w:r>
      <w:proofErr w:type="gramEnd"/>
      <w:r w:rsidRPr="006379B7">
        <w:rPr>
          <w:rFonts w:ascii="Arial" w:hAnsi="Arial" w:cs="Arial"/>
        </w:rPr>
        <w:t xml:space="preserve"> 2016.</w:t>
      </w:r>
    </w:p>
    <w:p w14:paraId="6E7D07A5" w14:textId="77777777" w:rsidR="00102D60" w:rsidRPr="006379B7" w:rsidRDefault="00102D60" w:rsidP="00102D60">
      <w:pPr>
        <w:jc w:val="both"/>
        <w:rPr>
          <w:rFonts w:ascii="Arial" w:hAnsi="Arial" w:cs="Arial"/>
        </w:rPr>
      </w:pPr>
    </w:p>
    <w:p w14:paraId="4D9B25AC" w14:textId="4EB579C7" w:rsidR="00102D60" w:rsidRPr="006379B7" w:rsidRDefault="00102D60" w:rsidP="00102D60">
      <w:pPr>
        <w:autoSpaceDE w:val="0"/>
        <w:autoSpaceDN w:val="0"/>
        <w:adjustRightInd w:val="0"/>
        <w:jc w:val="both"/>
        <w:rPr>
          <w:rFonts w:ascii="Arial" w:hAnsi="Arial" w:cs="Arial"/>
        </w:rPr>
      </w:pPr>
      <w:r w:rsidRPr="006379B7">
        <w:rPr>
          <w:rFonts w:ascii="Arial" w:hAnsi="Arial" w:cs="Arial"/>
        </w:rPr>
        <w:t xml:space="preserve">Giuffrida G., Gozzo S., Mazzeo Rinaldi F., TOMASELLI V. (2016). </w:t>
      </w:r>
      <w:r w:rsidRPr="004E442C">
        <w:rPr>
          <w:rFonts w:ascii="Arial" w:hAnsi="Arial" w:cs="Arial"/>
          <w:i/>
          <w:lang w:val="en-GB"/>
        </w:rPr>
        <w:t>Big data and Network Analysis: A promising integration for decision-makin</w:t>
      </w:r>
      <w:r w:rsidRPr="004E442C">
        <w:rPr>
          <w:rFonts w:ascii="Arial" w:hAnsi="Arial" w:cs="Arial"/>
          <w:lang w:val="en-GB"/>
        </w:rPr>
        <w:t xml:space="preserve">g. </w:t>
      </w:r>
      <w:r w:rsidR="006070E9" w:rsidRPr="006379B7">
        <w:rPr>
          <w:rFonts w:ascii="Arial" w:hAnsi="Arial" w:cs="Arial"/>
        </w:rPr>
        <w:t xml:space="preserve">Data Science </w:t>
      </w:r>
      <w:r w:rsidR="003F72C3" w:rsidRPr="006379B7">
        <w:rPr>
          <w:rFonts w:ascii="Arial" w:hAnsi="Arial" w:cs="Arial"/>
        </w:rPr>
        <w:t>and</w:t>
      </w:r>
      <w:r w:rsidR="006070E9" w:rsidRPr="006379B7">
        <w:rPr>
          <w:rFonts w:ascii="Arial" w:hAnsi="Arial" w:cs="Arial"/>
        </w:rPr>
        <w:t xml:space="preserve"> Social Research</w:t>
      </w:r>
      <w:r w:rsidR="003F72C3" w:rsidRPr="006379B7">
        <w:rPr>
          <w:rFonts w:ascii="Arial" w:hAnsi="Arial" w:cs="Arial"/>
        </w:rPr>
        <w:t xml:space="preserve"> (DS&amp;SR)</w:t>
      </w:r>
      <w:r w:rsidRPr="006379B7">
        <w:rPr>
          <w:rFonts w:ascii="Arial" w:hAnsi="Arial" w:cs="Arial"/>
        </w:rPr>
        <w:t xml:space="preserve">, </w:t>
      </w:r>
      <w:r w:rsidR="00E605E6" w:rsidRPr="006379B7">
        <w:rPr>
          <w:rFonts w:ascii="Arial" w:hAnsi="Arial" w:cs="Arial"/>
        </w:rPr>
        <w:t xml:space="preserve">Università degli Studi di “Federico II” di </w:t>
      </w:r>
      <w:r w:rsidRPr="006379B7">
        <w:rPr>
          <w:rFonts w:ascii="Arial" w:hAnsi="Arial" w:cs="Arial"/>
        </w:rPr>
        <w:t>Napoli, 17-19 febbraio 2016. </w:t>
      </w:r>
    </w:p>
    <w:p w14:paraId="54012481" w14:textId="77777777" w:rsidR="00102D60" w:rsidRPr="006379B7" w:rsidRDefault="00102D60" w:rsidP="00102D60">
      <w:pPr>
        <w:autoSpaceDE w:val="0"/>
        <w:autoSpaceDN w:val="0"/>
        <w:adjustRightInd w:val="0"/>
        <w:jc w:val="both"/>
        <w:rPr>
          <w:rFonts w:ascii="Arial" w:hAnsi="Arial" w:cs="Arial"/>
        </w:rPr>
      </w:pPr>
    </w:p>
    <w:p w14:paraId="4AE24DB7" w14:textId="77777777" w:rsidR="00102D60" w:rsidRPr="004E442C" w:rsidRDefault="00102D60" w:rsidP="00102D60">
      <w:pPr>
        <w:autoSpaceDE w:val="0"/>
        <w:autoSpaceDN w:val="0"/>
        <w:adjustRightInd w:val="0"/>
        <w:jc w:val="both"/>
        <w:rPr>
          <w:rFonts w:ascii="Arial" w:hAnsi="Arial" w:cs="Arial"/>
          <w:lang w:val="en-GB"/>
        </w:rPr>
      </w:pPr>
      <w:r w:rsidRPr="004E442C">
        <w:rPr>
          <w:rFonts w:ascii="Arial" w:hAnsi="Arial" w:cs="Arial"/>
          <w:b/>
          <w:lang w:val="en-GB"/>
        </w:rPr>
        <w:t>2015</w:t>
      </w:r>
    </w:p>
    <w:p w14:paraId="66CC520D" w14:textId="745D479A" w:rsidR="00102D60" w:rsidRPr="006379B7" w:rsidRDefault="00102D60" w:rsidP="00102D60">
      <w:pPr>
        <w:jc w:val="both"/>
        <w:rPr>
          <w:rFonts w:ascii="Arial" w:hAnsi="Arial" w:cs="Arial"/>
          <w:b/>
          <w:iCs/>
        </w:rPr>
      </w:pPr>
      <w:r w:rsidRPr="004E442C">
        <w:rPr>
          <w:rFonts w:ascii="Arial" w:hAnsi="Arial" w:cs="Arial"/>
          <w:lang w:val="en-GB"/>
        </w:rPr>
        <w:t xml:space="preserve">Gozzo S., TOMASELLI V. (2015). </w:t>
      </w:r>
      <w:r w:rsidRPr="004E442C">
        <w:rPr>
          <w:rFonts w:ascii="Arial" w:hAnsi="Arial" w:cs="Arial"/>
          <w:bCs/>
          <w:i/>
          <w:iCs/>
          <w:lang w:val="en-GB"/>
        </w:rPr>
        <w:t>Classifying social roles by network structures</w:t>
      </w:r>
      <w:r w:rsidRPr="004E442C">
        <w:rPr>
          <w:rFonts w:ascii="Arial" w:hAnsi="Arial" w:cs="Arial"/>
          <w:i/>
          <w:lang w:val="en-GB"/>
        </w:rPr>
        <w:t>.</w:t>
      </w:r>
      <w:r w:rsidRPr="004E442C">
        <w:rPr>
          <w:rFonts w:ascii="Arial" w:hAnsi="Arial" w:cs="Arial"/>
          <w:lang w:val="en-GB"/>
        </w:rPr>
        <w:t xml:space="preserve"> CLADAG 2015 - 10th Scientific Meeting of the CLAssification and Data Analysis Group of the Italian Statistical Society. </w:t>
      </w:r>
      <w:r w:rsidR="00E605E6" w:rsidRPr="006379B7">
        <w:rPr>
          <w:rFonts w:ascii="Arial" w:hAnsi="Arial" w:cs="Arial"/>
        </w:rPr>
        <w:t xml:space="preserve">CLADAG 2015. Università degli Studi di </w:t>
      </w:r>
      <w:r w:rsidRPr="006379B7">
        <w:rPr>
          <w:rFonts w:ascii="Arial" w:hAnsi="Arial" w:cs="Arial"/>
        </w:rPr>
        <w:t xml:space="preserve">Cagliari, 8-10 ottobre 2015. </w:t>
      </w:r>
    </w:p>
    <w:p w14:paraId="6F6293E9" w14:textId="0F5DC870" w:rsidR="008E1CDC" w:rsidRPr="006379B7" w:rsidRDefault="008E1CDC" w:rsidP="008E1CDC">
      <w:pPr>
        <w:pStyle w:val="ListParagraph"/>
        <w:jc w:val="both"/>
        <w:rPr>
          <w:rFonts w:ascii="Arial" w:hAnsi="Arial" w:cs="Arial"/>
        </w:rPr>
      </w:pPr>
    </w:p>
    <w:p w14:paraId="0211234E" w14:textId="31E60CE2" w:rsidR="00102D60" w:rsidRPr="006379B7" w:rsidRDefault="00102D60" w:rsidP="008E1CDC">
      <w:pPr>
        <w:pStyle w:val="ListParagraph"/>
        <w:jc w:val="both"/>
        <w:rPr>
          <w:rFonts w:ascii="Arial" w:hAnsi="Arial" w:cs="Arial"/>
        </w:rPr>
      </w:pPr>
      <w:r w:rsidRPr="006379B7">
        <w:rPr>
          <w:rFonts w:ascii="Arial" w:hAnsi="Arial" w:cs="Arial"/>
          <w:b/>
        </w:rPr>
        <w:lastRenderedPageBreak/>
        <w:t>2014</w:t>
      </w:r>
    </w:p>
    <w:p w14:paraId="14A8F001" w14:textId="46154C14" w:rsidR="00D07F27" w:rsidRPr="006379B7" w:rsidRDefault="00D07F27" w:rsidP="00D07F27">
      <w:pPr>
        <w:jc w:val="both"/>
        <w:rPr>
          <w:rFonts w:ascii="Arial" w:hAnsi="Arial" w:cs="Arial"/>
        </w:rPr>
      </w:pPr>
      <w:r w:rsidRPr="006379B7">
        <w:rPr>
          <w:rFonts w:ascii="Arial" w:hAnsi="Arial" w:cs="Arial"/>
          <w:bCs/>
        </w:rPr>
        <w:t>Tamburino L.</w:t>
      </w:r>
      <w:r w:rsidR="00EF79AA" w:rsidRPr="006379B7">
        <w:rPr>
          <w:rFonts w:ascii="Arial" w:hAnsi="Arial" w:cs="Arial"/>
        </w:rPr>
        <w:t xml:space="preserve">, TOMASELLI V., </w:t>
      </w:r>
      <w:r w:rsidRPr="006379B7">
        <w:rPr>
          <w:rFonts w:ascii="Arial" w:hAnsi="Arial" w:cs="Arial"/>
        </w:rPr>
        <w:t xml:space="preserve">Barone N., Condorelli R., Cimino L., La Vignera S., Vicari E., Calogero A. (2014). </w:t>
      </w:r>
      <w:r w:rsidRPr="004E442C">
        <w:rPr>
          <w:rFonts w:ascii="Arial" w:hAnsi="Arial" w:cs="Arial"/>
          <w:i/>
          <w:lang w:val="en-GB"/>
        </w:rPr>
        <w:t>FSHB polymorphism -211G/T affects hormonal levels and sperm parameters</w:t>
      </w:r>
      <w:r w:rsidRPr="004E442C">
        <w:rPr>
          <w:rFonts w:ascii="Arial" w:hAnsi="Arial" w:cs="Arial"/>
          <w:lang w:val="en-GB"/>
        </w:rPr>
        <w:t xml:space="preserve">. </w:t>
      </w:r>
      <w:r w:rsidRPr="006379B7">
        <w:rPr>
          <w:rFonts w:ascii="Arial" w:hAnsi="Arial" w:cs="Arial"/>
        </w:rPr>
        <w:t xml:space="preserve">European Human Genetics Conference. </w:t>
      </w:r>
      <w:r w:rsidR="00E605E6" w:rsidRPr="006379B7">
        <w:rPr>
          <w:rFonts w:ascii="Arial" w:hAnsi="Arial" w:cs="Arial"/>
        </w:rPr>
        <w:t xml:space="preserve">Università degli Studi “Bicocca” di </w:t>
      </w:r>
      <w:r w:rsidRPr="006379B7">
        <w:rPr>
          <w:rFonts w:ascii="Arial" w:hAnsi="Arial" w:cs="Arial"/>
        </w:rPr>
        <w:t>Milan,</w:t>
      </w:r>
      <w:r w:rsidR="00E605E6" w:rsidRPr="006379B7">
        <w:rPr>
          <w:rFonts w:ascii="Arial" w:hAnsi="Arial" w:cs="Arial"/>
        </w:rPr>
        <w:t xml:space="preserve"> 31 Maggio-3 Giugno</w:t>
      </w:r>
      <w:r w:rsidRPr="006379B7">
        <w:rPr>
          <w:rFonts w:ascii="Arial" w:hAnsi="Arial" w:cs="Arial"/>
        </w:rPr>
        <w:t xml:space="preserve"> 2014.</w:t>
      </w:r>
    </w:p>
    <w:p w14:paraId="58717BD8" w14:textId="77777777" w:rsidR="00D07F27" w:rsidRPr="006379B7" w:rsidRDefault="00D07F27" w:rsidP="008E1CDC">
      <w:pPr>
        <w:pStyle w:val="ListParagraph"/>
        <w:jc w:val="both"/>
        <w:rPr>
          <w:rFonts w:ascii="Arial" w:hAnsi="Arial" w:cs="Arial"/>
        </w:rPr>
      </w:pPr>
    </w:p>
    <w:p w14:paraId="268D528E" w14:textId="3F364EF6" w:rsidR="00D07F27" w:rsidRPr="006379B7" w:rsidRDefault="00D07F27" w:rsidP="00D07F27">
      <w:pPr>
        <w:jc w:val="both"/>
        <w:rPr>
          <w:rFonts w:ascii="Arial" w:hAnsi="Arial" w:cs="Arial"/>
        </w:rPr>
      </w:pPr>
      <w:r w:rsidRPr="006379B7">
        <w:rPr>
          <w:rFonts w:ascii="Arial" w:hAnsi="Arial" w:cs="Arial"/>
          <w:bCs/>
        </w:rPr>
        <w:t>Tamburino L.</w:t>
      </w:r>
      <w:r w:rsidRPr="006379B7">
        <w:rPr>
          <w:rFonts w:ascii="Arial" w:hAnsi="Arial" w:cs="Arial"/>
        </w:rPr>
        <w:t>, </w:t>
      </w:r>
      <w:r w:rsidR="007A4197" w:rsidRPr="006379B7">
        <w:rPr>
          <w:rFonts w:ascii="Arial" w:hAnsi="Arial" w:cs="Arial"/>
        </w:rPr>
        <w:t xml:space="preserve">TOMASELLI V., </w:t>
      </w:r>
      <w:r w:rsidRPr="006379B7">
        <w:rPr>
          <w:rFonts w:ascii="Arial" w:hAnsi="Arial" w:cs="Arial"/>
        </w:rPr>
        <w:t xml:space="preserve">Barone N., Condorelli R., Cimino L., Vicari E., La Vignera S., Calogero A. (2014). </w:t>
      </w:r>
      <w:r w:rsidRPr="006379B7">
        <w:rPr>
          <w:rFonts w:ascii="Arial" w:hAnsi="Arial" w:cs="Arial"/>
          <w:i/>
        </w:rPr>
        <w:t>Analisi del polimorfismo -211G/T del gene FSHB in uomini fertili ed infertili.</w:t>
      </w:r>
      <w:r w:rsidRPr="006379B7">
        <w:rPr>
          <w:rFonts w:ascii="Arial" w:hAnsi="Arial" w:cs="Arial"/>
        </w:rPr>
        <w:t xml:space="preserve"> 37</w:t>
      </w:r>
      <w:r w:rsidRPr="006379B7">
        <w:rPr>
          <w:rFonts w:ascii="Arial" w:hAnsi="Arial" w:cs="Arial"/>
          <w:vertAlign w:val="superscript"/>
        </w:rPr>
        <w:t xml:space="preserve">o </w:t>
      </w:r>
      <w:r w:rsidRPr="006379B7">
        <w:rPr>
          <w:rFonts w:ascii="Arial" w:hAnsi="Arial" w:cs="Arial"/>
        </w:rPr>
        <w:t xml:space="preserve">Congresso Società Italiana di Endocrinologia. </w:t>
      </w:r>
      <w:r w:rsidR="00E605E6" w:rsidRPr="006379B7">
        <w:rPr>
          <w:rFonts w:ascii="Arial" w:hAnsi="Arial" w:cs="Arial"/>
        </w:rPr>
        <w:t xml:space="preserve">Università degli Studi di </w:t>
      </w:r>
      <w:r w:rsidRPr="006379B7">
        <w:rPr>
          <w:rFonts w:ascii="Arial" w:hAnsi="Arial" w:cs="Arial"/>
        </w:rPr>
        <w:t xml:space="preserve">Pisa, 10-12 </w:t>
      </w:r>
      <w:proofErr w:type="gramStart"/>
      <w:r w:rsidRPr="006379B7">
        <w:rPr>
          <w:rFonts w:ascii="Arial" w:hAnsi="Arial" w:cs="Arial"/>
        </w:rPr>
        <w:t>Aprile</w:t>
      </w:r>
      <w:proofErr w:type="gramEnd"/>
      <w:r w:rsidRPr="006379B7">
        <w:rPr>
          <w:rFonts w:ascii="Arial" w:hAnsi="Arial" w:cs="Arial"/>
        </w:rPr>
        <w:t xml:space="preserve"> 2014.</w:t>
      </w:r>
    </w:p>
    <w:p w14:paraId="398B0D63" w14:textId="77777777" w:rsidR="00D07F27" w:rsidRPr="006379B7" w:rsidRDefault="00D07F27" w:rsidP="008E1CDC">
      <w:pPr>
        <w:pStyle w:val="ListParagraph"/>
        <w:jc w:val="both"/>
        <w:rPr>
          <w:rFonts w:ascii="Arial" w:hAnsi="Arial" w:cs="Arial"/>
        </w:rPr>
      </w:pPr>
    </w:p>
    <w:p w14:paraId="76B45F6B" w14:textId="4E96964F" w:rsidR="00102D60" w:rsidRPr="004E442C" w:rsidRDefault="00102D60" w:rsidP="008E1CDC">
      <w:pPr>
        <w:pStyle w:val="ListParagraph"/>
        <w:jc w:val="both"/>
        <w:rPr>
          <w:rFonts w:ascii="Arial" w:hAnsi="Arial" w:cs="Arial"/>
          <w:lang w:val="en-GB"/>
        </w:rPr>
      </w:pPr>
      <w:r w:rsidRPr="004E442C">
        <w:rPr>
          <w:rFonts w:ascii="Arial" w:hAnsi="Arial" w:cs="Arial"/>
          <w:b/>
          <w:lang w:val="en-GB"/>
        </w:rPr>
        <w:t>2013</w:t>
      </w:r>
    </w:p>
    <w:p w14:paraId="6B44DB40" w14:textId="115B7CB6" w:rsidR="00102D60" w:rsidRPr="006379B7" w:rsidRDefault="00102D60" w:rsidP="00102D60">
      <w:pPr>
        <w:jc w:val="both"/>
        <w:rPr>
          <w:rFonts w:ascii="Arial" w:hAnsi="Arial" w:cs="Arial"/>
          <w:iCs/>
        </w:rPr>
      </w:pPr>
      <w:r w:rsidRPr="004E442C">
        <w:rPr>
          <w:rFonts w:ascii="Arial" w:hAnsi="Arial" w:cs="Arial"/>
          <w:lang w:val="en-GB"/>
        </w:rPr>
        <w:t>D'Agata R.</w:t>
      </w:r>
      <w:r w:rsidR="007A4197" w:rsidRPr="004E442C">
        <w:rPr>
          <w:rFonts w:ascii="Arial" w:hAnsi="Arial" w:cs="Arial"/>
          <w:lang w:val="en-GB"/>
        </w:rPr>
        <w:t>,</w:t>
      </w:r>
      <w:r w:rsidRPr="004E442C">
        <w:rPr>
          <w:rFonts w:ascii="Arial" w:hAnsi="Arial" w:cs="Arial"/>
          <w:lang w:val="en-GB"/>
        </w:rPr>
        <w:t xml:space="preserve"> </w:t>
      </w:r>
      <w:r w:rsidR="007A4197" w:rsidRPr="004E442C">
        <w:rPr>
          <w:rFonts w:ascii="Arial" w:hAnsi="Arial" w:cs="Arial"/>
          <w:lang w:val="en-GB"/>
        </w:rPr>
        <w:t xml:space="preserve">TOMASELLI V. </w:t>
      </w:r>
      <w:r w:rsidRPr="004E442C">
        <w:rPr>
          <w:rFonts w:ascii="Arial" w:hAnsi="Arial" w:cs="Arial"/>
          <w:lang w:val="en-GB"/>
        </w:rPr>
        <w:t xml:space="preserve">(2013). </w:t>
      </w:r>
      <w:r w:rsidRPr="004E442C">
        <w:rPr>
          <w:rFonts w:ascii="Arial" w:hAnsi="Arial" w:cs="Arial"/>
          <w:i/>
          <w:iCs/>
          <w:lang w:val="en-GB"/>
        </w:rPr>
        <w:t>Multilevel Approach in Meta-Analysis of the Accuracy Measures of Pre-Election Polls</w:t>
      </w:r>
      <w:r w:rsidR="006070E9" w:rsidRPr="004E442C">
        <w:rPr>
          <w:rFonts w:ascii="Arial" w:hAnsi="Arial" w:cs="Arial"/>
          <w:i/>
          <w:lang w:val="en-GB"/>
        </w:rPr>
        <w:t>.</w:t>
      </w:r>
      <w:r w:rsidRPr="004E442C">
        <w:rPr>
          <w:rFonts w:ascii="Arial" w:hAnsi="Arial" w:cs="Arial"/>
          <w:lang w:val="en-GB"/>
        </w:rPr>
        <w:t xml:space="preserve"> CLADAG 2013 - 9th Scientific Meeting of the CLAssification and Data Analysis Group of the Italian Statistical Society. </w:t>
      </w:r>
      <w:r w:rsidR="00E605E6" w:rsidRPr="006379B7">
        <w:rPr>
          <w:rFonts w:ascii="Arial" w:hAnsi="Arial" w:cs="Arial"/>
        </w:rPr>
        <w:t xml:space="preserve">Università degli Studi di </w:t>
      </w:r>
      <w:r w:rsidRPr="006379B7">
        <w:rPr>
          <w:rFonts w:ascii="Arial" w:hAnsi="Arial" w:cs="Arial"/>
        </w:rPr>
        <w:t xml:space="preserve">Modena, 22-23 settembre 2013. </w:t>
      </w:r>
    </w:p>
    <w:p w14:paraId="2CB4D8BF" w14:textId="77777777" w:rsidR="00102D60" w:rsidRPr="006379B7" w:rsidRDefault="00102D60" w:rsidP="008E1CDC">
      <w:pPr>
        <w:pStyle w:val="ListParagraph"/>
        <w:jc w:val="both"/>
        <w:rPr>
          <w:rFonts w:ascii="Arial" w:hAnsi="Arial" w:cs="Arial"/>
        </w:rPr>
      </w:pPr>
    </w:p>
    <w:p w14:paraId="30EBE730" w14:textId="49173576" w:rsidR="00102D60" w:rsidRPr="006379B7" w:rsidRDefault="00102D60" w:rsidP="00102D60">
      <w:pPr>
        <w:jc w:val="both"/>
        <w:rPr>
          <w:rFonts w:ascii="Arial" w:hAnsi="Arial" w:cs="Arial"/>
        </w:rPr>
      </w:pPr>
      <w:r w:rsidRPr="006379B7">
        <w:rPr>
          <w:rFonts w:ascii="Arial" w:hAnsi="Arial" w:cs="Arial"/>
          <w:bCs/>
        </w:rPr>
        <w:t>Tamburino L.</w:t>
      </w:r>
      <w:r w:rsidRPr="006379B7">
        <w:rPr>
          <w:rFonts w:ascii="Arial" w:hAnsi="Arial" w:cs="Arial"/>
        </w:rPr>
        <w:t xml:space="preserve">, Barone N., </w:t>
      </w:r>
      <w:r w:rsidR="007A4197" w:rsidRPr="006379B7">
        <w:rPr>
          <w:rFonts w:ascii="Arial" w:hAnsi="Arial" w:cs="Arial"/>
        </w:rPr>
        <w:t xml:space="preserve">TOMASELLI V., </w:t>
      </w:r>
      <w:r w:rsidRPr="006379B7">
        <w:rPr>
          <w:rFonts w:ascii="Arial" w:hAnsi="Arial" w:cs="Arial"/>
        </w:rPr>
        <w:t xml:space="preserve">Vicari E., La Vignera S., Calogero A. E. (2013). </w:t>
      </w:r>
      <w:r w:rsidRPr="006379B7">
        <w:rPr>
          <w:rFonts w:ascii="Arial" w:hAnsi="Arial" w:cs="Arial"/>
          <w:i/>
        </w:rPr>
        <w:t>Polimorfismo – 211G/T del gene FSHB: prospettive per il trattamento con FSH nei maschi infertili</w:t>
      </w:r>
      <w:r w:rsidRPr="006379B7">
        <w:rPr>
          <w:rFonts w:ascii="Arial" w:hAnsi="Arial" w:cs="Arial"/>
        </w:rPr>
        <w:t>. II congresso nazionale Nuove tecnologie di medicina persona</w:t>
      </w:r>
      <w:r w:rsidR="00D07F27" w:rsidRPr="006379B7">
        <w:rPr>
          <w:rFonts w:ascii="Arial" w:hAnsi="Arial" w:cs="Arial"/>
        </w:rPr>
        <w:t xml:space="preserve">lizzata nell’era post-genomica. </w:t>
      </w:r>
      <w:r w:rsidR="00E605E6" w:rsidRPr="006379B7">
        <w:rPr>
          <w:rFonts w:ascii="Arial" w:hAnsi="Arial" w:cs="Arial"/>
        </w:rPr>
        <w:t xml:space="preserve">Università degli Studi di </w:t>
      </w:r>
      <w:r w:rsidR="00D07F27" w:rsidRPr="006379B7">
        <w:rPr>
          <w:rFonts w:ascii="Arial" w:hAnsi="Arial" w:cs="Arial"/>
        </w:rPr>
        <w:t xml:space="preserve">Padova, </w:t>
      </w:r>
      <w:r w:rsidRPr="006379B7">
        <w:rPr>
          <w:rFonts w:ascii="Arial" w:hAnsi="Arial" w:cs="Arial"/>
        </w:rPr>
        <w:t>13 settembre 2013</w:t>
      </w:r>
      <w:r w:rsidR="00D07F27" w:rsidRPr="006379B7">
        <w:rPr>
          <w:rFonts w:ascii="Arial" w:hAnsi="Arial" w:cs="Arial"/>
        </w:rPr>
        <w:t>.</w:t>
      </w:r>
    </w:p>
    <w:p w14:paraId="0C4B8450" w14:textId="77777777" w:rsidR="008E1CDC" w:rsidRPr="006379B7" w:rsidRDefault="008E1CDC" w:rsidP="008E1CDC">
      <w:pPr>
        <w:pStyle w:val="ListParagraph"/>
        <w:jc w:val="both"/>
        <w:rPr>
          <w:rFonts w:ascii="Arial" w:hAnsi="Arial" w:cs="Arial"/>
        </w:rPr>
      </w:pPr>
    </w:p>
    <w:p w14:paraId="1D1F5DAA" w14:textId="2BBC59AB" w:rsidR="00102D60" w:rsidRPr="006379B7" w:rsidRDefault="007A4197" w:rsidP="00102D60">
      <w:pPr>
        <w:jc w:val="both"/>
        <w:rPr>
          <w:rFonts w:ascii="Arial" w:hAnsi="Arial" w:cs="Arial"/>
        </w:rPr>
      </w:pPr>
      <w:r w:rsidRPr="006379B7">
        <w:rPr>
          <w:rFonts w:ascii="Arial" w:hAnsi="Arial" w:cs="Arial"/>
        </w:rPr>
        <w:t xml:space="preserve">Asero V., D'Agata R., TOMASELLI V. </w:t>
      </w:r>
      <w:r w:rsidR="00102D60" w:rsidRPr="006379B7">
        <w:rPr>
          <w:rFonts w:ascii="Arial" w:hAnsi="Arial" w:cs="Arial"/>
        </w:rPr>
        <w:t xml:space="preserve">(2013). </w:t>
      </w:r>
      <w:r w:rsidR="00102D60" w:rsidRPr="006379B7">
        <w:rPr>
          <w:rFonts w:ascii="Arial" w:hAnsi="Arial" w:cs="Arial"/>
          <w:i/>
        </w:rPr>
        <w:t>Competitività del territorio e analisi della domanda: il caso dei distretti turistici in Sicilia.</w:t>
      </w:r>
      <w:r w:rsidR="006070E9" w:rsidRPr="006379B7">
        <w:rPr>
          <w:rFonts w:ascii="Arial" w:hAnsi="Arial" w:cs="Arial"/>
        </w:rPr>
        <w:t xml:space="preserve"> </w:t>
      </w:r>
      <w:r w:rsidR="004602C1" w:rsidRPr="006379B7">
        <w:rPr>
          <w:rFonts w:ascii="Arial" w:hAnsi="Arial" w:cs="Arial"/>
        </w:rPr>
        <w:t>XXXIV Conferenza Italiana d</w:t>
      </w:r>
      <w:r w:rsidR="00102D60" w:rsidRPr="006379B7">
        <w:rPr>
          <w:rFonts w:ascii="Arial" w:hAnsi="Arial" w:cs="Arial"/>
        </w:rPr>
        <w:t>i Scienze Re</w:t>
      </w:r>
      <w:r w:rsidR="004602C1" w:rsidRPr="006379B7">
        <w:rPr>
          <w:rFonts w:ascii="Arial" w:hAnsi="Arial" w:cs="Arial"/>
        </w:rPr>
        <w:t xml:space="preserve">gionali - AISRE 2013. </w:t>
      </w:r>
      <w:r w:rsidR="00E605E6" w:rsidRPr="006379B7">
        <w:rPr>
          <w:rFonts w:ascii="Arial" w:hAnsi="Arial" w:cs="Arial"/>
        </w:rPr>
        <w:t xml:space="preserve">Università degli Studi di </w:t>
      </w:r>
      <w:r w:rsidR="00102D60" w:rsidRPr="006379B7">
        <w:rPr>
          <w:rFonts w:ascii="Arial" w:hAnsi="Arial" w:cs="Arial"/>
        </w:rPr>
        <w:t xml:space="preserve">Palermo, 2-3 </w:t>
      </w:r>
      <w:proofErr w:type="gramStart"/>
      <w:r w:rsidR="00102D60" w:rsidRPr="006379B7">
        <w:rPr>
          <w:rFonts w:ascii="Arial" w:hAnsi="Arial" w:cs="Arial"/>
        </w:rPr>
        <w:t>Settembre</w:t>
      </w:r>
      <w:proofErr w:type="gramEnd"/>
      <w:r w:rsidR="00102D60" w:rsidRPr="006379B7">
        <w:rPr>
          <w:rFonts w:ascii="Arial" w:hAnsi="Arial" w:cs="Arial"/>
        </w:rPr>
        <w:t xml:space="preserve"> 2013.</w:t>
      </w:r>
    </w:p>
    <w:p w14:paraId="33D14D6D" w14:textId="77777777" w:rsidR="008E1CDC" w:rsidRPr="006379B7" w:rsidRDefault="008E1CDC" w:rsidP="008E1CDC">
      <w:pPr>
        <w:pStyle w:val="ListParagraph"/>
        <w:jc w:val="both"/>
        <w:rPr>
          <w:rFonts w:ascii="Arial" w:hAnsi="Arial" w:cs="Arial"/>
        </w:rPr>
      </w:pPr>
    </w:p>
    <w:p w14:paraId="5643532D" w14:textId="1D4DB7DB" w:rsidR="00102D60" w:rsidRDefault="007A4197" w:rsidP="00102D60">
      <w:pPr>
        <w:jc w:val="both"/>
        <w:rPr>
          <w:rFonts w:ascii="Arial" w:hAnsi="Arial" w:cs="Arial"/>
        </w:rPr>
      </w:pPr>
      <w:r w:rsidRPr="006379B7">
        <w:rPr>
          <w:rFonts w:ascii="Arial" w:hAnsi="Arial" w:cs="Arial"/>
        </w:rPr>
        <w:t xml:space="preserve">D'Agata R., Gozzo S., TOMASELLI V. </w:t>
      </w:r>
      <w:r w:rsidR="00102D60" w:rsidRPr="006379B7">
        <w:rPr>
          <w:rFonts w:ascii="Arial" w:hAnsi="Arial" w:cs="Arial"/>
        </w:rPr>
        <w:t xml:space="preserve">(2013). </w:t>
      </w:r>
      <w:r w:rsidR="00102D60" w:rsidRPr="004E442C">
        <w:rPr>
          <w:rFonts w:ascii="Arial" w:hAnsi="Arial" w:cs="Arial"/>
          <w:i/>
          <w:lang w:val="en-GB"/>
        </w:rPr>
        <w:t xml:space="preserve">Network Dynamics: the Rise of Social Roles in </w:t>
      </w:r>
      <w:r w:rsidR="006070E9" w:rsidRPr="004E442C">
        <w:rPr>
          <w:rFonts w:ascii="Arial" w:hAnsi="Arial" w:cs="Arial"/>
          <w:i/>
          <w:lang w:val="en-GB"/>
        </w:rPr>
        <w:t>Preschool-Aged Children.</w:t>
      </w:r>
      <w:r w:rsidR="006070E9" w:rsidRPr="004E442C">
        <w:rPr>
          <w:rFonts w:ascii="Arial" w:hAnsi="Arial" w:cs="Arial"/>
          <w:lang w:val="en-GB"/>
        </w:rPr>
        <w:t xml:space="preserve"> </w:t>
      </w:r>
      <w:r w:rsidR="00102D60" w:rsidRPr="004E442C">
        <w:rPr>
          <w:rFonts w:ascii="Arial" w:hAnsi="Arial" w:cs="Arial"/>
          <w:lang w:val="en-GB"/>
        </w:rPr>
        <w:t>ARS‘13 Networks in Space and Time: Models, data collection and applicat</w:t>
      </w:r>
      <w:r w:rsidR="00D07F27" w:rsidRPr="004E442C">
        <w:rPr>
          <w:rFonts w:ascii="Arial" w:hAnsi="Arial" w:cs="Arial"/>
          <w:lang w:val="en-GB"/>
        </w:rPr>
        <w:t xml:space="preserve">ions. </w:t>
      </w:r>
      <w:r w:rsidR="00E605E6" w:rsidRPr="006379B7">
        <w:rPr>
          <w:rFonts w:ascii="Arial" w:hAnsi="Arial" w:cs="Arial"/>
        </w:rPr>
        <w:t xml:space="preserve">Università degli Studi “La Sapienza” di </w:t>
      </w:r>
      <w:r w:rsidR="00D07F27" w:rsidRPr="006379B7">
        <w:rPr>
          <w:rFonts w:ascii="Arial" w:hAnsi="Arial" w:cs="Arial"/>
        </w:rPr>
        <w:t>Roma</w:t>
      </w:r>
      <w:r w:rsidR="00102D60" w:rsidRPr="006379B7">
        <w:rPr>
          <w:rFonts w:ascii="Arial" w:hAnsi="Arial" w:cs="Arial"/>
        </w:rPr>
        <w:t>, 20-22 giugno 2013.</w:t>
      </w:r>
    </w:p>
    <w:p w14:paraId="50B7587E" w14:textId="77777777" w:rsidR="00C003D7" w:rsidRDefault="00C003D7" w:rsidP="00102D60">
      <w:pPr>
        <w:jc w:val="both"/>
        <w:rPr>
          <w:rFonts w:ascii="Arial" w:hAnsi="Arial" w:cs="Arial"/>
        </w:rPr>
      </w:pPr>
    </w:p>
    <w:p w14:paraId="6FDAD6DD" w14:textId="47C0D808" w:rsidR="00102D60" w:rsidRPr="009A7EBC" w:rsidRDefault="00C003D7" w:rsidP="00C003D7">
      <w:pPr>
        <w:pStyle w:val="TimesNewRoman"/>
        <w:spacing w:line="240" w:lineRule="auto"/>
        <w:jc w:val="both"/>
        <w:rPr>
          <w:rFonts w:ascii="Arial" w:eastAsia="Times New Roman" w:hAnsi="Arial" w:cs="Arial"/>
          <w:color w:val="auto"/>
          <w:sz w:val="24"/>
          <w:szCs w:val="24"/>
          <w:lang w:val="en-US" w:eastAsia="it-IT"/>
        </w:rPr>
      </w:pPr>
      <w:r w:rsidRPr="009A7EBC">
        <w:rPr>
          <w:rFonts w:ascii="Arial" w:eastAsia="Times New Roman" w:hAnsi="Arial" w:cs="Arial"/>
          <w:color w:val="auto"/>
          <w:sz w:val="24"/>
          <w:szCs w:val="24"/>
          <w:lang w:val="en-US" w:eastAsia="it-IT"/>
        </w:rPr>
        <w:t xml:space="preserve">Castro G., TOMASELLI V. (2013). </w:t>
      </w:r>
      <w:r w:rsidRPr="009A7EBC">
        <w:rPr>
          <w:rFonts w:ascii="Arial" w:eastAsia="Times New Roman" w:hAnsi="Arial" w:cs="Arial"/>
          <w:i/>
          <w:color w:val="auto"/>
          <w:sz w:val="24"/>
          <w:szCs w:val="24"/>
          <w:lang w:val="en-US" w:eastAsia="it-IT"/>
        </w:rPr>
        <w:t>Polling and Accuracy Measure: Evidence from the Italian case</w:t>
      </w:r>
      <w:r w:rsidRPr="009A7EBC">
        <w:rPr>
          <w:rFonts w:ascii="Arial" w:eastAsia="Times New Roman" w:hAnsi="Arial" w:cs="Arial"/>
          <w:color w:val="auto"/>
          <w:sz w:val="24"/>
          <w:szCs w:val="24"/>
          <w:lang w:val="en-US" w:eastAsia="it-IT"/>
        </w:rPr>
        <w:t xml:space="preserve">. Panel: “Methodological Innovations for the Study of Public Opinion and Elections” at the 71st Annual Conference of Midwest Political Science Association, </w:t>
      </w:r>
      <w:r w:rsidR="006313F1" w:rsidRPr="009A7EBC">
        <w:rPr>
          <w:rFonts w:ascii="Arial" w:eastAsia="Times New Roman" w:hAnsi="Arial" w:cs="Arial"/>
          <w:color w:val="auto"/>
          <w:sz w:val="24"/>
          <w:szCs w:val="24"/>
          <w:lang w:val="en-US" w:eastAsia="it-IT"/>
        </w:rPr>
        <w:t xml:space="preserve">Chicago (US), </w:t>
      </w:r>
      <w:r w:rsidRPr="009A7EBC">
        <w:rPr>
          <w:rFonts w:ascii="Arial" w:eastAsia="Times New Roman" w:hAnsi="Arial" w:cs="Arial"/>
          <w:color w:val="auto"/>
          <w:sz w:val="24"/>
          <w:szCs w:val="24"/>
          <w:lang w:val="en-US" w:eastAsia="it-IT"/>
        </w:rPr>
        <w:t>10-14 April 2013</w:t>
      </w:r>
      <w:r w:rsidR="006313F1" w:rsidRPr="009A7EBC">
        <w:rPr>
          <w:rFonts w:ascii="Arial" w:eastAsia="Times New Roman" w:hAnsi="Arial" w:cs="Arial"/>
          <w:color w:val="auto"/>
          <w:sz w:val="24"/>
          <w:szCs w:val="24"/>
          <w:lang w:val="en-US" w:eastAsia="it-IT"/>
        </w:rPr>
        <w:t>.</w:t>
      </w:r>
    </w:p>
    <w:p w14:paraId="0807A5DC" w14:textId="3FB7F7B9" w:rsidR="00102D60" w:rsidRPr="006379B7" w:rsidRDefault="007A4197" w:rsidP="00102D60">
      <w:pPr>
        <w:jc w:val="both"/>
        <w:rPr>
          <w:rFonts w:ascii="Arial" w:hAnsi="Arial" w:cs="Arial"/>
        </w:rPr>
      </w:pPr>
      <w:r w:rsidRPr="009A7EBC">
        <w:rPr>
          <w:rFonts w:ascii="Arial" w:hAnsi="Arial" w:cs="Arial"/>
          <w:lang w:val="en-US"/>
        </w:rPr>
        <w:t xml:space="preserve">D'Agata R., TOMASELLI V. </w:t>
      </w:r>
      <w:r w:rsidR="00102D60" w:rsidRPr="009A7EBC">
        <w:rPr>
          <w:rFonts w:ascii="Arial" w:hAnsi="Arial" w:cs="Arial"/>
          <w:lang w:val="en-US"/>
        </w:rPr>
        <w:t xml:space="preserve">(2013). </w:t>
      </w:r>
      <w:r w:rsidR="00102D60" w:rsidRPr="004E442C">
        <w:rPr>
          <w:rFonts w:ascii="Arial" w:hAnsi="Arial" w:cs="Arial"/>
          <w:i/>
          <w:lang w:val="en-GB"/>
        </w:rPr>
        <w:t>Multilevel models in meta-analysis of pre-election poll accuracy measures</w:t>
      </w:r>
      <w:r w:rsidR="00102D60" w:rsidRPr="004E442C">
        <w:rPr>
          <w:rFonts w:ascii="Arial" w:hAnsi="Arial" w:cs="Arial"/>
          <w:lang w:val="en-GB"/>
        </w:rPr>
        <w:t xml:space="preserve">. </w:t>
      </w:r>
      <w:r w:rsidR="00102D60" w:rsidRPr="006379B7">
        <w:rPr>
          <w:rFonts w:ascii="Arial" w:hAnsi="Arial" w:cs="Arial"/>
        </w:rPr>
        <w:t xml:space="preserve">VSIS 2013 - Il valore della statistica per le imprese e la società. Ricerche di opinione e di mercato. </w:t>
      </w:r>
      <w:r w:rsidR="00E605E6" w:rsidRPr="006379B7">
        <w:rPr>
          <w:rFonts w:ascii="Arial" w:hAnsi="Arial" w:cs="Arial"/>
        </w:rPr>
        <w:t xml:space="preserve">Università degli Studi “Sacro Cuore” di </w:t>
      </w:r>
      <w:r w:rsidR="00102D60" w:rsidRPr="006379B7">
        <w:rPr>
          <w:rFonts w:ascii="Arial" w:hAnsi="Arial" w:cs="Arial"/>
        </w:rPr>
        <w:t>Milano, 14-15 febbraio 2013.</w:t>
      </w:r>
    </w:p>
    <w:p w14:paraId="40262B03" w14:textId="77777777" w:rsidR="00F43B5E" w:rsidRPr="006379B7" w:rsidRDefault="00F43B5E" w:rsidP="00102D60">
      <w:pPr>
        <w:jc w:val="both"/>
        <w:rPr>
          <w:rFonts w:ascii="Arial" w:hAnsi="Arial" w:cs="Arial"/>
        </w:rPr>
      </w:pPr>
    </w:p>
    <w:p w14:paraId="1268C70D" w14:textId="77777777" w:rsidR="00102D60" w:rsidRPr="004E442C" w:rsidRDefault="00102D60" w:rsidP="00102D60">
      <w:pPr>
        <w:jc w:val="both"/>
        <w:rPr>
          <w:rFonts w:ascii="Arial" w:hAnsi="Arial" w:cs="Arial"/>
          <w:b/>
          <w:lang w:val="en-GB"/>
        </w:rPr>
      </w:pPr>
      <w:r w:rsidRPr="004E442C">
        <w:rPr>
          <w:rFonts w:ascii="Arial" w:hAnsi="Arial" w:cs="Arial"/>
          <w:b/>
          <w:lang w:val="en-GB"/>
        </w:rPr>
        <w:t>2011</w:t>
      </w:r>
      <w:r w:rsidRPr="004E442C">
        <w:rPr>
          <w:rFonts w:ascii="Arial" w:hAnsi="Arial" w:cs="Arial"/>
          <w:b/>
          <w:lang w:val="en-GB"/>
        </w:rPr>
        <w:tab/>
      </w:r>
    </w:p>
    <w:p w14:paraId="58A90B0C" w14:textId="46AB9676" w:rsidR="00102D60" w:rsidRPr="006379B7" w:rsidRDefault="007A4197" w:rsidP="00102D60">
      <w:pPr>
        <w:jc w:val="both"/>
        <w:rPr>
          <w:rFonts w:ascii="Arial" w:hAnsi="Arial" w:cs="Arial"/>
        </w:rPr>
      </w:pPr>
      <w:r w:rsidRPr="004E442C">
        <w:rPr>
          <w:rFonts w:ascii="Arial" w:hAnsi="Arial" w:cs="Arial"/>
          <w:lang w:val="en-GB"/>
        </w:rPr>
        <w:t>D’Agata R., TOMASELLI V. (</w:t>
      </w:r>
      <w:r w:rsidR="00102D60" w:rsidRPr="004E442C">
        <w:rPr>
          <w:rFonts w:ascii="Arial" w:hAnsi="Arial" w:cs="Arial"/>
          <w:lang w:val="en-GB"/>
        </w:rPr>
        <w:t xml:space="preserve">2011). </w:t>
      </w:r>
      <w:r w:rsidR="00102D60" w:rsidRPr="004E442C">
        <w:rPr>
          <w:rFonts w:ascii="Arial" w:hAnsi="Arial" w:cs="Arial"/>
          <w:i/>
          <w:lang w:val="en-GB"/>
        </w:rPr>
        <w:t>Classifying Tourism Destinations: an Application of Network Analysi</w:t>
      </w:r>
      <w:r w:rsidR="006070E9" w:rsidRPr="004E442C">
        <w:rPr>
          <w:rFonts w:ascii="Arial" w:hAnsi="Arial" w:cs="Arial"/>
          <w:lang w:val="en-GB"/>
        </w:rPr>
        <w:t xml:space="preserve">s. </w:t>
      </w:r>
      <w:r w:rsidR="00102D60" w:rsidRPr="004E442C">
        <w:rPr>
          <w:rFonts w:ascii="Arial" w:hAnsi="Arial" w:cs="Arial"/>
          <w:lang w:val="en-GB"/>
        </w:rPr>
        <w:t xml:space="preserve">CLADAG 2011 - 8th Scientific Meeting of the CLAssification and Data Analysis Group of the Italian Statistical Society. </w:t>
      </w:r>
      <w:r w:rsidR="00E605E6" w:rsidRPr="006379B7">
        <w:rPr>
          <w:rFonts w:ascii="Arial" w:hAnsi="Arial" w:cs="Arial"/>
        </w:rPr>
        <w:t xml:space="preserve">Università degli Studi di </w:t>
      </w:r>
      <w:r w:rsidR="00102D60" w:rsidRPr="006379B7">
        <w:rPr>
          <w:rFonts w:ascii="Arial" w:hAnsi="Arial" w:cs="Arial"/>
        </w:rPr>
        <w:t>Pavia, 7-9 settembre 2011.</w:t>
      </w:r>
    </w:p>
    <w:p w14:paraId="6819B694" w14:textId="77777777" w:rsidR="00102D60" w:rsidRPr="006379B7" w:rsidRDefault="00102D60" w:rsidP="00102D60">
      <w:pPr>
        <w:jc w:val="both"/>
        <w:rPr>
          <w:rFonts w:ascii="Arial" w:hAnsi="Arial" w:cs="Arial"/>
        </w:rPr>
      </w:pPr>
      <w:r w:rsidRPr="006379B7">
        <w:rPr>
          <w:rFonts w:ascii="Arial" w:hAnsi="Arial" w:cs="Arial"/>
        </w:rPr>
        <w:tab/>
      </w:r>
    </w:p>
    <w:p w14:paraId="36BA9FF9" w14:textId="43D264A7" w:rsidR="002717B3" w:rsidRPr="006379B7" w:rsidRDefault="002717B3" w:rsidP="002717B3">
      <w:pPr>
        <w:jc w:val="both"/>
        <w:rPr>
          <w:rFonts w:ascii="Arial" w:hAnsi="Arial" w:cs="Arial"/>
        </w:rPr>
      </w:pPr>
      <w:r w:rsidRPr="006379B7">
        <w:rPr>
          <w:rFonts w:ascii="Arial" w:hAnsi="Arial" w:cs="Arial"/>
        </w:rPr>
        <w:t>D’Agata R., Gozzo S.</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(2011). </w:t>
      </w:r>
      <w:r w:rsidRPr="004E442C">
        <w:rPr>
          <w:rFonts w:ascii="Arial" w:hAnsi="Arial" w:cs="Arial"/>
          <w:i/>
          <w:lang w:val="en-GB"/>
        </w:rPr>
        <w:t>Network analysis approach to map tourism mobility</w:t>
      </w:r>
      <w:r w:rsidRPr="004E442C">
        <w:rPr>
          <w:rFonts w:ascii="Arial" w:hAnsi="Arial" w:cs="Arial"/>
          <w:lang w:val="en-GB"/>
        </w:rPr>
        <w:t xml:space="preserve">. </w:t>
      </w:r>
      <w:r w:rsidRPr="006379B7">
        <w:rPr>
          <w:rFonts w:ascii="Arial" w:hAnsi="Arial" w:cs="Arial"/>
        </w:rPr>
        <w:t xml:space="preserve">ARS'11 - Third International Workshop on Social Network Analysis. </w:t>
      </w:r>
      <w:r w:rsidR="00E605E6" w:rsidRPr="006379B7">
        <w:rPr>
          <w:rFonts w:ascii="Arial" w:hAnsi="Arial" w:cs="Arial"/>
        </w:rPr>
        <w:t xml:space="preserve">Università degli Studi “Federico II” di </w:t>
      </w:r>
      <w:r w:rsidRPr="006379B7">
        <w:rPr>
          <w:rFonts w:ascii="Arial" w:hAnsi="Arial" w:cs="Arial"/>
        </w:rPr>
        <w:t>Napoli, 23-25 giugno 2011.</w:t>
      </w:r>
    </w:p>
    <w:p w14:paraId="3097D8B1" w14:textId="77777777" w:rsidR="002717B3" w:rsidRPr="006379B7" w:rsidRDefault="002717B3" w:rsidP="002717B3">
      <w:pPr>
        <w:jc w:val="both"/>
        <w:rPr>
          <w:rFonts w:ascii="Arial" w:hAnsi="Arial" w:cs="Arial"/>
        </w:rPr>
      </w:pPr>
    </w:p>
    <w:p w14:paraId="3D7E4932" w14:textId="0F8386AD" w:rsidR="00102D60" w:rsidRPr="006379B7" w:rsidRDefault="00102D60" w:rsidP="00102D60">
      <w:pPr>
        <w:jc w:val="both"/>
        <w:rPr>
          <w:rFonts w:ascii="Arial" w:hAnsi="Arial" w:cs="Arial"/>
        </w:rPr>
      </w:pPr>
      <w:r w:rsidRPr="006379B7">
        <w:rPr>
          <w:rFonts w:ascii="Arial" w:hAnsi="Arial" w:cs="Arial"/>
        </w:rPr>
        <w:t>Asero V., D’Agata R.</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(2011). </w:t>
      </w:r>
      <w:r w:rsidRPr="006379B7">
        <w:rPr>
          <w:rFonts w:ascii="Arial" w:hAnsi="Arial" w:cs="Arial"/>
          <w:i/>
        </w:rPr>
        <w:t>Mercato turistico e organizzazione del territorio: i dis</w:t>
      </w:r>
      <w:r w:rsidR="006070E9" w:rsidRPr="006379B7">
        <w:rPr>
          <w:rFonts w:ascii="Arial" w:hAnsi="Arial" w:cs="Arial"/>
          <w:i/>
        </w:rPr>
        <w:t>tretti turistici in Sicilia.</w:t>
      </w:r>
      <w:r w:rsidRPr="006379B7">
        <w:rPr>
          <w:rFonts w:ascii="Arial" w:hAnsi="Arial" w:cs="Arial"/>
          <w:i/>
        </w:rPr>
        <w:t xml:space="preserve"> </w:t>
      </w:r>
      <w:r w:rsidRPr="006379B7">
        <w:rPr>
          <w:rFonts w:ascii="Arial" w:hAnsi="Arial" w:cs="Arial"/>
        </w:rPr>
        <w:t xml:space="preserve">XLVIII Riunione Scientifica della Società Italiana di Economia, Demografia e Statistica (S.I.E.D.S.). 150 anni di Statistica per lo sviluppo del territorio: 1861-2011. </w:t>
      </w:r>
      <w:r w:rsidR="00E605E6" w:rsidRPr="006379B7">
        <w:rPr>
          <w:rFonts w:ascii="Arial" w:hAnsi="Arial" w:cs="Arial"/>
        </w:rPr>
        <w:t xml:space="preserve">Università degli Studi “La Sapienza” di </w:t>
      </w:r>
      <w:r w:rsidRPr="006379B7">
        <w:rPr>
          <w:rFonts w:ascii="Arial" w:hAnsi="Arial" w:cs="Arial"/>
        </w:rPr>
        <w:t>Roma, 26-28 maggio 2011.</w:t>
      </w:r>
    </w:p>
    <w:p w14:paraId="30CADF8D" w14:textId="77777777" w:rsidR="00102D60" w:rsidRPr="006379B7" w:rsidRDefault="00102D60" w:rsidP="00102D60">
      <w:pPr>
        <w:jc w:val="both"/>
        <w:rPr>
          <w:rFonts w:ascii="Arial" w:hAnsi="Arial" w:cs="Arial"/>
        </w:rPr>
      </w:pPr>
    </w:p>
    <w:p w14:paraId="71EEFCA3" w14:textId="2CDD73A5" w:rsidR="00102D60" w:rsidRPr="006379B7" w:rsidRDefault="007A4197" w:rsidP="00102D60">
      <w:pPr>
        <w:jc w:val="both"/>
        <w:rPr>
          <w:rFonts w:ascii="Arial" w:hAnsi="Arial" w:cs="Arial"/>
        </w:rPr>
      </w:pPr>
      <w:r w:rsidRPr="006379B7">
        <w:rPr>
          <w:rFonts w:ascii="Arial" w:hAnsi="Arial" w:cs="Arial"/>
        </w:rPr>
        <w:t xml:space="preserve">D’Agata R., TOMASELLI V. </w:t>
      </w:r>
      <w:r w:rsidR="00102D60" w:rsidRPr="006379B7">
        <w:rPr>
          <w:rFonts w:ascii="Arial" w:hAnsi="Arial" w:cs="Arial"/>
        </w:rPr>
        <w:t xml:space="preserve">(2011). </w:t>
      </w:r>
      <w:r w:rsidR="00102D60" w:rsidRPr="006379B7">
        <w:rPr>
          <w:rFonts w:ascii="Arial" w:hAnsi="Arial" w:cs="Arial"/>
          <w:i/>
        </w:rPr>
        <w:t>Misurare l’integrazione: una proposta di indicatore composito</w:t>
      </w:r>
      <w:r w:rsidR="006070E9" w:rsidRPr="006379B7">
        <w:rPr>
          <w:rFonts w:ascii="Arial" w:hAnsi="Arial" w:cs="Arial"/>
        </w:rPr>
        <w:t xml:space="preserve">. </w:t>
      </w:r>
      <w:r w:rsidR="00102D60" w:rsidRPr="006379B7">
        <w:rPr>
          <w:rFonts w:ascii="Arial" w:hAnsi="Arial" w:cs="Arial"/>
        </w:rPr>
        <w:t xml:space="preserve">XLVIII Riunione Scientifica della Società Italiana di Economia, Demografia e Statistica (S.I.E.D.S.). 150 anni di Statistica per lo sviluppo del territorio: 1861-2011. </w:t>
      </w:r>
      <w:r w:rsidR="00E605E6" w:rsidRPr="006379B7">
        <w:rPr>
          <w:rFonts w:ascii="Arial" w:hAnsi="Arial" w:cs="Arial"/>
        </w:rPr>
        <w:t xml:space="preserve">Università degli Studi “La Sapienza” di </w:t>
      </w:r>
      <w:r w:rsidR="00102D60" w:rsidRPr="006379B7">
        <w:rPr>
          <w:rFonts w:ascii="Arial" w:hAnsi="Arial" w:cs="Arial"/>
        </w:rPr>
        <w:t>Roma, 26-28 maggio 2011.</w:t>
      </w:r>
    </w:p>
    <w:p w14:paraId="5758F5C8" w14:textId="77777777" w:rsidR="00102D60" w:rsidRPr="006379B7" w:rsidRDefault="00102D60" w:rsidP="008E1CDC">
      <w:pPr>
        <w:pStyle w:val="ListParagraph"/>
        <w:jc w:val="both"/>
        <w:rPr>
          <w:rFonts w:ascii="Arial" w:hAnsi="Arial" w:cs="Arial"/>
        </w:rPr>
      </w:pPr>
    </w:p>
    <w:p w14:paraId="6831EA1B" w14:textId="454887D6" w:rsidR="004947CE" w:rsidRPr="004E442C" w:rsidRDefault="004947CE" w:rsidP="008E1CDC">
      <w:pPr>
        <w:pStyle w:val="ListParagraph"/>
        <w:jc w:val="both"/>
        <w:rPr>
          <w:rFonts w:ascii="Arial" w:hAnsi="Arial" w:cs="Arial"/>
          <w:lang w:val="en-GB"/>
        </w:rPr>
      </w:pPr>
      <w:r w:rsidRPr="004E442C">
        <w:rPr>
          <w:rFonts w:ascii="Arial" w:hAnsi="Arial" w:cs="Arial"/>
          <w:b/>
          <w:lang w:val="en-GB"/>
        </w:rPr>
        <w:t>2010</w:t>
      </w:r>
    </w:p>
    <w:p w14:paraId="13754DBC" w14:textId="77777777" w:rsidR="00D37CF5" w:rsidRPr="004E442C" w:rsidRDefault="00D37CF5" w:rsidP="00D37CF5">
      <w:pPr>
        <w:jc w:val="both"/>
        <w:rPr>
          <w:rFonts w:ascii="Arial" w:hAnsi="Arial" w:cs="Arial"/>
          <w:lang w:val="en-GB"/>
        </w:rPr>
      </w:pPr>
      <w:r w:rsidRPr="004E442C">
        <w:rPr>
          <w:rFonts w:ascii="Arial" w:hAnsi="Arial" w:cs="Arial"/>
          <w:lang w:val="en-GB"/>
        </w:rPr>
        <w:t xml:space="preserve">TOMASELLI V., Sampugnaro R. (2010). </w:t>
      </w:r>
      <w:r w:rsidRPr="004E442C">
        <w:rPr>
          <w:rFonts w:ascii="Arial" w:hAnsi="Arial" w:cs="Arial"/>
          <w:i/>
          <w:lang w:val="en-GB"/>
        </w:rPr>
        <w:t xml:space="preserve">Italian primaries and mobilization. A study of Democratic Party primaries on </w:t>
      </w:r>
      <w:r w:rsidRPr="004B6AA6">
        <w:rPr>
          <w:rFonts w:ascii="Arial" w:hAnsi="Arial" w:cs="Arial"/>
          <w:i/>
          <w:lang w:val="en-GB"/>
        </w:rPr>
        <w:t>2009</w:t>
      </w:r>
      <w:r w:rsidRPr="004B6AA6">
        <w:rPr>
          <w:rFonts w:ascii="Arial" w:hAnsi="Arial" w:cs="Arial"/>
          <w:lang w:val="en-GB"/>
        </w:rPr>
        <w:t>. Second Annual European Graduate Conference on Political Parties. Universitè Sorbonne, Paris Cité (FRANCE),</w:t>
      </w:r>
      <w:r w:rsidRPr="004E442C">
        <w:rPr>
          <w:rFonts w:ascii="Arial" w:hAnsi="Arial" w:cs="Arial"/>
          <w:lang w:val="en-GB"/>
        </w:rPr>
        <w:t xml:space="preserve"> 4 Marzo 2010.</w:t>
      </w:r>
    </w:p>
    <w:p w14:paraId="0BDF6012" w14:textId="77777777" w:rsidR="00D37CF5" w:rsidRPr="004E442C" w:rsidRDefault="00D37CF5" w:rsidP="002717B3">
      <w:pPr>
        <w:jc w:val="both"/>
        <w:rPr>
          <w:rFonts w:ascii="Arial" w:hAnsi="Arial" w:cs="Arial"/>
          <w:lang w:val="en-GB"/>
        </w:rPr>
      </w:pPr>
    </w:p>
    <w:p w14:paraId="751DF0AD" w14:textId="27ECF603" w:rsidR="002717B3" w:rsidRPr="006379B7" w:rsidRDefault="002717B3" w:rsidP="002717B3">
      <w:pPr>
        <w:jc w:val="both"/>
        <w:rPr>
          <w:rFonts w:ascii="Arial" w:hAnsi="Arial" w:cs="Arial"/>
        </w:rPr>
      </w:pPr>
      <w:r w:rsidRPr="004E442C">
        <w:rPr>
          <w:rFonts w:ascii="Arial" w:hAnsi="Arial" w:cs="Arial"/>
          <w:lang w:val="en-GB"/>
        </w:rPr>
        <w:t xml:space="preserve">D’Agata R., TOMASELLI V. (2010). Spatial Analysis for Electoral Data: the Spread of Territorial Parties in Italy. In: 45th Scientific Meeting of the Italian Statistical Society (S.I.S.). </w:t>
      </w:r>
      <w:r w:rsidR="0001745E" w:rsidRPr="006379B7">
        <w:rPr>
          <w:rFonts w:ascii="Arial" w:hAnsi="Arial" w:cs="Arial"/>
        </w:rPr>
        <w:t xml:space="preserve">Università degli Studi di </w:t>
      </w:r>
      <w:r w:rsidRPr="006379B7">
        <w:rPr>
          <w:rFonts w:ascii="Arial" w:hAnsi="Arial" w:cs="Arial"/>
        </w:rPr>
        <w:t>Padova, 16-18 giugno 2010.</w:t>
      </w:r>
    </w:p>
    <w:p w14:paraId="18A7193B" w14:textId="77777777" w:rsidR="002717B3" w:rsidRPr="006379B7" w:rsidRDefault="002717B3" w:rsidP="002717B3">
      <w:pPr>
        <w:jc w:val="both"/>
        <w:rPr>
          <w:rFonts w:ascii="Arial" w:hAnsi="Arial" w:cs="Arial"/>
        </w:rPr>
      </w:pPr>
    </w:p>
    <w:p w14:paraId="6D58B78D" w14:textId="77BB9349" w:rsidR="004947CE" w:rsidRPr="006379B7" w:rsidRDefault="004947CE" w:rsidP="004947CE">
      <w:pPr>
        <w:jc w:val="both"/>
        <w:rPr>
          <w:rFonts w:ascii="Arial" w:hAnsi="Arial" w:cs="Arial"/>
        </w:rPr>
      </w:pPr>
      <w:r w:rsidRPr="006379B7">
        <w:rPr>
          <w:rFonts w:ascii="Arial" w:hAnsi="Arial" w:cs="Arial"/>
        </w:rPr>
        <w:t>D’Agata R.</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(2010). </w:t>
      </w:r>
      <w:r w:rsidRPr="006379B7">
        <w:rPr>
          <w:rFonts w:ascii="Arial" w:hAnsi="Arial" w:cs="Arial"/>
          <w:i/>
        </w:rPr>
        <w:t>Il ‘non voto’ nel territorio. Misure e modelli di analisi del voto inespresso alle Regionali del 2010</w:t>
      </w:r>
      <w:r w:rsidR="006070E9" w:rsidRPr="006379B7">
        <w:rPr>
          <w:rFonts w:ascii="Arial" w:hAnsi="Arial" w:cs="Arial"/>
        </w:rPr>
        <w:t xml:space="preserve">. </w:t>
      </w:r>
      <w:r w:rsidRPr="006379B7">
        <w:rPr>
          <w:rFonts w:ascii="Arial" w:hAnsi="Arial" w:cs="Arial"/>
        </w:rPr>
        <w:t xml:space="preserve">XLVII Riunione Scientifica della Società Italiana di Economia, Demografia e Statistica (S.I.E.D.S.). Un mondo in movimento: approccio multidisciplinare ai fenomeni migratori. </w:t>
      </w:r>
      <w:r w:rsidR="0001745E" w:rsidRPr="006379B7">
        <w:rPr>
          <w:rFonts w:ascii="Arial" w:hAnsi="Arial" w:cs="Arial"/>
        </w:rPr>
        <w:t xml:space="preserve">Università degli Studi di “Bicocca” di </w:t>
      </w:r>
      <w:r w:rsidRPr="006379B7">
        <w:rPr>
          <w:rFonts w:ascii="Arial" w:hAnsi="Arial" w:cs="Arial"/>
        </w:rPr>
        <w:t>Milano, 27-29 maggio 2010.</w:t>
      </w:r>
    </w:p>
    <w:p w14:paraId="0AC595D1" w14:textId="77777777" w:rsidR="004947CE" w:rsidRPr="006379B7" w:rsidRDefault="004947CE" w:rsidP="004947CE">
      <w:pPr>
        <w:jc w:val="both"/>
        <w:rPr>
          <w:rFonts w:ascii="Arial" w:hAnsi="Arial" w:cs="Arial"/>
        </w:rPr>
      </w:pPr>
      <w:r w:rsidRPr="006379B7">
        <w:rPr>
          <w:rFonts w:ascii="Arial" w:hAnsi="Arial" w:cs="Arial"/>
        </w:rPr>
        <w:tab/>
      </w:r>
    </w:p>
    <w:p w14:paraId="5C41B585" w14:textId="3FFB50D0" w:rsidR="0001745E" w:rsidRPr="006379B7" w:rsidRDefault="004947CE" w:rsidP="0001745E">
      <w:pPr>
        <w:jc w:val="both"/>
        <w:rPr>
          <w:rFonts w:ascii="Arial" w:hAnsi="Arial" w:cs="Arial"/>
        </w:rPr>
      </w:pPr>
      <w:r w:rsidRPr="006379B7">
        <w:rPr>
          <w:rFonts w:ascii="Arial" w:hAnsi="Arial" w:cs="Arial"/>
        </w:rPr>
        <w:t>Asero V., D’Agata R.</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(2010). </w:t>
      </w:r>
      <w:r w:rsidRPr="006379B7">
        <w:rPr>
          <w:rFonts w:ascii="Arial" w:hAnsi="Arial" w:cs="Arial"/>
          <w:i/>
        </w:rPr>
        <w:t>Motivazioni esclusive e concorrenti nel mercato turistico: un’analisi di segmentazione nel caso della Sicilia</w:t>
      </w:r>
      <w:r w:rsidR="006070E9" w:rsidRPr="006379B7">
        <w:rPr>
          <w:rFonts w:ascii="Arial" w:hAnsi="Arial" w:cs="Arial"/>
        </w:rPr>
        <w:t xml:space="preserve">. </w:t>
      </w:r>
      <w:r w:rsidRPr="006379B7">
        <w:rPr>
          <w:rFonts w:ascii="Arial" w:hAnsi="Arial" w:cs="Arial"/>
        </w:rPr>
        <w:t>XLVII Riunione Scientifica della Società Italiana di Economia, Demografia e Statistica (S.I.E.D.S.</w:t>
      </w:r>
      <w:proofErr w:type="gramStart"/>
      <w:r w:rsidRPr="006379B7">
        <w:rPr>
          <w:rFonts w:ascii="Arial" w:hAnsi="Arial" w:cs="Arial"/>
        </w:rPr>
        <w:t>).Un</w:t>
      </w:r>
      <w:proofErr w:type="gramEnd"/>
      <w:r w:rsidRPr="006379B7">
        <w:rPr>
          <w:rFonts w:ascii="Arial" w:hAnsi="Arial" w:cs="Arial"/>
        </w:rPr>
        <w:t xml:space="preserve"> mondo in movimento: approccio multidisciplinare ai fenomeni migratori. </w:t>
      </w:r>
      <w:r w:rsidR="0001745E" w:rsidRPr="006379B7">
        <w:rPr>
          <w:rFonts w:ascii="Arial" w:hAnsi="Arial" w:cs="Arial"/>
        </w:rPr>
        <w:t>Università degli Studi di “Bicocca” di Milano, 27-29 maggio 2010.</w:t>
      </w:r>
    </w:p>
    <w:p w14:paraId="159A5152" w14:textId="77777777" w:rsidR="004947CE" w:rsidRPr="006379B7" w:rsidRDefault="004947CE" w:rsidP="004947CE">
      <w:pPr>
        <w:jc w:val="both"/>
        <w:rPr>
          <w:rFonts w:ascii="Arial" w:hAnsi="Arial" w:cs="Arial"/>
        </w:rPr>
      </w:pPr>
      <w:r w:rsidRPr="006379B7">
        <w:rPr>
          <w:rFonts w:ascii="Arial" w:hAnsi="Arial" w:cs="Arial"/>
        </w:rPr>
        <w:tab/>
      </w:r>
    </w:p>
    <w:p w14:paraId="357046E5" w14:textId="77E20498" w:rsidR="002717B3" w:rsidRPr="006379B7" w:rsidRDefault="007A4197" w:rsidP="002717B3">
      <w:pPr>
        <w:jc w:val="both"/>
        <w:rPr>
          <w:rFonts w:ascii="Arial" w:hAnsi="Arial" w:cs="Arial"/>
        </w:rPr>
      </w:pPr>
      <w:r w:rsidRPr="006379B7">
        <w:rPr>
          <w:rFonts w:ascii="Arial" w:hAnsi="Arial" w:cs="Arial"/>
        </w:rPr>
        <w:t xml:space="preserve">D’Agata R., TOMASELLI V. </w:t>
      </w:r>
      <w:r w:rsidR="002717B3" w:rsidRPr="006379B7">
        <w:rPr>
          <w:rFonts w:ascii="Arial" w:hAnsi="Arial" w:cs="Arial"/>
        </w:rPr>
        <w:t xml:space="preserve">(2010). </w:t>
      </w:r>
      <w:r w:rsidR="002717B3" w:rsidRPr="006379B7">
        <w:rPr>
          <w:rFonts w:ascii="Arial" w:hAnsi="Arial" w:cs="Arial"/>
          <w:i/>
        </w:rPr>
        <w:t>Il territorio tra voto, non voto e … voto NO. Misure di analisi territoriale del voto alle Regionali del 2010</w:t>
      </w:r>
      <w:r w:rsidR="006070E9" w:rsidRPr="006379B7">
        <w:rPr>
          <w:rFonts w:ascii="Arial" w:hAnsi="Arial" w:cs="Arial"/>
        </w:rPr>
        <w:t xml:space="preserve">. </w:t>
      </w:r>
      <w:r w:rsidR="002717B3" w:rsidRPr="006379B7">
        <w:rPr>
          <w:rFonts w:ascii="Arial" w:hAnsi="Arial" w:cs="Arial"/>
        </w:rPr>
        <w:t xml:space="preserve">Workshop Società Italiana Studi Elettorali (S.I.S.E.). Elezioni Regionali 2010. </w:t>
      </w:r>
      <w:r w:rsidR="0001745E" w:rsidRPr="006379B7">
        <w:rPr>
          <w:rFonts w:ascii="Arial" w:hAnsi="Arial" w:cs="Arial"/>
        </w:rPr>
        <w:t xml:space="preserve">Università degli Studi Statale di </w:t>
      </w:r>
      <w:r w:rsidR="002717B3" w:rsidRPr="006379B7">
        <w:rPr>
          <w:rFonts w:ascii="Arial" w:hAnsi="Arial" w:cs="Arial"/>
        </w:rPr>
        <w:t>Milano, 10 maggio 2010.</w:t>
      </w:r>
    </w:p>
    <w:p w14:paraId="58BE0055" w14:textId="77777777" w:rsidR="00A563BA" w:rsidRPr="006379B7" w:rsidRDefault="00A563BA" w:rsidP="004947CE">
      <w:pPr>
        <w:jc w:val="both"/>
        <w:rPr>
          <w:rFonts w:ascii="Arial" w:hAnsi="Arial" w:cs="Arial"/>
        </w:rPr>
      </w:pPr>
    </w:p>
    <w:p w14:paraId="32E23998" w14:textId="77777777" w:rsidR="004947CE" w:rsidRPr="006379B7" w:rsidRDefault="004947CE" w:rsidP="004947CE">
      <w:pPr>
        <w:jc w:val="both"/>
        <w:rPr>
          <w:rFonts w:ascii="Arial" w:hAnsi="Arial" w:cs="Arial"/>
          <w:b/>
        </w:rPr>
      </w:pPr>
      <w:r w:rsidRPr="006379B7">
        <w:rPr>
          <w:rFonts w:ascii="Arial" w:hAnsi="Arial" w:cs="Arial"/>
          <w:b/>
        </w:rPr>
        <w:t>2009</w:t>
      </w:r>
      <w:r w:rsidRPr="006379B7">
        <w:rPr>
          <w:rFonts w:ascii="Arial" w:hAnsi="Arial" w:cs="Arial"/>
          <w:b/>
        </w:rPr>
        <w:tab/>
      </w:r>
    </w:p>
    <w:p w14:paraId="2BC84700" w14:textId="13CB9D5E" w:rsidR="004947CE" w:rsidRPr="006379B7" w:rsidRDefault="007A4197" w:rsidP="004947CE">
      <w:pPr>
        <w:jc w:val="both"/>
        <w:rPr>
          <w:rFonts w:ascii="Arial" w:hAnsi="Arial" w:cs="Arial"/>
        </w:rPr>
      </w:pPr>
      <w:r w:rsidRPr="006379B7">
        <w:rPr>
          <w:rFonts w:ascii="Arial" w:hAnsi="Arial" w:cs="Arial"/>
        </w:rPr>
        <w:t>D’Agata R,</w:t>
      </w:r>
      <w:r w:rsidR="004947CE" w:rsidRPr="006379B7">
        <w:rPr>
          <w:rFonts w:ascii="Arial" w:hAnsi="Arial" w:cs="Arial"/>
        </w:rPr>
        <w:t xml:space="preserve"> </w:t>
      </w:r>
      <w:r w:rsidRPr="006379B7">
        <w:rPr>
          <w:rFonts w:ascii="Arial" w:hAnsi="Arial" w:cs="Arial"/>
        </w:rPr>
        <w:t xml:space="preserve">TOMASELLI V. </w:t>
      </w:r>
      <w:r w:rsidR="004947CE" w:rsidRPr="006379B7">
        <w:rPr>
          <w:rFonts w:ascii="Arial" w:hAnsi="Arial" w:cs="Arial"/>
        </w:rPr>
        <w:t xml:space="preserve">(2009). </w:t>
      </w:r>
      <w:r w:rsidR="004947CE" w:rsidRPr="006379B7">
        <w:rPr>
          <w:rFonts w:ascii="Arial" w:hAnsi="Arial" w:cs="Arial"/>
          <w:i/>
        </w:rPr>
        <w:t>Il territorio tra voto ed astensione: i comuni alle Politiche 2008 ed alle Europee 2009</w:t>
      </w:r>
      <w:r w:rsidR="0079172B" w:rsidRPr="006379B7">
        <w:rPr>
          <w:rFonts w:ascii="Arial" w:hAnsi="Arial" w:cs="Arial"/>
        </w:rPr>
        <w:t xml:space="preserve">. </w:t>
      </w:r>
      <w:r w:rsidR="004947CE" w:rsidRPr="006379B7">
        <w:rPr>
          <w:rFonts w:ascii="Arial" w:hAnsi="Arial" w:cs="Arial"/>
        </w:rPr>
        <w:t xml:space="preserve">Workshop elettorale Società italiana Studi Elettorali (S.I.S.E.). Elezioni Europee 2009. </w:t>
      </w:r>
      <w:r w:rsidR="0001745E" w:rsidRPr="006379B7">
        <w:rPr>
          <w:rFonts w:ascii="Arial" w:hAnsi="Arial" w:cs="Arial"/>
        </w:rPr>
        <w:t xml:space="preserve">Università degli Studi di </w:t>
      </w:r>
      <w:r w:rsidR="004947CE" w:rsidRPr="006379B7">
        <w:rPr>
          <w:rFonts w:ascii="Arial" w:hAnsi="Arial" w:cs="Arial"/>
        </w:rPr>
        <w:t xml:space="preserve">Firenze, 7 </w:t>
      </w:r>
      <w:proofErr w:type="gramStart"/>
      <w:r w:rsidR="004947CE" w:rsidRPr="006379B7">
        <w:rPr>
          <w:rFonts w:ascii="Arial" w:hAnsi="Arial" w:cs="Arial"/>
        </w:rPr>
        <w:t>Luglio</w:t>
      </w:r>
      <w:proofErr w:type="gramEnd"/>
      <w:r w:rsidR="004947CE" w:rsidRPr="006379B7">
        <w:rPr>
          <w:rFonts w:ascii="Arial" w:hAnsi="Arial" w:cs="Arial"/>
        </w:rPr>
        <w:t xml:space="preserve"> 2009.</w:t>
      </w:r>
    </w:p>
    <w:p w14:paraId="3D58891E" w14:textId="77777777" w:rsidR="004947CE" w:rsidRPr="006379B7" w:rsidRDefault="004947CE" w:rsidP="004947CE">
      <w:pPr>
        <w:jc w:val="both"/>
        <w:rPr>
          <w:rFonts w:ascii="Arial" w:hAnsi="Arial" w:cs="Arial"/>
        </w:rPr>
      </w:pPr>
      <w:r w:rsidRPr="006379B7">
        <w:rPr>
          <w:rFonts w:ascii="Arial" w:hAnsi="Arial" w:cs="Arial"/>
        </w:rPr>
        <w:t xml:space="preserve"> </w:t>
      </w:r>
      <w:r w:rsidRPr="006379B7">
        <w:rPr>
          <w:rFonts w:ascii="Arial" w:hAnsi="Arial" w:cs="Arial"/>
        </w:rPr>
        <w:tab/>
      </w:r>
    </w:p>
    <w:p w14:paraId="08910DA2" w14:textId="3CF2096F" w:rsidR="004947CE" w:rsidRPr="006379B7" w:rsidRDefault="007A4197" w:rsidP="004947CE">
      <w:pPr>
        <w:jc w:val="both"/>
        <w:rPr>
          <w:rFonts w:ascii="Arial" w:hAnsi="Arial" w:cs="Arial"/>
        </w:rPr>
      </w:pPr>
      <w:r w:rsidRPr="006379B7">
        <w:rPr>
          <w:rFonts w:ascii="Arial" w:hAnsi="Arial" w:cs="Arial"/>
        </w:rPr>
        <w:t xml:space="preserve">D’Agata R., TOMASELLI V. </w:t>
      </w:r>
      <w:r w:rsidR="004947CE" w:rsidRPr="006379B7">
        <w:rPr>
          <w:rFonts w:ascii="Arial" w:hAnsi="Arial" w:cs="Arial"/>
        </w:rPr>
        <w:t xml:space="preserve">(2009). </w:t>
      </w:r>
      <w:r w:rsidR="004947CE" w:rsidRPr="006379B7">
        <w:rPr>
          <w:rFonts w:ascii="Arial" w:hAnsi="Arial" w:cs="Arial"/>
          <w:i/>
        </w:rPr>
        <w:t>La struttura dei sistemi turistici locali in Sicilia: analisi della stagionalità incoming</w:t>
      </w:r>
      <w:r w:rsidR="0079172B" w:rsidRPr="006379B7">
        <w:rPr>
          <w:rFonts w:ascii="Arial" w:hAnsi="Arial" w:cs="Arial"/>
        </w:rPr>
        <w:t xml:space="preserve">. </w:t>
      </w:r>
      <w:r w:rsidR="004947CE" w:rsidRPr="006379B7">
        <w:rPr>
          <w:rFonts w:ascii="Arial" w:hAnsi="Arial" w:cs="Arial"/>
        </w:rPr>
        <w:t xml:space="preserve">XLVI Riunione Scientifica della Società Italiana di Economia, Demografia e Statistica (S.I.E.D.S.). </w:t>
      </w:r>
      <w:r w:rsidR="0001745E" w:rsidRPr="006379B7">
        <w:rPr>
          <w:rFonts w:ascii="Arial" w:hAnsi="Arial" w:cs="Arial"/>
        </w:rPr>
        <w:t xml:space="preserve">Università degli Studi di </w:t>
      </w:r>
      <w:r w:rsidR="004947CE" w:rsidRPr="006379B7">
        <w:rPr>
          <w:rFonts w:ascii="Arial" w:hAnsi="Arial" w:cs="Arial"/>
        </w:rPr>
        <w:t xml:space="preserve">Firenze, 28-30 </w:t>
      </w:r>
      <w:proofErr w:type="gramStart"/>
      <w:r w:rsidR="004947CE" w:rsidRPr="006379B7">
        <w:rPr>
          <w:rFonts w:ascii="Arial" w:hAnsi="Arial" w:cs="Arial"/>
        </w:rPr>
        <w:t>Maggio</w:t>
      </w:r>
      <w:proofErr w:type="gramEnd"/>
      <w:r w:rsidR="004947CE" w:rsidRPr="006379B7">
        <w:rPr>
          <w:rFonts w:ascii="Arial" w:hAnsi="Arial" w:cs="Arial"/>
        </w:rPr>
        <w:t xml:space="preserve"> 2009.</w:t>
      </w:r>
    </w:p>
    <w:p w14:paraId="6525DDBF" w14:textId="77777777" w:rsidR="00D17E17" w:rsidRPr="006379B7" w:rsidRDefault="00D17E17" w:rsidP="008E1CDC">
      <w:pPr>
        <w:pStyle w:val="ListParagraph"/>
        <w:jc w:val="both"/>
        <w:rPr>
          <w:rFonts w:ascii="Arial" w:hAnsi="Arial" w:cs="Arial"/>
        </w:rPr>
      </w:pPr>
    </w:p>
    <w:p w14:paraId="5449C605" w14:textId="2D3E83B0" w:rsidR="004947CE" w:rsidRPr="006379B7" w:rsidRDefault="004947CE" w:rsidP="008E1CDC">
      <w:pPr>
        <w:pStyle w:val="ListParagraph"/>
        <w:jc w:val="both"/>
        <w:rPr>
          <w:rFonts w:ascii="Arial" w:hAnsi="Arial" w:cs="Arial"/>
          <w:b/>
        </w:rPr>
      </w:pPr>
      <w:r w:rsidRPr="006379B7">
        <w:rPr>
          <w:rFonts w:ascii="Arial" w:hAnsi="Arial" w:cs="Arial"/>
          <w:b/>
        </w:rPr>
        <w:t>2008</w:t>
      </w:r>
    </w:p>
    <w:p w14:paraId="65DF3A0C" w14:textId="6502F1A0" w:rsidR="002717B3" w:rsidRPr="006379B7" w:rsidRDefault="002717B3" w:rsidP="002717B3">
      <w:pPr>
        <w:jc w:val="both"/>
        <w:rPr>
          <w:rFonts w:ascii="Arial" w:hAnsi="Arial" w:cs="Arial"/>
        </w:rPr>
      </w:pPr>
      <w:r w:rsidRPr="006379B7">
        <w:rPr>
          <w:rFonts w:ascii="Arial" w:hAnsi="Arial" w:cs="Arial"/>
        </w:rPr>
        <w:t>Cuturi V., D’Agata R., Gozzo S., Sampugnaro R.</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(2008). </w:t>
      </w:r>
      <w:r w:rsidRPr="006379B7">
        <w:rPr>
          <w:rFonts w:ascii="Arial" w:hAnsi="Arial" w:cs="Arial"/>
          <w:i/>
        </w:rPr>
        <w:t>Le consultazioni primarie in Sicilia. Un'analisi territoriale della partecipazione politic</w:t>
      </w:r>
      <w:r w:rsidR="0079172B" w:rsidRPr="006379B7">
        <w:rPr>
          <w:rFonts w:ascii="Arial" w:hAnsi="Arial" w:cs="Arial"/>
        </w:rPr>
        <w:t xml:space="preserve">a. </w:t>
      </w:r>
      <w:r w:rsidRPr="006379B7">
        <w:rPr>
          <w:rFonts w:ascii="Arial" w:hAnsi="Arial" w:cs="Arial"/>
        </w:rPr>
        <w:t xml:space="preserve">XXII Convegno </w:t>
      </w:r>
      <w:r w:rsidRPr="006379B7">
        <w:rPr>
          <w:rFonts w:ascii="Arial" w:hAnsi="Arial" w:cs="Arial"/>
        </w:rPr>
        <w:lastRenderedPageBreak/>
        <w:t xml:space="preserve">internazionale della Società Italiana di Scienza Politica (S.I.S.P.). </w:t>
      </w:r>
      <w:r w:rsidR="0001745E" w:rsidRPr="006379B7">
        <w:rPr>
          <w:rFonts w:ascii="Arial" w:hAnsi="Arial" w:cs="Arial"/>
        </w:rPr>
        <w:t xml:space="preserve">Università degli Studi di </w:t>
      </w:r>
      <w:r w:rsidRPr="006379B7">
        <w:rPr>
          <w:rFonts w:ascii="Arial" w:hAnsi="Arial" w:cs="Arial"/>
        </w:rPr>
        <w:t xml:space="preserve">Pavia, 4-6 </w:t>
      </w:r>
      <w:proofErr w:type="gramStart"/>
      <w:r w:rsidRPr="006379B7">
        <w:rPr>
          <w:rFonts w:ascii="Arial" w:hAnsi="Arial" w:cs="Arial"/>
        </w:rPr>
        <w:t>Settembre</w:t>
      </w:r>
      <w:proofErr w:type="gramEnd"/>
      <w:r w:rsidRPr="006379B7">
        <w:rPr>
          <w:rFonts w:ascii="Arial" w:hAnsi="Arial" w:cs="Arial"/>
        </w:rPr>
        <w:t xml:space="preserve"> 2008.</w:t>
      </w:r>
    </w:p>
    <w:p w14:paraId="3AB7F86C" w14:textId="77777777" w:rsidR="0001745E" w:rsidRPr="006379B7" w:rsidRDefault="002717B3" w:rsidP="0001745E">
      <w:pPr>
        <w:jc w:val="both"/>
        <w:rPr>
          <w:rFonts w:ascii="Arial" w:hAnsi="Arial" w:cs="Arial"/>
        </w:rPr>
      </w:pPr>
      <w:r w:rsidRPr="006379B7">
        <w:rPr>
          <w:rFonts w:ascii="Arial" w:hAnsi="Arial" w:cs="Arial"/>
        </w:rPr>
        <w:tab/>
      </w:r>
    </w:p>
    <w:p w14:paraId="2F1B0BEE" w14:textId="15CD2660" w:rsidR="002717B3" w:rsidRPr="006379B7" w:rsidRDefault="002717B3" w:rsidP="0001745E">
      <w:pPr>
        <w:jc w:val="both"/>
        <w:rPr>
          <w:rFonts w:ascii="Arial" w:hAnsi="Arial" w:cs="Arial"/>
        </w:rPr>
      </w:pPr>
      <w:r w:rsidRPr="006379B7">
        <w:rPr>
          <w:rFonts w:ascii="Arial" w:hAnsi="Arial" w:cs="Arial"/>
        </w:rPr>
        <w:t>Asero V.</w:t>
      </w:r>
      <w:r w:rsidR="007A4197" w:rsidRPr="006379B7">
        <w:rPr>
          <w:rFonts w:ascii="Arial" w:hAnsi="Arial" w:cs="Arial"/>
        </w:rPr>
        <w:t>,</w:t>
      </w:r>
      <w:r w:rsidRPr="006379B7">
        <w:rPr>
          <w:rFonts w:ascii="Arial" w:hAnsi="Arial" w:cs="Arial"/>
        </w:rPr>
        <w:t xml:space="preserve"> </w:t>
      </w:r>
      <w:r w:rsidR="007A4197" w:rsidRPr="006379B7">
        <w:rPr>
          <w:rFonts w:ascii="Arial" w:hAnsi="Arial" w:cs="Arial"/>
        </w:rPr>
        <w:t xml:space="preserve">TOMASELLI V. </w:t>
      </w:r>
      <w:r w:rsidRPr="006379B7">
        <w:rPr>
          <w:rFonts w:ascii="Arial" w:hAnsi="Arial" w:cs="Arial"/>
        </w:rPr>
        <w:t xml:space="preserve">(2008). </w:t>
      </w:r>
      <w:r w:rsidRPr="006379B7">
        <w:rPr>
          <w:rFonts w:ascii="Arial" w:hAnsi="Arial" w:cs="Arial"/>
          <w:i/>
        </w:rPr>
        <w:t>Specializzazione dell’offerta e composizione tipologica della spesa turistica</w:t>
      </w:r>
      <w:r w:rsidR="0079172B" w:rsidRPr="006379B7">
        <w:rPr>
          <w:rFonts w:ascii="Arial" w:hAnsi="Arial" w:cs="Arial"/>
        </w:rPr>
        <w:t xml:space="preserve">. </w:t>
      </w:r>
      <w:r w:rsidRPr="006379B7">
        <w:rPr>
          <w:rFonts w:ascii="Arial" w:hAnsi="Arial" w:cs="Arial"/>
        </w:rPr>
        <w:t xml:space="preserve">XLV Riunione Scientifica della Società Italiana di Economia, Demografia e Statistica (S.I.E.D.S.). </w:t>
      </w:r>
      <w:r w:rsidR="0001745E" w:rsidRPr="006379B7">
        <w:rPr>
          <w:rFonts w:ascii="Arial" w:hAnsi="Arial" w:cs="Arial"/>
        </w:rPr>
        <w:t xml:space="preserve">Università degli Studi di </w:t>
      </w:r>
      <w:r w:rsidRPr="006379B7">
        <w:rPr>
          <w:rFonts w:ascii="Arial" w:hAnsi="Arial" w:cs="Arial"/>
        </w:rPr>
        <w:t xml:space="preserve">Bari, 29-31 </w:t>
      </w:r>
      <w:proofErr w:type="gramStart"/>
      <w:r w:rsidRPr="006379B7">
        <w:rPr>
          <w:rFonts w:ascii="Arial" w:hAnsi="Arial" w:cs="Arial"/>
        </w:rPr>
        <w:t>Maggio</w:t>
      </w:r>
      <w:proofErr w:type="gramEnd"/>
      <w:r w:rsidRPr="006379B7">
        <w:rPr>
          <w:rFonts w:ascii="Arial" w:hAnsi="Arial" w:cs="Arial"/>
        </w:rPr>
        <w:t xml:space="preserve"> 2008.</w:t>
      </w:r>
    </w:p>
    <w:p w14:paraId="3BA570F1" w14:textId="77777777" w:rsidR="002717B3" w:rsidRPr="006379B7" w:rsidRDefault="002717B3" w:rsidP="002717B3">
      <w:pPr>
        <w:jc w:val="both"/>
        <w:rPr>
          <w:rFonts w:ascii="Arial" w:hAnsi="Arial" w:cs="Arial"/>
        </w:rPr>
      </w:pPr>
    </w:p>
    <w:p w14:paraId="49436AE2" w14:textId="404B131E" w:rsidR="004947CE" w:rsidRPr="006379B7" w:rsidRDefault="006230E1" w:rsidP="004947CE">
      <w:pPr>
        <w:jc w:val="both"/>
        <w:rPr>
          <w:rFonts w:ascii="Arial" w:hAnsi="Arial" w:cs="Arial"/>
        </w:rPr>
      </w:pPr>
      <w:r w:rsidRPr="006379B7">
        <w:rPr>
          <w:rFonts w:ascii="Arial" w:hAnsi="Arial" w:cs="Arial"/>
        </w:rPr>
        <w:t xml:space="preserve">D’Agata R., TOMASELLI V. </w:t>
      </w:r>
      <w:r w:rsidR="004947CE" w:rsidRPr="006379B7">
        <w:rPr>
          <w:rFonts w:ascii="Arial" w:hAnsi="Arial" w:cs="Arial"/>
        </w:rPr>
        <w:t xml:space="preserve">(2008). </w:t>
      </w:r>
      <w:r w:rsidR="004947CE" w:rsidRPr="006379B7">
        <w:rPr>
          <w:rFonts w:ascii="Arial" w:hAnsi="Arial" w:cs="Arial"/>
          <w:i/>
        </w:rPr>
        <w:t>La localizzazione del comportamento elettorale. Una proposta metodologica per l’analisi territoriale dei dati.</w:t>
      </w:r>
      <w:r w:rsidR="0079172B" w:rsidRPr="006379B7">
        <w:rPr>
          <w:rFonts w:ascii="Arial" w:hAnsi="Arial" w:cs="Arial"/>
        </w:rPr>
        <w:t xml:space="preserve"> </w:t>
      </w:r>
      <w:r w:rsidR="004947CE" w:rsidRPr="006379B7">
        <w:rPr>
          <w:rFonts w:ascii="Arial" w:hAnsi="Arial" w:cs="Arial"/>
        </w:rPr>
        <w:t xml:space="preserve">XLV Riunione Scientifica della Società Italiana di Economia, Demografia e Statistica (S.I.E.D.S.). </w:t>
      </w:r>
      <w:r w:rsidR="0001745E" w:rsidRPr="006379B7">
        <w:rPr>
          <w:rFonts w:ascii="Arial" w:hAnsi="Arial" w:cs="Arial"/>
        </w:rPr>
        <w:t xml:space="preserve">Università degli Studi di </w:t>
      </w:r>
      <w:r w:rsidR="004947CE" w:rsidRPr="006379B7">
        <w:rPr>
          <w:rFonts w:ascii="Arial" w:hAnsi="Arial" w:cs="Arial"/>
        </w:rPr>
        <w:t xml:space="preserve">Bari, 29-31 </w:t>
      </w:r>
      <w:proofErr w:type="gramStart"/>
      <w:r w:rsidR="004947CE" w:rsidRPr="006379B7">
        <w:rPr>
          <w:rFonts w:ascii="Arial" w:hAnsi="Arial" w:cs="Arial"/>
        </w:rPr>
        <w:t>Maggio</w:t>
      </w:r>
      <w:proofErr w:type="gramEnd"/>
      <w:r w:rsidR="004947CE" w:rsidRPr="006379B7">
        <w:rPr>
          <w:rFonts w:ascii="Arial" w:hAnsi="Arial" w:cs="Arial"/>
        </w:rPr>
        <w:t xml:space="preserve"> 2008.</w:t>
      </w:r>
    </w:p>
    <w:p w14:paraId="3A684E52" w14:textId="77777777" w:rsidR="004947CE" w:rsidRPr="006379B7" w:rsidRDefault="004947CE" w:rsidP="004947CE">
      <w:pPr>
        <w:jc w:val="both"/>
        <w:rPr>
          <w:rFonts w:ascii="Arial" w:hAnsi="Arial" w:cs="Arial"/>
        </w:rPr>
      </w:pPr>
    </w:p>
    <w:p w14:paraId="79DBABBE" w14:textId="77777777" w:rsidR="004947CE" w:rsidRPr="006379B7" w:rsidRDefault="004947CE" w:rsidP="004947CE">
      <w:pPr>
        <w:jc w:val="both"/>
        <w:rPr>
          <w:rFonts w:ascii="Arial" w:hAnsi="Arial" w:cs="Arial"/>
          <w:b/>
        </w:rPr>
      </w:pPr>
      <w:r w:rsidRPr="006379B7">
        <w:rPr>
          <w:rFonts w:ascii="Arial" w:hAnsi="Arial" w:cs="Arial"/>
          <w:b/>
        </w:rPr>
        <w:t>2007</w:t>
      </w:r>
      <w:r w:rsidRPr="006379B7">
        <w:rPr>
          <w:rFonts w:ascii="Arial" w:hAnsi="Arial" w:cs="Arial"/>
          <w:b/>
        </w:rPr>
        <w:tab/>
      </w:r>
    </w:p>
    <w:p w14:paraId="7B588AA9" w14:textId="203D8820" w:rsidR="004947CE" w:rsidRPr="006379B7" w:rsidRDefault="006230E1" w:rsidP="004947CE">
      <w:pPr>
        <w:jc w:val="both"/>
        <w:rPr>
          <w:rFonts w:ascii="Arial" w:hAnsi="Arial" w:cs="Arial"/>
        </w:rPr>
      </w:pPr>
      <w:r w:rsidRPr="006379B7">
        <w:rPr>
          <w:rFonts w:ascii="Arial" w:hAnsi="Arial" w:cs="Arial"/>
        </w:rPr>
        <w:t xml:space="preserve">Cuturi V., Gozzo S., TOMASELLI V. </w:t>
      </w:r>
      <w:r w:rsidR="004947CE" w:rsidRPr="006379B7">
        <w:rPr>
          <w:rFonts w:ascii="Arial" w:hAnsi="Arial" w:cs="Arial"/>
        </w:rPr>
        <w:t xml:space="preserve">(2007). </w:t>
      </w:r>
      <w:r w:rsidR="004947CE" w:rsidRPr="006379B7">
        <w:rPr>
          <w:rFonts w:ascii="Arial" w:hAnsi="Arial" w:cs="Arial"/>
          <w:i/>
        </w:rPr>
        <w:t>Donne tra partecipazione politica e reti di attivazione.</w:t>
      </w:r>
      <w:r w:rsidR="0079172B" w:rsidRPr="006379B7">
        <w:rPr>
          <w:rFonts w:ascii="Arial" w:hAnsi="Arial" w:cs="Arial"/>
        </w:rPr>
        <w:t xml:space="preserve"> </w:t>
      </w:r>
      <w:r w:rsidR="004947CE" w:rsidRPr="006379B7">
        <w:rPr>
          <w:rFonts w:ascii="Arial" w:hAnsi="Arial" w:cs="Arial"/>
        </w:rPr>
        <w:t>Congresso nazionale A.I.S. Associazione I</w:t>
      </w:r>
      <w:r w:rsidR="0001745E" w:rsidRPr="006379B7">
        <w:rPr>
          <w:rFonts w:ascii="Arial" w:hAnsi="Arial" w:cs="Arial"/>
        </w:rPr>
        <w:t xml:space="preserve">taliana di Sociologia (A.I.S.). Università degli Studi di </w:t>
      </w:r>
      <w:r w:rsidR="004947CE" w:rsidRPr="006379B7">
        <w:rPr>
          <w:rFonts w:ascii="Arial" w:hAnsi="Arial" w:cs="Arial"/>
        </w:rPr>
        <w:t xml:space="preserve">Urbino, 13-15 </w:t>
      </w:r>
      <w:proofErr w:type="gramStart"/>
      <w:r w:rsidR="004947CE" w:rsidRPr="006379B7">
        <w:rPr>
          <w:rFonts w:ascii="Arial" w:hAnsi="Arial" w:cs="Arial"/>
        </w:rPr>
        <w:t>Settembre</w:t>
      </w:r>
      <w:proofErr w:type="gramEnd"/>
      <w:r w:rsidR="004947CE" w:rsidRPr="006379B7">
        <w:rPr>
          <w:rFonts w:ascii="Arial" w:hAnsi="Arial" w:cs="Arial"/>
        </w:rPr>
        <w:t xml:space="preserve"> 2007.</w:t>
      </w:r>
    </w:p>
    <w:p w14:paraId="75AC2E40" w14:textId="1F36E03C" w:rsidR="00877A2B" w:rsidRPr="006379B7" w:rsidRDefault="00877A2B" w:rsidP="00877A2B">
      <w:pPr>
        <w:autoSpaceDE w:val="0"/>
        <w:autoSpaceDN w:val="0"/>
        <w:adjustRightInd w:val="0"/>
        <w:jc w:val="both"/>
        <w:rPr>
          <w:rFonts w:ascii="Arial" w:hAnsi="Arial" w:cs="Arial"/>
          <w:b/>
        </w:rPr>
      </w:pPr>
    </w:p>
    <w:p w14:paraId="69774249" w14:textId="420594F1" w:rsidR="00877A2B" w:rsidRPr="006379B7" w:rsidRDefault="00877A2B" w:rsidP="00877A2B">
      <w:pPr>
        <w:autoSpaceDE w:val="0"/>
        <w:autoSpaceDN w:val="0"/>
        <w:adjustRightInd w:val="0"/>
        <w:jc w:val="both"/>
        <w:rPr>
          <w:rFonts w:ascii="Arial" w:hAnsi="Arial" w:cs="Arial"/>
        </w:rPr>
      </w:pPr>
      <w:r w:rsidRPr="006379B7">
        <w:rPr>
          <w:rFonts w:ascii="Arial" w:hAnsi="Arial" w:cs="Arial"/>
        </w:rPr>
        <w:t xml:space="preserve">TOMASELLI V. (2007). </w:t>
      </w:r>
      <w:r w:rsidRPr="006379B7">
        <w:rPr>
          <w:rFonts w:ascii="Arial" w:hAnsi="Arial" w:cs="Arial"/>
          <w:i/>
        </w:rPr>
        <w:t>The declination of gender statistical informations: methodological issues in the electoral data analysis</w:t>
      </w:r>
      <w:r w:rsidR="0079172B" w:rsidRPr="006379B7">
        <w:rPr>
          <w:rFonts w:ascii="Arial" w:hAnsi="Arial" w:cs="Arial"/>
        </w:rPr>
        <w:t>.</w:t>
      </w:r>
      <w:r w:rsidRPr="006379B7">
        <w:rPr>
          <w:rFonts w:ascii="Arial" w:hAnsi="Arial" w:cs="Arial"/>
        </w:rPr>
        <w:t xml:space="preserve"> Genere e potere. </w:t>
      </w:r>
      <w:r w:rsidR="0001745E" w:rsidRPr="006379B7">
        <w:rPr>
          <w:rFonts w:ascii="Arial" w:hAnsi="Arial" w:cs="Arial"/>
        </w:rPr>
        <w:t xml:space="preserve">Università degli Studi “La Sapienza” di </w:t>
      </w:r>
      <w:r w:rsidRPr="006379B7">
        <w:rPr>
          <w:rFonts w:ascii="Arial" w:hAnsi="Arial" w:cs="Arial"/>
        </w:rPr>
        <w:t>Roma, 3-4 maggio 2007.</w:t>
      </w:r>
    </w:p>
    <w:p w14:paraId="56F7A61B" w14:textId="77777777" w:rsidR="00877A2B" w:rsidRPr="006379B7" w:rsidRDefault="00877A2B" w:rsidP="004947CE">
      <w:pPr>
        <w:jc w:val="both"/>
        <w:rPr>
          <w:rFonts w:ascii="Arial" w:hAnsi="Arial" w:cs="Arial"/>
        </w:rPr>
      </w:pPr>
    </w:p>
    <w:p w14:paraId="67A00093" w14:textId="7286499B" w:rsidR="004947CE" w:rsidRPr="006379B7" w:rsidRDefault="004947CE" w:rsidP="004947CE">
      <w:pPr>
        <w:jc w:val="both"/>
        <w:rPr>
          <w:rFonts w:ascii="Arial" w:hAnsi="Arial" w:cs="Arial"/>
        </w:rPr>
      </w:pPr>
      <w:r w:rsidRPr="006379B7">
        <w:rPr>
          <w:rFonts w:ascii="Arial" w:hAnsi="Arial" w:cs="Arial"/>
          <w:b/>
        </w:rPr>
        <w:t>2006</w:t>
      </w:r>
    </w:p>
    <w:p w14:paraId="10FD6EBD" w14:textId="59C80F71" w:rsidR="004947CE" w:rsidRPr="006379B7" w:rsidRDefault="004947CE" w:rsidP="004947CE">
      <w:pPr>
        <w:jc w:val="both"/>
        <w:rPr>
          <w:rFonts w:ascii="Arial" w:hAnsi="Arial" w:cs="Arial"/>
        </w:rPr>
      </w:pPr>
      <w:r w:rsidRPr="006379B7">
        <w:rPr>
          <w:rFonts w:ascii="Arial" w:hAnsi="Arial" w:cs="Arial"/>
        </w:rPr>
        <w:t>Giacalone M.</w:t>
      </w:r>
      <w:r w:rsidR="006230E1" w:rsidRPr="006379B7">
        <w:rPr>
          <w:rFonts w:ascii="Arial" w:hAnsi="Arial" w:cs="Arial"/>
        </w:rPr>
        <w:t>,</w:t>
      </w:r>
      <w:r w:rsidRPr="006379B7">
        <w:rPr>
          <w:rFonts w:ascii="Arial" w:hAnsi="Arial" w:cs="Arial"/>
        </w:rPr>
        <w:t xml:space="preserve"> </w:t>
      </w:r>
      <w:r w:rsidR="006230E1" w:rsidRPr="006379B7">
        <w:rPr>
          <w:rFonts w:ascii="Arial" w:hAnsi="Arial" w:cs="Arial"/>
        </w:rPr>
        <w:t xml:space="preserve">TOMASELLI V. </w:t>
      </w:r>
      <w:r w:rsidRPr="006379B7">
        <w:rPr>
          <w:rFonts w:ascii="Arial" w:hAnsi="Arial" w:cs="Arial"/>
        </w:rPr>
        <w:t xml:space="preserve">(2006). </w:t>
      </w:r>
      <w:r w:rsidRPr="006379B7">
        <w:rPr>
          <w:rFonts w:ascii="Arial" w:hAnsi="Arial" w:cs="Arial"/>
          <w:i/>
        </w:rPr>
        <w:t>Sintesi e classificazione per l'analisi delle modalità di comunicazione nelle strutture sanitarie</w:t>
      </w:r>
      <w:r w:rsidR="0079172B" w:rsidRPr="006379B7">
        <w:rPr>
          <w:rFonts w:ascii="Arial" w:hAnsi="Arial" w:cs="Arial"/>
        </w:rPr>
        <w:t xml:space="preserve">. </w:t>
      </w:r>
      <w:r w:rsidRPr="006379B7">
        <w:rPr>
          <w:rFonts w:ascii="Arial" w:hAnsi="Arial" w:cs="Arial"/>
        </w:rPr>
        <w:t xml:space="preserve">Metodi, Modelli e Tecnologie dell'Informazione a supporto delle decisioni. </w:t>
      </w:r>
      <w:r w:rsidR="0001745E" w:rsidRPr="006379B7">
        <w:rPr>
          <w:rFonts w:ascii="Arial" w:hAnsi="Arial" w:cs="Arial"/>
        </w:rPr>
        <w:t>Università degli Studi “Federico II” di Napoli</w:t>
      </w:r>
      <w:r w:rsidRPr="006379B7">
        <w:rPr>
          <w:rFonts w:ascii="Arial" w:hAnsi="Arial" w:cs="Arial"/>
        </w:rPr>
        <w:t xml:space="preserve">, 26-28 </w:t>
      </w:r>
      <w:proofErr w:type="gramStart"/>
      <w:r w:rsidRPr="006379B7">
        <w:rPr>
          <w:rFonts w:ascii="Arial" w:hAnsi="Arial" w:cs="Arial"/>
        </w:rPr>
        <w:t>Settembre</w:t>
      </w:r>
      <w:proofErr w:type="gramEnd"/>
      <w:r w:rsidRPr="006379B7">
        <w:rPr>
          <w:rFonts w:ascii="Arial" w:hAnsi="Arial" w:cs="Arial"/>
        </w:rPr>
        <w:t xml:space="preserve"> 2006.</w:t>
      </w:r>
    </w:p>
    <w:p w14:paraId="7C8893B9" w14:textId="77777777" w:rsidR="002717B3" w:rsidRPr="006379B7" w:rsidRDefault="002717B3" w:rsidP="004947CE">
      <w:pPr>
        <w:jc w:val="both"/>
        <w:rPr>
          <w:rFonts w:ascii="Arial" w:hAnsi="Arial" w:cs="Arial"/>
        </w:rPr>
      </w:pPr>
    </w:p>
    <w:p w14:paraId="2EDD9E02" w14:textId="2413B269" w:rsidR="00102D60" w:rsidRPr="006379B7" w:rsidRDefault="006230E1" w:rsidP="002717B3">
      <w:pPr>
        <w:jc w:val="both"/>
        <w:rPr>
          <w:rFonts w:ascii="Arial" w:hAnsi="Arial" w:cs="Arial"/>
        </w:rPr>
      </w:pPr>
      <w:r w:rsidRPr="006379B7">
        <w:rPr>
          <w:rFonts w:ascii="Arial" w:hAnsi="Arial" w:cs="Arial"/>
        </w:rPr>
        <w:t xml:space="preserve">D’Agata R., </w:t>
      </w:r>
      <w:r w:rsidR="002717B3" w:rsidRPr="006379B7">
        <w:rPr>
          <w:rFonts w:ascii="Arial" w:hAnsi="Arial" w:cs="Arial"/>
        </w:rPr>
        <w:t xml:space="preserve">Gozzo S., </w:t>
      </w:r>
      <w:r w:rsidRPr="006379B7">
        <w:rPr>
          <w:rFonts w:ascii="Arial" w:hAnsi="Arial" w:cs="Arial"/>
        </w:rPr>
        <w:t xml:space="preserve">TOMASELLI V. </w:t>
      </w:r>
      <w:r w:rsidR="002717B3" w:rsidRPr="006379B7">
        <w:rPr>
          <w:rFonts w:ascii="Arial" w:hAnsi="Arial" w:cs="Arial"/>
        </w:rPr>
        <w:t xml:space="preserve">(2006). </w:t>
      </w:r>
      <w:r w:rsidR="002717B3" w:rsidRPr="006379B7">
        <w:rPr>
          <w:rFonts w:ascii="Arial" w:hAnsi="Arial" w:cs="Arial"/>
          <w:i/>
        </w:rPr>
        <w:t>Primarie in Sicilia per la scelta del candidato: contesto territoriale e comportamento elettorale</w:t>
      </w:r>
      <w:r w:rsidR="002717B3" w:rsidRPr="006379B7">
        <w:rPr>
          <w:rFonts w:ascii="Arial" w:hAnsi="Arial" w:cs="Arial"/>
        </w:rPr>
        <w:t>. Atti del XX Convegno internazionale della Società Ita</w:t>
      </w:r>
      <w:r w:rsidR="008E7AB0" w:rsidRPr="006379B7">
        <w:rPr>
          <w:rFonts w:ascii="Arial" w:hAnsi="Arial" w:cs="Arial"/>
        </w:rPr>
        <w:t>liana di Scienza Politica (S.I</w:t>
      </w:r>
      <w:r w:rsidR="002717B3" w:rsidRPr="006379B7">
        <w:rPr>
          <w:rFonts w:ascii="Arial" w:hAnsi="Arial" w:cs="Arial"/>
        </w:rPr>
        <w:t>.S.</w:t>
      </w:r>
      <w:r w:rsidR="008E7AB0" w:rsidRPr="006379B7">
        <w:rPr>
          <w:rFonts w:ascii="Arial" w:hAnsi="Arial" w:cs="Arial"/>
        </w:rPr>
        <w:t>P.</w:t>
      </w:r>
      <w:r w:rsidR="002717B3" w:rsidRPr="006379B7">
        <w:rPr>
          <w:rFonts w:ascii="Arial" w:hAnsi="Arial" w:cs="Arial"/>
        </w:rPr>
        <w:t xml:space="preserve">). </w:t>
      </w:r>
      <w:r w:rsidR="0001745E" w:rsidRPr="006379B7">
        <w:rPr>
          <w:rFonts w:ascii="Arial" w:hAnsi="Arial" w:cs="Arial"/>
        </w:rPr>
        <w:t xml:space="preserve">Università degli Studi di </w:t>
      </w:r>
      <w:r w:rsidR="002717B3" w:rsidRPr="006379B7">
        <w:rPr>
          <w:rFonts w:ascii="Arial" w:hAnsi="Arial" w:cs="Arial"/>
        </w:rPr>
        <w:t xml:space="preserve">Bologna, 13-15 </w:t>
      </w:r>
      <w:proofErr w:type="gramStart"/>
      <w:r w:rsidR="002717B3" w:rsidRPr="006379B7">
        <w:rPr>
          <w:rFonts w:ascii="Arial" w:hAnsi="Arial" w:cs="Arial"/>
        </w:rPr>
        <w:t>Settembre</w:t>
      </w:r>
      <w:proofErr w:type="gramEnd"/>
      <w:r w:rsidR="002717B3" w:rsidRPr="006379B7">
        <w:rPr>
          <w:rFonts w:ascii="Arial" w:hAnsi="Arial" w:cs="Arial"/>
        </w:rPr>
        <w:t xml:space="preserve"> 2006.</w:t>
      </w:r>
    </w:p>
    <w:p w14:paraId="2B0CACB1" w14:textId="77777777" w:rsidR="00102D60" w:rsidRPr="006379B7" w:rsidRDefault="00102D60" w:rsidP="008E1CDC">
      <w:pPr>
        <w:pStyle w:val="ListParagraph"/>
        <w:jc w:val="both"/>
        <w:rPr>
          <w:rFonts w:ascii="Arial" w:hAnsi="Arial" w:cs="Arial"/>
        </w:rPr>
      </w:pPr>
    </w:p>
    <w:p w14:paraId="2CEA0C02" w14:textId="77777777" w:rsidR="00D37CF5" w:rsidRPr="006379B7" w:rsidRDefault="00D37CF5" w:rsidP="00D37CF5">
      <w:pPr>
        <w:jc w:val="both"/>
        <w:rPr>
          <w:rFonts w:ascii="Arial" w:hAnsi="Arial" w:cs="Arial"/>
          <w:b/>
        </w:rPr>
      </w:pPr>
      <w:r w:rsidRPr="006379B7">
        <w:rPr>
          <w:rFonts w:ascii="Arial" w:hAnsi="Arial" w:cs="Arial"/>
          <w:b/>
        </w:rPr>
        <w:t>2003</w:t>
      </w:r>
      <w:r w:rsidRPr="006379B7">
        <w:rPr>
          <w:rFonts w:ascii="Arial" w:hAnsi="Arial" w:cs="Arial"/>
          <w:b/>
        </w:rPr>
        <w:tab/>
      </w:r>
    </w:p>
    <w:p w14:paraId="29DB79E0" w14:textId="77777777" w:rsidR="00D37CF5" w:rsidRPr="006379B7" w:rsidRDefault="00D37CF5" w:rsidP="00D37CF5">
      <w:pPr>
        <w:pStyle w:val="ListParagraph"/>
        <w:jc w:val="both"/>
        <w:rPr>
          <w:rFonts w:ascii="Arial" w:hAnsi="Arial" w:cs="Arial"/>
          <w:bCs/>
        </w:rPr>
      </w:pPr>
      <w:r w:rsidRPr="009A7EBC">
        <w:rPr>
          <w:rFonts w:ascii="Arial" w:hAnsi="Arial" w:cs="Arial"/>
          <w:lang w:val="en-US"/>
        </w:rPr>
        <w:t xml:space="preserve">TOMASELLI V. (2003). </w:t>
      </w:r>
      <w:r w:rsidRPr="009A7EBC">
        <w:rPr>
          <w:rFonts w:ascii="Arial" w:hAnsi="Arial" w:cs="Arial"/>
          <w:i/>
          <w:lang w:val="en-US"/>
        </w:rPr>
        <w:t xml:space="preserve">The Eurobarometer Survey: </w:t>
      </w:r>
      <w:proofErr w:type="gramStart"/>
      <w:r w:rsidRPr="009A7EBC">
        <w:rPr>
          <w:rFonts w:ascii="Arial" w:hAnsi="Arial" w:cs="Arial"/>
          <w:i/>
          <w:lang w:val="en-US"/>
        </w:rPr>
        <w:t>a</w:t>
      </w:r>
      <w:proofErr w:type="gramEnd"/>
      <w:r w:rsidRPr="009A7EBC">
        <w:rPr>
          <w:rFonts w:ascii="Arial" w:hAnsi="Arial" w:cs="Arial"/>
          <w:i/>
          <w:lang w:val="en-US"/>
        </w:rPr>
        <w:t xml:space="preserve"> Critical Methodological View</w:t>
      </w:r>
      <w:r w:rsidRPr="009A7EBC">
        <w:rPr>
          <w:rFonts w:ascii="Arial" w:hAnsi="Arial" w:cs="Arial"/>
          <w:lang w:val="en-US"/>
        </w:rPr>
        <w:t xml:space="preserve">. </w:t>
      </w:r>
      <w:r w:rsidRPr="006379B7">
        <w:rPr>
          <w:rFonts w:ascii="Arial" w:hAnsi="Arial" w:cs="Arial"/>
        </w:rPr>
        <w:t>Electoral Campaigns. Cologne, Mannheim Universit</w:t>
      </w:r>
      <w:r w:rsidRPr="006379B7">
        <w:rPr>
          <w:rFonts w:ascii="Arial" w:hAnsi="Arial" w:cs="Arial"/>
          <w:bCs/>
        </w:rPr>
        <w:t>ät</w:t>
      </w:r>
      <w:r w:rsidRPr="006379B7">
        <w:rPr>
          <w:rFonts w:ascii="Arial" w:hAnsi="Arial" w:cs="Arial"/>
        </w:rPr>
        <w:t xml:space="preserve"> (GERMANY), 18-19 dicembre 2003</w:t>
      </w:r>
    </w:p>
    <w:p w14:paraId="483E8EAB" w14:textId="77777777" w:rsidR="00130246" w:rsidRDefault="00130246" w:rsidP="008E1CDC">
      <w:pPr>
        <w:pStyle w:val="ListParagraph"/>
        <w:jc w:val="both"/>
        <w:rPr>
          <w:rFonts w:ascii="Arial" w:hAnsi="Arial" w:cs="Arial"/>
          <w:b/>
        </w:rPr>
      </w:pPr>
    </w:p>
    <w:p w14:paraId="0C1FAAF4" w14:textId="77777777" w:rsidR="00A563BA" w:rsidRPr="006379B7" w:rsidRDefault="00A563BA" w:rsidP="008E1CDC">
      <w:pPr>
        <w:pStyle w:val="ListParagraph"/>
        <w:jc w:val="both"/>
        <w:rPr>
          <w:rFonts w:ascii="Arial" w:hAnsi="Arial" w:cs="Arial"/>
          <w:b/>
        </w:rPr>
      </w:pPr>
    </w:p>
    <w:p w14:paraId="3AF3098E" w14:textId="62E23EAD" w:rsidR="00102D60" w:rsidRPr="006379B7" w:rsidRDefault="00877A2B" w:rsidP="008E1CDC">
      <w:pPr>
        <w:pStyle w:val="ListParagraph"/>
        <w:jc w:val="both"/>
        <w:rPr>
          <w:rFonts w:ascii="Arial" w:hAnsi="Arial" w:cs="Arial"/>
          <w:b/>
        </w:rPr>
      </w:pPr>
      <w:r w:rsidRPr="006379B7">
        <w:rPr>
          <w:rFonts w:ascii="Arial" w:hAnsi="Arial" w:cs="Arial"/>
          <w:b/>
        </w:rPr>
        <w:t>2000</w:t>
      </w:r>
    </w:p>
    <w:p w14:paraId="1C8B5A8D" w14:textId="0CBC04E0" w:rsidR="00877A2B" w:rsidRPr="006379B7" w:rsidRDefault="00877A2B" w:rsidP="008E1CDC">
      <w:pPr>
        <w:pStyle w:val="ListParagraph"/>
        <w:jc w:val="both"/>
        <w:rPr>
          <w:rFonts w:ascii="Arial" w:hAnsi="Arial" w:cs="Arial"/>
        </w:rPr>
      </w:pPr>
      <w:r w:rsidRPr="006379B7">
        <w:rPr>
          <w:rFonts w:ascii="Arial" w:hAnsi="Arial" w:cs="Arial"/>
        </w:rPr>
        <w:t xml:space="preserve">TOMASELLI V. (2000). </w:t>
      </w:r>
      <w:r w:rsidRPr="006379B7">
        <w:rPr>
          <w:rFonts w:ascii="Arial" w:hAnsi="Arial" w:cs="Arial"/>
          <w:i/>
        </w:rPr>
        <w:t>Qualità ed attendibilità delle statistiche giudiziarie</w:t>
      </w:r>
      <w:r w:rsidR="0079172B" w:rsidRPr="006379B7">
        <w:rPr>
          <w:rFonts w:ascii="Arial" w:hAnsi="Arial" w:cs="Arial"/>
        </w:rPr>
        <w:t xml:space="preserve">. </w:t>
      </w:r>
      <w:r w:rsidRPr="006379B7">
        <w:rPr>
          <w:rFonts w:ascii="Arial" w:hAnsi="Arial" w:cs="Arial"/>
        </w:rPr>
        <w:t xml:space="preserve">XL Riunione scientifica della Società Italiana di Statistica (S.I.S.). </w:t>
      </w:r>
      <w:r w:rsidR="0001745E" w:rsidRPr="006379B7">
        <w:rPr>
          <w:rFonts w:ascii="Arial" w:hAnsi="Arial" w:cs="Arial"/>
        </w:rPr>
        <w:t xml:space="preserve">Università degli Studi di </w:t>
      </w:r>
      <w:r w:rsidRPr="006379B7">
        <w:rPr>
          <w:rFonts w:ascii="Arial" w:hAnsi="Arial" w:cs="Arial"/>
        </w:rPr>
        <w:t xml:space="preserve">Firenze, 26-28 </w:t>
      </w:r>
      <w:proofErr w:type="gramStart"/>
      <w:r w:rsidRPr="006379B7">
        <w:rPr>
          <w:rFonts w:ascii="Arial" w:hAnsi="Arial" w:cs="Arial"/>
        </w:rPr>
        <w:t>Aprile</w:t>
      </w:r>
      <w:proofErr w:type="gramEnd"/>
      <w:r w:rsidRPr="006379B7">
        <w:rPr>
          <w:rFonts w:ascii="Arial" w:hAnsi="Arial" w:cs="Arial"/>
        </w:rPr>
        <w:t xml:space="preserve"> 2000</w:t>
      </w:r>
      <w:r w:rsidR="00A91AE7" w:rsidRPr="006379B7">
        <w:rPr>
          <w:rFonts w:ascii="Arial" w:hAnsi="Arial" w:cs="Arial"/>
        </w:rPr>
        <w:t>.</w:t>
      </w:r>
    </w:p>
    <w:p w14:paraId="382C6D81" w14:textId="77777777" w:rsidR="00877A2B" w:rsidRPr="006379B7" w:rsidRDefault="00877A2B" w:rsidP="008E1CDC">
      <w:pPr>
        <w:pStyle w:val="ListParagraph"/>
        <w:jc w:val="both"/>
        <w:rPr>
          <w:rFonts w:ascii="Arial" w:hAnsi="Arial" w:cs="Arial"/>
        </w:rPr>
      </w:pPr>
    </w:p>
    <w:p w14:paraId="4988801F" w14:textId="77777777" w:rsidR="002843A2" w:rsidRPr="006379B7" w:rsidRDefault="002843A2" w:rsidP="002843A2">
      <w:pPr>
        <w:pStyle w:val="ListParagraph"/>
        <w:jc w:val="both"/>
        <w:rPr>
          <w:rFonts w:ascii="Arial" w:hAnsi="Arial" w:cs="Arial"/>
          <w:b/>
        </w:rPr>
      </w:pPr>
      <w:r w:rsidRPr="006379B7">
        <w:rPr>
          <w:rFonts w:ascii="Arial" w:hAnsi="Arial" w:cs="Arial"/>
          <w:b/>
        </w:rPr>
        <w:t>1997</w:t>
      </w:r>
    </w:p>
    <w:p w14:paraId="14A80D7D" w14:textId="77777777" w:rsidR="002843A2" w:rsidRPr="004B6AA6" w:rsidRDefault="002843A2" w:rsidP="002843A2">
      <w:pPr>
        <w:pStyle w:val="ListParagraph"/>
        <w:jc w:val="both"/>
        <w:rPr>
          <w:rFonts w:ascii="Arial" w:hAnsi="Arial" w:cs="Arial"/>
          <w:lang w:val="en-GB"/>
        </w:rPr>
      </w:pPr>
      <w:r w:rsidRPr="006379B7">
        <w:rPr>
          <w:rFonts w:ascii="Arial" w:hAnsi="Arial" w:cs="Arial"/>
        </w:rPr>
        <w:t xml:space="preserve">TOMASELLI V. (1997). </w:t>
      </w:r>
      <w:r w:rsidRPr="006379B7">
        <w:rPr>
          <w:rFonts w:ascii="Arial" w:hAnsi="Arial" w:cs="Arial"/>
          <w:i/>
        </w:rPr>
        <w:t>Human Capital and High Education</w:t>
      </w:r>
      <w:r w:rsidRPr="006379B7">
        <w:rPr>
          <w:rFonts w:ascii="Arial" w:hAnsi="Arial" w:cs="Arial"/>
        </w:rPr>
        <w:t xml:space="preserve">. </w:t>
      </w:r>
      <w:r w:rsidRPr="004E442C">
        <w:rPr>
          <w:rFonts w:ascii="Arial" w:hAnsi="Arial" w:cs="Arial"/>
          <w:lang w:val="en-GB"/>
        </w:rPr>
        <w:t xml:space="preserve">Regionalisation of investment in human </w:t>
      </w:r>
      <w:r w:rsidRPr="004B6AA6">
        <w:rPr>
          <w:rFonts w:ascii="Arial" w:hAnsi="Arial" w:cs="Arial"/>
          <w:lang w:val="en-GB"/>
        </w:rPr>
        <w:t xml:space="preserve">capital - Comparative study on the effectiveness of educational policies in Europe: Germany, Ireland, Italy and Portugal. </w:t>
      </w:r>
      <w:r w:rsidRPr="004B6AA6">
        <w:rPr>
          <w:rFonts w:ascii="Arial" w:hAnsi="Arial" w:cs="Arial"/>
          <w:bCs/>
          <w:lang w:val="en-GB"/>
        </w:rPr>
        <w:t>München Universität (</w:t>
      </w:r>
      <w:r w:rsidRPr="004B6AA6">
        <w:rPr>
          <w:rFonts w:ascii="Arial" w:hAnsi="Arial" w:cs="Arial"/>
          <w:lang w:val="en-GB"/>
        </w:rPr>
        <w:t>GERMANY), 3-6 marzo 1997.</w:t>
      </w:r>
    </w:p>
    <w:p w14:paraId="6D50A2F5" w14:textId="77777777" w:rsidR="002843A2" w:rsidRPr="004E442C" w:rsidRDefault="002843A2" w:rsidP="008E1CDC">
      <w:pPr>
        <w:pStyle w:val="ListParagraph"/>
        <w:jc w:val="both"/>
        <w:rPr>
          <w:rFonts w:ascii="Arial" w:hAnsi="Arial" w:cs="Arial"/>
          <w:lang w:val="en-GB"/>
        </w:rPr>
      </w:pPr>
    </w:p>
    <w:p w14:paraId="22BC37B2" w14:textId="77777777" w:rsidR="00B97279" w:rsidRPr="004E442C" w:rsidRDefault="00B97279" w:rsidP="00B97279">
      <w:pPr>
        <w:pStyle w:val="Titolo41"/>
        <w:spacing w:before="68"/>
        <w:ind w:left="0"/>
        <w:jc w:val="both"/>
        <w:rPr>
          <w:rFonts w:ascii="Arial" w:hAnsi="Arial" w:cs="Arial"/>
          <w:b/>
          <w:sz w:val="24"/>
          <w:szCs w:val="24"/>
          <w:lang w:val="en-GB"/>
        </w:rPr>
      </w:pPr>
      <w:r w:rsidRPr="004E442C">
        <w:rPr>
          <w:rFonts w:ascii="Arial" w:hAnsi="Arial" w:cs="Arial"/>
          <w:b/>
          <w:sz w:val="24"/>
          <w:szCs w:val="24"/>
          <w:lang w:val="en-GB"/>
        </w:rPr>
        <w:lastRenderedPageBreak/>
        <w:t>1988</w:t>
      </w:r>
    </w:p>
    <w:p w14:paraId="41279418" w14:textId="51C1EC65" w:rsidR="00B97279" w:rsidRPr="006379B7" w:rsidRDefault="00B97279" w:rsidP="00B97279">
      <w:pPr>
        <w:pStyle w:val="ListParagraph"/>
        <w:jc w:val="both"/>
        <w:rPr>
          <w:rFonts w:ascii="Arial" w:hAnsi="Arial" w:cs="Arial"/>
        </w:rPr>
      </w:pPr>
      <w:r w:rsidRPr="004E442C">
        <w:rPr>
          <w:rFonts w:ascii="Arial" w:hAnsi="Arial" w:cs="Arial"/>
          <w:lang w:val="en-GB"/>
        </w:rPr>
        <w:t>TOMASELLI V.</w:t>
      </w:r>
      <w:r w:rsidR="00A91AE7" w:rsidRPr="004E442C">
        <w:rPr>
          <w:rFonts w:ascii="Arial" w:hAnsi="Arial" w:cs="Arial"/>
          <w:lang w:val="en-GB"/>
        </w:rPr>
        <w:t xml:space="preserve"> (1988</w:t>
      </w:r>
      <w:r w:rsidRPr="004E442C">
        <w:rPr>
          <w:rFonts w:ascii="Arial" w:hAnsi="Arial" w:cs="Arial"/>
          <w:lang w:val="en-GB"/>
        </w:rPr>
        <w:t>).</w:t>
      </w:r>
      <w:r w:rsidR="00100CBE" w:rsidRPr="004E442C">
        <w:rPr>
          <w:rFonts w:ascii="Arial" w:hAnsi="Arial" w:cs="Arial"/>
          <w:lang w:val="en-GB"/>
        </w:rPr>
        <w:t xml:space="preserve"> </w:t>
      </w:r>
      <w:r w:rsidR="00A91AE7" w:rsidRPr="004E442C">
        <w:rPr>
          <w:rFonts w:ascii="Arial" w:hAnsi="Arial" w:cs="Arial"/>
          <w:i/>
          <w:lang w:val="en-GB"/>
        </w:rPr>
        <w:t>The comparison between conventionalist Goodman’s fluxes and true fluxes of voting and non-voting</w:t>
      </w:r>
      <w:r w:rsidR="0079172B" w:rsidRPr="004E442C">
        <w:rPr>
          <w:rFonts w:ascii="Arial" w:hAnsi="Arial" w:cs="Arial"/>
          <w:lang w:val="en-GB"/>
        </w:rPr>
        <w:t xml:space="preserve">. </w:t>
      </w:r>
      <w:r w:rsidR="00F82432" w:rsidRPr="004E442C">
        <w:rPr>
          <w:rFonts w:ascii="Arial" w:hAnsi="Arial" w:cs="Arial"/>
          <w:lang w:val="en-GB"/>
        </w:rPr>
        <w:t xml:space="preserve">Joint Session of Workshops </w:t>
      </w:r>
      <w:r w:rsidR="00100CBE" w:rsidRPr="004E442C">
        <w:rPr>
          <w:rFonts w:ascii="Arial" w:hAnsi="Arial" w:cs="Arial"/>
          <w:lang w:val="en-GB"/>
        </w:rPr>
        <w:t xml:space="preserve">of European Consortium for Political Research (E.C.P.R.). </w:t>
      </w:r>
      <w:r w:rsidR="0001745E" w:rsidRPr="006379B7">
        <w:rPr>
          <w:rFonts w:ascii="Arial" w:hAnsi="Arial" w:cs="Arial"/>
        </w:rPr>
        <w:t xml:space="preserve">Università degli Studi di Bologna, </w:t>
      </w:r>
      <w:r w:rsidR="00A91AE7" w:rsidRPr="006379B7">
        <w:rPr>
          <w:rFonts w:ascii="Arial" w:hAnsi="Arial" w:cs="Arial"/>
        </w:rPr>
        <w:t xml:space="preserve">5-6 </w:t>
      </w:r>
      <w:proofErr w:type="gramStart"/>
      <w:r w:rsidR="00A91AE7" w:rsidRPr="006379B7">
        <w:rPr>
          <w:rFonts w:ascii="Arial" w:hAnsi="Arial" w:cs="Arial"/>
        </w:rPr>
        <w:t>Aprile</w:t>
      </w:r>
      <w:proofErr w:type="gramEnd"/>
      <w:r w:rsidR="00100CBE" w:rsidRPr="006379B7">
        <w:rPr>
          <w:rFonts w:ascii="Arial" w:hAnsi="Arial" w:cs="Arial"/>
        </w:rPr>
        <w:t xml:space="preserve"> 1988</w:t>
      </w:r>
      <w:r w:rsidRPr="006379B7">
        <w:rPr>
          <w:rFonts w:ascii="Arial" w:hAnsi="Arial" w:cs="Arial"/>
        </w:rPr>
        <w:t>.</w:t>
      </w:r>
    </w:p>
    <w:p w14:paraId="27D57428" w14:textId="3E3E6437" w:rsidR="004627D8" w:rsidRPr="006379B7" w:rsidRDefault="004627D8">
      <w:pPr>
        <w:widowControl w:val="0"/>
        <w:rPr>
          <w:rFonts w:ascii="Arial" w:hAnsi="Arial" w:cs="Arial"/>
        </w:rPr>
      </w:pPr>
      <w:r w:rsidRPr="006379B7">
        <w:rPr>
          <w:rFonts w:ascii="Arial" w:hAnsi="Arial" w:cs="Arial"/>
        </w:rPr>
        <w:br w:type="page"/>
      </w:r>
    </w:p>
    <w:p w14:paraId="311075C5" w14:textId="7F6731F2" w:rsidR="00C46448" w:rsidRPr="006379B7" w:rsidRDefault="00324E9C" w:rsidP="000F0143">
      <w:pPr>
        <w:pStyle w:val="ListParagraph"/>
        <w:rPr>
          <w:rFonts w:ascii="Arial" w:hAnsi="Arial" w:cs="Arial"/>
          <w:u w:val="single"/>
        </w:rPr>
      </w:pPr>
      <w:r w:rsidRPr="006379B7">
        <w:rPr>
          <w:rFonts w:ascii="Arial" w:hAnsi="Arial" w:cs="Arial"/>
          <w:b/>
          <w:i/>
          <w:u w:val="single"/>
        </w:rPr>
        <w:lastRenderedPageBreak/>
        <w:t xml:space="preserve">RUOLI </w:t>
      </w:r>
      <w:r w:rsidRPr="006379B7">
        <w:rPr>
          <w:rFonts w:ascii="Arial" w:hAnsi="Arial" w:cs="Arial"/>
          <w:i/>
          <w:u w:val="single"/>
        </w:rPr>
        <w:t>(Presidente, membro</w:t>
      </w:r>
      <w:r w:rsidR="00BB3DC0" w:rsidRPr="006379B7">
        <w:rPr>
          <w:rFonts w:ascii="Arial" w:hAnsi="Arial" w:cs="Arial"/>
          <w:i/>
          <w:u w:val="single"/>
        </w:rPr>
        <w:t>, proponent, organizzatore, chair, discussant</w:t>
      </w:r>
      <w:r w:rsidRPr="006379B7">
        <w:rPr>
          <w:rFonts w:ascii="Arial" w:hAnsi="Arial" w:cs="Arial"/>
          <w:i/>
          <w:u w:val="single"/>
        </w:rPr>
        <w:t xml:space="preserve">) in </w:t>
      </w:r>
      <w:r w:rsidRPr="006379B7">
        <w:rPr>
          <w:rFonts w:ascii="Arial" w:hAnsi="Arial" w:cs="Arial"/>
          <w:b/>
          <w:i/>
          <w:u w:val="single"/>
        </w:rPr>
        <w:t>comitati scientifici ed organizzativi</w:t>
      </w:r>
      <w:r w:rsidR="004627D8" w:rsidRPr="006379B7">
        <w:rPr>
          <w:rFonts w:ascii="Arial" w:hAnsi="Arial" w:cs="Arial"/>
          <w:b/>
          <w:i/>
          <w:u w:val="single"/>
        </w:rPr>
        <w:t>, sessioni</w:t>
      </w:r>
      <w:r w:rsidR="00061477">
        <w:rPr>
          <w:rFonts w:ascii="Arial" w:hAnsi="Arial" w:cs="Arial"/>
          <w:b/>
          <w:i/>
          <w:u w:val="single"/>
        </w:rPr>
        <w:t xml:space="preserve"> plenarie,</w:t>
      </w:r>
      <w:r w:rsidR="004627D8" w:rsidRPr="006379B7">
        <w:rPr>
          <w:rFonts w:ascii="Arial" w:hAnsi="Arial" w:cs="Arial"/>
          <w:b/>
          <w:i/>
          <w:u w:val="single"/>
        </w:rPr>
        <w:t xml:space="preserve"> invi</w:t>
      </w:r>
      <w:r w:rsidR="00061477">
        <w:rPr>
          <w:rFonts w:ascii="Arial" w:hAnsi="Arial" w:cs="Arial"/>
          <w:b/>
          <w:i/>
          <w:u w:val="single"/>
        </w:rPr>
        <w:t>t</w:t>
      </w:r>
      <w:r w:rsidR="004627D8" w:rsidRPr="006379B7">
        <w:rPr>
          <w:rFonts w:ascii="Arial" w:hAnsi="Arial" w:cs="Arial"/>
          <w:b/>
          <w:i/>
          <w:u w:val="single"/>
        </w:rPr>
        <w:t>ate e sessioni sollecitate:</w:t>
      </w:r>
      <w:r w:rsidRPr="006379B7">
        <w:rPr>
          <w:rFonts w:ascii="Arial" w:hAnsi="Arial" w:cs="Arial"/>
          <w:b/>
          <w:i/>
          <w:u w:val="single"/>
        </w:rPr>
        <w:t xml:space="preserve"> </w:t>
      </w:r>
    </w:p>
    <w:p w14:paraId="2970F935" w14:textId="77777777" w:rsidR="00510513" w:rsidRDefault="00510513" w:rsidP="00C46448">
      <w:pPr>
        <w:pStyle w:val="ListParagraph"/>
        <w:jc w:val="both"/>
        <w:rPr>
          <w:rFonts w:ascii="Arial" w:hAnsi="Arial" w:cs="Arial"/>
          <w:b/>
          <w:bCs/>
        </w:rPr>
      </w:pPr>
    </w:p>
    <w:p w14:paraId="4A66CFF2" w14:textId="77777777" w:rsidR="00BF138F" w:rsidRDefault="00BF138F" w:rsidP="00C46448">
      <w:pPr>
        <w:pStyle w:val="ListParagraph"/>
        <w:jc w:val="both"/>
        <w:rPr>
          <w:rFonts w:ascii="Arial" w:hAnsi="Arial" w:cs="Arial"/>
          <w:b/>
          <w:bCs/>
        </w:rPr>
      </w:pPr>
    </w:p>
    <w:p w14:paraId="65459178" w14:textId="3196BB38" w:rsidR="004627D8" w:rsidRDefault="00BE210E" w:rsidP="00C46448">
      <w:pPr>
        <w:pStyle w:val="ListParagraph"/>
        <w:jc w:val="both"/>
        <w:rPr>
          <w:rFonts w:ascii="Arial" w:hAnsi="Arial" w:cs="Arial"/>
          <w:b/>
          <w:bCs/>
        </w:rPr>
      </w:pPr>
      <w:r>
        <w:rPr>
          <w:rFonts w:ascii="Arial" w:hAnsi="Arial" w:cs="Arial"/>
          <w:b/>
          <w:bCs/>
        </w:rPr>
        <w:t>2025</w:t>
      </w:r>
    </w:p>
    <w:p w14:paraId="7E99272F" w14:textId="69BD787F" w:rsidR="00BE210E" w:rsidRPr="006F36D0" w:rsidRDefault="00BE210E" w:rsidP="009735B4">
      <w:pPr>
        <w:pStyle w:val="ListParagraph"/>
        <w:jc w:val="both"/>
        <w:rPr>
          <w:rFonts w:ascii="Arial" w:hAnsi="Arial" w:cs="Arial"/>
          <w:bCs/>
        </w:rPr>
      </w:pPr>
      <w:r w:rsidRPr="006F36D0">
        <w:rPr>
          <w:rFonts w:ascii="Arial" w:hAnsi="Arial" w:cs="Arial"/>
          <w:bCs/>
        </w:rPr>
        <w:t xml:space="preserve">SIS </w:t>
      </w:r>
      <w:r w:rsidR="009735B4" w:rsidRPr="006F36D0">
        <w:rPr>
          <w:rFonts w:ascii="Arial" w:hAnsi="Arial" w:cs="Arial"/>
          <w:bCs/>
        </w:rPr>
        <w:t xml:space="preserve">2025 – </w:t>
      </w:r>
      <w:r w:rsidR="009735B4" w:rsidRPr="006F36D0">
        <w:rPr>
          <w:rFonts w:ascii="Arial" w:hAnsi="Arial" w:cs="Arial"/>
          <w:bCs/>
          <w:i/>
        </w:rPr>
        <w:t>Statistics and Innovation</w:t>
      </w:r>
      <w:r w:rsidR="009735B4" w:rsidRPr="006F36D0">
        <w:rPr>
          <w:rFonts w:ascii="Arial" w:hAnsi="Arial" w:cs="Arial"/>
          <w:bCs/>
        </w:rPr>
        <w:t xml:space="preserve">, Genova 16-18 June 2025 (componente del </w:t>
      </w:r>
      <w:r w:rsidR="00C71D4F" w:rsidRPr="006F36D0">
        <w:rPr>
          <w:rFonts w:ascii="Arial" w:hAnsi="Arial" w:cs="Arial"/>
          <w:bCs/>
        </w:rPr>
        <w:t xml:space="preserve">Comitato Programma </w:t>
      </w:r>
      <w:r w:rsidR="00323653" w:rsidRPr="006F36D0">
        <w:rPr>
          <w:rFonts w:ascii="Arial" w:hAnsi="Arial" w:cs="Arial"/>
          <w:bCs/>
        </w:rPr>
        <w:t xml:space="preserve">nomina del Consiglio Direttivo SIS del 4 </w:t>
      </w:r>
      <w:proofErr w:type="gramStart"/>
      <w:r w:rsidR="00323653" w:rsidRPr="006F36D0">
        <w:rPr>
          <w:rFonts w:ascii="Arial" w:hAnsi="Arial" w:cs="Arial"/>
          <w:bCs/>
        </w:rPr>
        <w:t>Ottobre</w:t>
      </w:r>
      <w:proofErr w:type="gramEnd"/>
      <w:r w:rsidR="00323653" w:rsidRPr="006F36D0">
        <w:rPr>
          <w:rFonts w:ascii="Arial" w:hAnsi="Arial" w:cs="Arial"/>
          <w:bCs/>
        </w:rPr>
        <w:t xml:space="preserve"> 2024)  </w:t>
      </w:r>
    </w:p>
    <w:p w14:paraId="2A0332AD" w14:textId="77777777" w:rsidR="009735B4" w:rsidRPr="00953D26" w:rsidRDefault="009735B4" w:rsidP="009735B4">
      <w:pPr>
        <w:pStyle w:val="ListParagraph"/>
        <w:jc w:val="both"/>
        <w:rPr>
          <w:rFonts w:ascii="Arial" w:hAnsi="Arial" w:cs="Arial"/>
          <w:bCs/>
          <w:highlight w:val="yellow"/>
        </w:rPr>
      </w:pPr>
    </w:p>
    <w:p w14:paraId="75BD12D3" w14:textId="5B6934B8" w:rsidR="005A1EE9" w:rsidRPr="00061477" w:rsidRDefault="005A1EE9" w:rsidP="005A1EE9">
      <w:pPr>
        <w:autoSpaceDE w:val="0"/>
        <w:autoSpaceDN w:val="0"/>
        <w:adjustRightInd w:val="0"/>
        <w:jc w:val="both"/>
        <w:rPr>
          <w:rFonts w:ascii="Arial" w:hAnsi="Arial" w:cs="Arial"/>
          <w:i/>
        </w:rPr>
      </w:pPr>
      <w:r w:rsidRPr="009A7EBC">
        <w:rPr>
          <w:rFonts w:ascii="Arial" w:hAnsi="Arial" w:cs="Arial"/>
          <w:bCs/>
          <w:iCs/>
        </w:rPr>
        <w:t>LX</w:t>
      </w:r>
      <w:r w:rsidR="00C844AD" w:rsidRPr="009A7EBC">
        <w:rPr>
          <w:rFonts w:ascii="Arial" w:hAnsi="Arial" w:cs="Arial"/>
          <w:bCs/>
          <w:iCs/>
        </w:rPr>
        <w:t>I</w:t>
      </w:r>
      <w:r w:rsidRPr="009A7EBC">
        <w:rPr>
          <w:rFonts w:ascii="Arial" w:hAnsi="Arial" w:cs="Arial"/>
          <w:bCs/>
          <w:iCs/>
        </w:rPr>
        <w:t xml:space="preserve"> Riunione Scientifica della Società Italiana di Economia, Demog</w:t>
      </w:r>
      <w:r w:rsidR="006F36D0" w:rsidRPr="009A7EBC">
        <w:rPr>
          <w:rFonts w:ascii="Arial" w:hAnsi="Arial" w:cs="Arial"/>
          <w:bCs/>
          <w:iCs/>
        </w:rPr>
        <w:t xml:space="preserve">rafia e </w:t>
      </w:r>
      <w:proofErr w:type="gramStart"/>
      <w:r w:rsidR="006F36D0" w:rsidRPr="009A7EBC">
        <w:rPr>
          <w:rFonts w:ascii="Arial" w:hAnsi="Arial" w:cs="Arial"/>
          <w:bCs/>
          <w:iCs/>
        </w:rPr>
        <w:t>Statistica  (</w:t>
      </w:r>
      <w:proofErr w:type="gramEnd"/>
      <w:r w:rsidR="006F36D0" w:rsidRPr="009A7EBC">
        <w:rPr>
          <w:rFonts w:ascii="Arial" w:hAnsi="Arial" w:cs="Arial"/>
          <w:bCs/>
          <w:iCs/>
        </w:rPr>
        <w:t>S.I.E.D.S) -</w:t>
      </w:r>
      <w:r w:rsidRPr="006F36D0">
        <w:rPr>
          <w:rFonts w:ascii="Arial" w:hAnsi="Arial" w:cs="Arial"/>
          <w:bCs/>
        </w:rPr>
        <w:t xml:space="preserve"> </w:t>
      </w:r>
      <w:r w:rsidR="006F36D0" w:rsidRPr="006F36D0">
        <w:rPr>
          <w:rFonts w:ascii="Arial" w:hAnsi="Arial" w:cs="Arial"/>
          <w:bCs/>
        </w:rPr>
        <w:t>Territorial inequalities</w:t>
      </w:r>
      <w:r w:rsidRPr="006F36D0">
        <w:rPr>
          <w:rFonts w:ascii="Arial" w:hAnsi="Arial" w:cs="Arial"/>
          <w:bCs/>
          <w:i/>
        </w:rPr>
        <w:t>,</w:t>
      </w:r>
      <w:r w:rsidRPr="006F36D0">
        <w:rPr>
          <w:rFonts w:ascii="Arial" w:hAnsi="Arial" w:cs="Arial"/>
          <w:bCs/>
        </w:rPr>
        <w:t xml:space="preserve"> Plenary</w:t>
      </w:r>
      <w:r w:rsidRPr="006F36D0">
        <w:rPr>
          <w:rFonts w:ascii="Arial" w:hAnsi="Arial" w:cs="Arial"/>
          <w:bCs/>
          <w:i/>
        </w:rPr>
        <w:t xml:space="preserve"> </w:t>
      </w:r>
      <w:r w:rsidRPr="006F36D0">
        <w:rPr>
          <w:rFonts w:ascii="Arial" w:hAnsi="Arial" w:cs="Arial"/>
          <w:bCs/>
        </w:rPr>
        <w:t xml:space="preserve">Session: </w:t>
      </w:r>
      <w:r w:rsidRPr="006F36D0">
        <w:rPr>
          <w:rFonts w:ascii="Arial" w:hAnsi="Arial" w:cs="Arial"/>
          <w:b/>
          <w:bCs/>
          <w:highlight w:val="yellow"/>
        </w:rPr>
        <w:t>“</w:t>
      </w:r>
      <w:r w:rsidR="00C71D4F" w:rsidRPr="006F36D0">
        <w:rPr>
          <w:rFonts w:ascii="Arial" w:hAnsi="Arial" w:cs="Arial"/>
          <w:i/>
          <w:highlight w:val="yellow"/>
        </w:rPr>
        <w:t>…</w:t>
      </w:r>
      <w:r w:rsidRPr="006F36D0">
        <w:rPr>
          <w:rFonts w:ascii="Arial" w:hAnsi="Arial" w:cs="Arial"/>
          <w:b/>
          <w:bCs/>
          <w:i/>
          <w:iCs/>
          <w:highlight w:val="yellow"/>
        </w:rPr>
        <w:t>”</w:t>
      </w:r>
      <w:r w:rsidRPr="006F36D0">
        <w:rPr>
          <w:rFonts w:ascii="Arial" w:hAnsi="Arial" w:cs="Arial"/>
          <w:b/>
          <w:bCs/>
          <w:i/>
          <w:iCs/>
        </w:rPr>
        <w:t xml:space="preserve">, </w:t>
      </w:r>
      <w:r w:rsidRPr="006F36D0">
        <w:rPr>
          <w:rFonts w:ascii="Arial" w:hAnsi="Arial" w:cs="Arial"/>
          <w:bCs/>
          <w:iCs/>
        </w:rPr>
        <w:t>Università RomaTRE Rome,</w:t>
      </w:r>
      <w:r w:rsidRPr="006F36D0">
        <w:rPr>
          <w:rFonts w:ascii="Arial" w:hAnsi="Arial" w:cs="Arial"/>
          <w:bCs/>
        </w:rPr>
        <w:t xml:space="preserve"> 2</w:t>
      </w:r>
      <w:r w:rsidR="00C71D4F" w:rsidRPr="006F36D0">
        <w:rPr>
          <w:rFonts w:ascii="Arial" w:hAnsi="Arial" w:cs="Arial"/>
          <w:bCs/>
        </w:rPr>
        <w:t>8-30 Maggio 2025</w:t>
      </w:r>
      <w:r w:rsidRPr="006F36D0">
        <w:rPr>
          <w:rFonts w:ascii="Arial" w:hAnsi="Arial" w:cs="Arial"/>
          <w:i/>
        </w:rPr>
        <w:t xml:space="preserve"> (membro del comitato scientifico ed organizzatore, proponente, presidente della sessione plenaria).</w:t>
      </w:r>
    </w:p>
    <w:p w14:paraId="146D7190" w14:textId="77777777" w:rsidR="00BE210E" w:rsidRPr="006379B7" w:rsidRDefault="00BE210E" w:rsidP="00C46448">
      <w:pPr>
        <w:pStyle w:val="ListParagraph"/>
        <w:jc w:val="both"/>
        <w:rPr>
          <w:rFonts w:ascii="Arial" w:hAnsi="Arial" w:cs="Arial"/>
          <w:b/>
          <w:bCs/>
        </w:rPr>
      </w:pPr>
    </w:p>
    <w:p w14:paraId="13E52AC4" w14:textId="0A8D8045" w:rsidR="00061477" w:rsidRPr="009A7EBC" w:rsidRDefault="00707C5B" w:rsidP="00061477">
      <w:pPr>
        <w:autoSpaceDE w:val="0"/>
        <w:autoSpaceDN w:val="0"/>
        <w:adjustRightInd w:val="0"/>
        <w:jc w:val="both"/>
        <w:rPr>
          <w:rFonts w:ascii="Arial" w:hAnsi="Arial" w:cs="Arial"/>
          <w:i/>
          <w:lang w:val="en-US"/>
        </w:rPr>
      </w:pPr>
      <w:r w:rsidRPr="009A7EBC">
        <w:rPr>
          <w:rFonts w:ascii="Arial" w:hAnsi="Arial" w:cs="Arial"/>
          <w:bCs/>
          <w:lang w:val="en-US"/>
        </w:rPr>
        <w:t xml:space="preserve">ICSA </w:t>
      </w:r>
      <w:r w:rsidR="0073675B" w:rsidRPr="009A7EBC">
        <w:rPr>
          <w:rFonts w:ascii="Arial" w:hAnsi="Arial" w:cs="Arial"/>
          <w:bCs/>
          <w:lang w:val="en-US"/>
        </w:rPr>
        <w:t>202</w:t>
      </w:r>
      <w:r w:rsidR="0084525A" w:rsidRPr="009A7EBC">
        <w:rPr>
          <w:rFonts w:ascii="Arial" w:hAnsi="Arial" w:cs="Arial"/>
          <w:bCs/>
          <w:lang w:val="en-US"/>
        </w:rPr>
        <w:t>5</w:t>
      </w:r>
      <w:r w:rsidR="0073675B" w:rsidRPr="009A7EBC">
        <w:rPr>
          <w:rFonts w:ascii="Arial" w:hAnsi="Arial" w:cs="Arial"/>
          <w:bCs/>
          <w:lang w:val="en-US"/>
        </w:rPr>
        <w:t xml:space="preserve"> </w:t>
      </w:r>
      <w:r w:rsidR="009B1B43" w:rsidRPr="009A7EBC">
        <w:rPr>
          <w:rFonts w:ascii="Arial" w:hAnsi="Arial" w:cs="Arial"/>
          <w:bCs/>
          <w:lang w:val="en-US"/>
        </w:rPr>
        <w:t xml:space="preserve">- </w:t>
      </w:r>
      <w:r w:rsidR="0073675B" w:rsidRPr="009A7EBC">
        <w:rPr>
          <w:rFonts w:ascii="Arial" w:hAnsi="Arial" w:cs="Arial"/>
          <w:bCs/>
          <w:i/>
          <w:iCs/>
          <w:lang w:val="en-US"/>
        </w:rPr>
        <w:t>Advancing Measurement Practices for Sustainable Future</w:t>
      </w:r>
      <w:r w:rsidR="0073675B" w:rsidRPr="00947CDF">
        <w:rPr>
          <w:rFonts w:ascii="Arial" w:hAnsi="Arial" w:cs="Arial"/>
          <w:bCs/>
          <w:lang w:val="en-GB"/>
        </w:rPr>
        <w:t>, Invited Session: “</w:t>
      </w:r>
      <w:r w:rsidR="00076612" w:rsidRPr="009A7EBC">
        <w:rPr>
          <w:rFonts w:ascii="Arial" w:hAnsi="Arial" w:cs="Arial"/>
          <w:bCs/>
          <w:i/>
          <w:iCs/>
          <w:lang w:val="en-US"/>
        </w:rPr>
        <w:t>Systems of sustainable tourism indicators: a challenge and a support for sustainability future policies</w:t>
      </w:r>
      <w:r w:rsidR="00076612" w:rsidRPr="009A7EBC">
        <w:rPr>
          <w:rFonts w:ascii="Arial" w:hAnsi="Arial" w:cs="Arial"/>
          <w:bCs/>
          <w:iCs/>
          <w:lang w:val="en-US"/>
        </w:rPr>
        <w:t xml:space="preserve">”, </w:t>
      </w:r>
      <w:r w:rsidR="009C1B6F" w:rsidRPr="009A7EBC">
        <w:rPr>
          <w:rFonts w:ascii="Arial" w:hAnsi="Arial" w:cs="Arial"/>
          <w:bCs/>
          <w:iCs/>
          <w:lang w:val="en-US"/>
        </w:rPr>
        <w:t>Florence</w:t>
      </w:r>
      <w:r w:rsidR="00076612" w:rsidRPr="009A7EBC">
        <w:rPr>
          <w:rFonts w:ascii="Arial" w:hAnsi="Arial" w:cs="Arial"/>
          <w:bCs/>
          <w:iCs/>
          <w:lang w:val="en-US"/>
        </w:rPr>
        <w:t xml:space="preserve">, </w:t>
      </w:r>
      <w:r w:rsidR="009735B4" w:rsidRPr="009A7EBC">
        <w:rPr>
          <w:rFonts w:ascii="Arial" w:hAnsi="Arial" w:cs="Arial"/>
          <w:bCs/>
          <w:iCs/>
          <w:lang w:val="en-US"/>
        </w:rPr>
        <w:t>9-11</w:t>
      </w:r>
      <w:r w:rsidR="004345CC" w:rsidRPr="009A7EBC">
        <w:rPr>
          <w:rFonts w:ascii="Arial" w:hAnsi="Arial" w:cs="Arial"/>
          <w:bCs/>
          <w:iCs/>
          <w:lang w:val="en-US"/>
        </w:rPr>
        <w:t xml:space="preserve"> </w:t>
      </w:r>
      <w:r w:rsidR="009735B4" w:rsidRPr="009A7EBC">
        <w:rPr>
          <w:rFonts w:ascii="Arial" w:hAnsi="Arial" w:cs="Arial"/>
          <w:bCs/>
          <w:iCs/>
          <w:lang w:val="en-US"/>
        </w:rPr>
        <w:t xml:space="preserve">January </w:t>
      </w:r>
      <w:r w:rsidR="00061477" w:rsidRPr="009A7EBC">
        <w:rPr>
          <w:rFonts w:ascii="Arial" w:hAnsi="Arial" w:cs="Arial"/>
          <w:lang w:val="en-US"/>
        </w:rPr>
        <w:t>202</w:t>
      </w:r>
      <w:r w:rsidR="0084525A" w:rsidRPr="009A7EBC">
        <w:rPr>
          <w:rFonts w:ascii="Arial" w:hAnsi="Arial" w:cs="Arial"/>
          <w:lang w:val="en-US"/>
        </w:rPr>
        <w:t>5</w:t>
      </w:r>
      <w:r w:rsidR="00061477" w:rsidRPr="009A7EBC">
        <w:rPr>
          <w:rFonts w:ascii="Arial" w:hAnsi="Arial" w:cs="Arial"/>
          <w:i/>
          <w:lang w:val="en-US"/>
        </w:rPr>
        <w:t xml:space="preserve"> </w:t>
      </w:r>
      <w:r w:rsidR="00061477" w:rsidRPr="009A7EBC">
        <w:rPr>
          <w:rFonts w:ascii="Arial" w:hAnsi="Arial" w:cs="Arial"/>
          <w:lang w:val="en-US"/>
        </w:rPr>
        <w:t>(</w:t>
      </w:r>
      <w:r w:rsidR="00061477" w:rsidRPr="009A7EBC">
        <w:rPr>
          <w:rFonts w:ascii="Arial" w:hAnsi="Arial" w:cs="Arial"/>
          <w:i/>
          <w:lang w:val="en-US"/>
        </w:rPr>
        <w:t>membro del comitato scientifi</w:t>
      </w:r>
      <w:r w:rsidR="004345CC" w:rsidRPr="009A7EBC">
        <w:rPr>
          <w:rFonts w:ascii="Arial" w:hAnsi="Arial" w:cs="Arial"/>
          <w:i/>
          <w:lang w:val="en-US"/>
        </w:rPr>
        <w:t>co ed organizzatore, proponente e</w:t>
      </w:r>
      <w:r w:rsidR="00061477" w:rsidRPr="009A7EBC">
        <w:rPr>
          <w:rFonts w:ascii="Arial" w:hAnsi="Arial" w:cs="Arial"/>
          <w:i/>
          <w:lang w:val="en-US"/>
        </w:rPr>
        <w:t xml:space="preserve"> chair e discussant della sessio</w:t>
      </w:r>
      <w:r w:rsidR="00957588" w:rsidRPr="009A7EBC">
        <w:rPr>
          <w:rFonts w:ascii="Arial" w:hAnsi="Arial" w:cs="Arial"/>
          <w:i/>
          <w:lang w:val="en-US"/>
        </w:rPr>
        <w:t>ne invitata</w:t>
      </w:r>
      <w:r w:rsidR="00957588" w:rsidRPr="009A7EBC">
        <w:rPr>
          <w:rFonts w:ascii="Arial" w:hAnsi="Arial" w:cs="Arial"/>
          <w:lang w:val="en-US"/>
        </w:rPr>
        <w:t>).</w:t>
      </w:r>
    </w:p>
    <w:p w14:paraId="2F0E8B3F" w14:textId="77777777" w:rsidR="0096760F" w:rsidRDefault="0096760F" w:rsidP="00BE5583">
      <w:pPr>
        <w:pStyle w:val="ListParagraph"/>
        <w:jc w:val="both"/>
        <w:rPr>
          <w:rFonts w:ascii="Arial" w:hAnsi="Arial" w:cs="Arial"/>
          <w:bCs/>
          <w:lang w:val="en-GB"/>
        </w:rPr>
      </w:pPr>
    </w:p>
    <w:p w14:paraId="66BF2B87" w14:textId="77777777" w:rsidR="0084525A" w:rsidRDefault="0084525A" w:rsidP="0084525A">
      <w:pPr>
        <w:pStyle w:val="ListParagraph"/>
        <w:jc w:val="both"/>
        <w:rPr>
          <w:rFonts w:ascii="Arial" w:hAnsi="Arial" w:cs="Arial"/>
          <w:b/>
          <w:bCs/>
          <w:lang w:val="en-GB"/>
        </w:rPr>
      </w:pPr>
      <w:r w:rsidRPr="004E442C">
        <w:rPr>
          <w:rFonts w:ascii="Arial" w:hAnsi="Arial" w:cs="Arial"/>
          <w:b/>
          <w:bCs/>
          <w:lang w:val="en-GB"/>
        </w:rPr>
        <w:t>2024</w:t>
      </w:r>
    </w:p>
    <w:p w14:paraId="45C6ED31" w14:textId="3B212047" w:rsidR="00AE4154" w:rsidRPr="009A7EBC" w:rsidRDefault="00AE4154" w:rsidP="00AE4154">
      <w:pPr>
        <w:pStyle w:val="ListParagraph"/>
        <w:jc w:val="both"/>
        <w:rPr>
          <w:rFonts w:ascii="Arial" w:hAnsi="Arial" w:cs="Arial"/>
          <w:color w:val="222222"/>
          <w:shd w:val="clear" w:color="auto" w:fill="FFFFFF"/>
          <w:lang w:val="en-GB"/>
        </w:rPr>
      </w:pPr>
      <w:r w:rsidRPr="009A7EBC">
        <w:rPr>
          <w:rFonts w:ascii="Arial" w:hAnsi="Arial" w:cs="Arial"/>
          <w:color w:val="222222"/>
          <w:shd w:val="clear" w:color="auto" w:fill="FFFFFF"/>
          <w:lang w:val="en-GB"/>
        </w:rPr>
        <w:t>CNR</w:t>
      </w:r>
      <w:r w:rsidR="00C844AD" w:rsidRPr="009A7EBC">
        <w:rPr>
          <w:rFonts w:ascii="Arial" w:hAnsi="Arial" w:cs="Arial"/>
          <w:color w:val="222222"/>
          <w:shd w:val="clear" w:color="auto" w:fill="FFFFFF"/>
          <w:lang w:val="en-GB"/>
        </w:rPr>
        <w:t xml:space="preserve"> </w:t>
      </w:r>
      <w:r w:rsidRPr="009A7EBC">
        <w:rPr>
          <w:rFonts w:ascii="Arial" w:hAnsi="Arial" w:cs="Arial"/>
          <w:color w:val="222222"/>
          <w:shd w:val="clear" w:color="auto" w:fill="FFFFFF"/>
          <w:lang w:val="en-GB"/>
        </w:rPr>
        <w:t>-</w:t>
      </w:r>
      <w:r w:rsidR="00C844AD" w:rsidRPr="009A7EBC">
        <w:rPr>
          <w:rFonts w:ascii="Arial" w:hAnsi="Arial" w:cs="Arial"/>
          <w:color w:val="222222"/>
          <w:shd w:val="clear" w:color="auto" w:fill="FFFFFF"/>
          <w:lang w:val="en-GB"/>
        </w:rPr>
        <w:t xml:space="preserve"> </w:t>
      </w:r>
      <w:r w:rsidRPr="009A7EBC">
        <w:rPr>
          <w:rFonts w:ascii="Arial" w:hAnsi="Arial" w:cs="Arial"/>
          <w:i/>
          <w:iCs/>
          <w:color w:val="222222"/>
          <w:shd w:val="clear" w:color="auto" w:fill="FFFFFF"/>
          <w:lang w:val="en-GB"/>
        </w:rPr>
        <w:t xml:space="preserve">FOSSR Days 2024, </w:t>
      </w:r>
      <w:r w:rsidRPr="009A7EBC">
        <w:rPr>
          <w:rFonts w:ascii="Arial" w:hAnsi="Arial" w:cs="Arial"/>
          <w:color w:val="222222"/>
          <w:shd w:val="clear" w:color="auto" w:fill="FFFFFF"/>
          <w:lang w:val="en-GB"/>
        </w:rPr>
        <w:t>Fostering Open Science in Social Science Research del Consiglio Nazionale delle Ricerche,</w:t>
      </w:r>
      <w:r w:rsidR="009735B4" w:rsidRPr="009A7EBC">
        <w:rPr>
          <w:rFonts w:ascii="Arial" w:hAnsi="Arial" w:cs="Arial"/>
          <w:color w:val="222222"/>
          <w:shd w:val="clear" w:color="auto" w:fill="FFFFFF"/>
          <w:lang w:val="en-GB"/>
        </w:rPr>
        <w:t xml:space="preserve"> Rome</w:t>
      </w:r>
      <w:r w:rsidRPr="009A7EBC">
        <w:rPr>
          <w:rFonts w:ascii="Arial" w:hAnsi="Arial" w:cs="Arial"/>
          <w:color w:val="222222"/>
          <w:shd w:val="clear" w:color="auto" w:fill="FFFFFF"/>
          <w:lang w:val="en-GB"/>
        </w:rPr>
        <w:t>, 9-</w:t>
      </w:r>
      <w:r w:rsidR="009735B4" w:rsidRPr="009A7EBC">
        <w:rPr>
          <w:rFonts w:ascii="Arial" w:hAnsi="Arial" w:cs="Arial"/>
          <w:color w:val="222222"/>
          <w:shd w:val="clear" w:color="auto" w:fill="FFFFFF"/>
          <w:lang w:val="en-GB"/>
        </w:rPr>
        <w:t>11 October</w:t>
      </w:r>
      <w:r w:rsidRPr="009A7EBC">
        <w:rPr>
          <w:rFonts w:ascii="Arial" w:hAnsi="Arial" w:cs="Arial"/>
          <w:color w:val="222222"/>
          <w:shd w:val="clear" w:color="auto" w:fill="FFFFFF"/>
          <w:lang w:val="en-GB"/>
        </w:rPr>
        <w:t xml:space="preserve"> 2024 (</w:t>
      </w:r>
      <w:r w:rsidRPr="009A7EBC">
        <w:rPr>
          <w:rFonts w:ascii="Arial" w:hAnsi="Arial" w:cs="Arial"/>
          <w:i/>
          <w:color w:val="222222"/>
          <w:shd w:val="clear" w:color="auto" w:fill="FFFFFF"/>
          <w:lang w:val="en-GB"/>
        </w:rPr>
        <w:t>discussant</w:t>
      </w:r>
      <w:r w:rsidR="00C71D4F" w:rsidRPr="009A7EBC">
        <w:rPr>
          <w:rFonts w:ascii="Arial" w:hAnsi="Arial" w:cs="Arial"/>
          <w:i/>
          <w:color w:val="222222"/>
          <w:shd w:val="clear" w:color="auto" w:fill="FFFFFF"/>
          <w:lang w:val="en-GB"/>
        </w:rPr>
        <w:t xml:space="preserve"> della sessione</w:t>
      </w:r>
      <w:r w:rsidRPr="009A7EBC">
        <w:rPr>
          <w:rFonts w:ascii="Arial" w:hAnsi="Arial" w:cs="Arial"/>
          <w:i/>
          <w:color w:val="222222"/>
          <w:shd w:val="clear" w:color="auto" w:fill="FFFFFF"/>
          <w:lang w:val="en-GB"/>
        </w:rPr>
        <w:t xml:space="preserve"> </w:t>
      </w:r>
      <w:r w:rsidR="009735B4" w:rsidRPr="009A7EBC">
        <w:rPr>
          <w:rFonts w:ascii="Arial" w:hAnsi="Arial" w:cs="Arial"/>
          <w:bCs/>
          <w:i/>
          <w:color w:val="222222"/>
          <w:shd w:val="clear" w:color="auto" w:fill="FFFFFF"/>
          <w:lang w:val="en-GB"/>
        </w:rPr>
        <w:t>FOSSR Services Demos</w:t>
      </w:r>
      <w:r w:rsidR="009735B4" w:rsidRPr="009A7EBC">
        <w:rPr>
          <w:rFonts w:ascii="Arial" w:hAnsi="Arial" w:cs="Arial"/>
          <w:color w:val="222222"/>
          <w:shd w:val="clear" w:color="auto" w:fill="FFFFFF"/>
          <w:lang w:val="en-GB"/>
        </w:rPr>
        <w:t>).</w:t>
      </w:r>
    </w:p>
    <w:p w14:paraId="5D53DA0B" w14:textId="77777777" w:rsidR="00AE4154" w:rsidRPr="00AE4154" w:rsidRDefault="00AE4154" w:rsidP="0084525A">
      <w:pPr>
        <w:pStyle w:val="ListParagraph"/>
        <w:jc w:val="both"/>
        <w:rPr>
          <w:rFonts w:ascii="Arial" w:hAnsi="Arial" w:cs="Arial"/>
          <w:bCs/>
          <w:lang w:val="en-GB"/>
        </w:rPr>
      </w:pPr>
    </w:p>
    <w:p w14:paraId="75DFA990" w14:textId="300E4DC3" w:rsidR="00947CDF" w:rsidRPr="00734F66" w:rsidRDefault="00947CDF" w:rsidP="00947CDF">
      <w:pPr>
        <w:autoSpaceDE w:val="0"/>
        <w:autoSpaceDN w:val="0"/>
        <w:adjustRightInd w:val="0"/>
        <w:jc w:val="both"/>
        <w:rPr>
          <w:rFonts w:ascii="Arial" w:hAnsi="Arial" w:cs="Arial"/>
        </w:rPr>
      </w:pPr>
      <w:r w:rsidRPr="009A7EBC">
        <w:rPr>
          <w:rFonts w:ascii="Arial" w:hAnsi="Arial" w:cs="Arial"/>
          <w:bCs/>
          <w:lang w:val="en-US"/>
        </w:rPr>
        <w:t xml:space="preserve">ASA 2024 - </w:t>
      </w:r>
      <w:r w:rsidRPr="009A7EBC">
        <w:rPr>
          <w:rFonts w:ascii="Arial" w:hAnsi="Arial" w:cs="Arial"/>
          <w:bCs/>
          <w:i/>
          <w:lang w:val="en-US"/>
        </w:rPr>
        <w:t>Measuring and Interpreting World Changes with Statistics, Data Science and AI.</w:t>
      </w:r>
      <w:r w:rsidRPr="009A7EBC">
        <w:rPr>
          <w:rFonts w:ascii="Arial" w:hAnsi="Arial" w:cs="Arial"/>
          <w:bCs/>
          <w:lang w:val="en-US"/>
        </w:rPr>
        <w:t xml:space="preserve"> </w:t>
      </w:r>
      <w:r w:rsidRPr="009A7EBC">
        <w:rPr>
          <w:rFonts w:ascii="Arial" w:hAnsi="Arial" w:cs="Arial"/>
          <w:bCs/>
        </w:rPr>
        <w:t xml:space="preserve">Solicited </w:t>
      </w:r>
      <w:proofErr w:type="gramStart"/>
      <w:r w:rsidRPr="009A7EBC">
        <w:rPr>
          <w:rFonts w:ascii="Arial" w:hAnsi="Arial" w:cs="Arial"/>
          <w:bCs/>
        </w:rPr>
        <w:t>session: </w:t>
      </w:r>
      <w:r w:rsidRPr="00947CDF">
        <w:rPr>
          <w:rFonts w:ascii="Arial" w:hAnsi="Arial" w:cs="Arial"/>
          <w:bCs/>
        </w:rPr>
        <w:t> </w:t>
      </w:r>
      <w:r w:rsidRPr="00947CDF">
        <w:rPr>
          <w:rFonts w:ascii="Arial" w:hAnsi="Arial" w:cs="Arial"/>
          <w:i/>
        </w:rPr>
        <w:t>“</w:t>
      </w:r>
      <w:proofErr w:type="gramEnd"/>
      <w:r w:rsidRPr="00947CDF">
        <w:rPr>
          <w:rFonts w:ascii="Arial" w:hAnsi="Arial" w:cs="Arial"/>
          <w:i/>
        </w:rPr>
        <w:t>Multiverse Analysis”</w:t>
      </w:r>
      <w:r w:rsidRPr="00947CDF">
        <w:rPr>
          <w:rFonts w:ascii="Arial" w:hAnsi="Arial" w:cs="Arial"/>
          <w:bCs/>
        </w:rPr>
        <w:t xml:space="preserve"> Associazione per la Statistica Applicata, Università “La Sapienza”, Rom</w:t>
      </w:r>
      <w:r w:rsidR="009735B4">
        <w:rPr>
          <w:rFonts w:ascii="Arial" w:hAnsi="Arial" w:cs="Arial"/>
          <w:bCs/>
        </w:rPr>
        <w:t>e</w:t>
      </w:r>
      <w:r w:rsidRPr="00947CDF">
        <w:rPr>
          <w:rFonts w:ascii="Arial" w:hAnsi="Arial" w:cs="Arial"/>
          <w:bCs/>
        </w:rPr>
        <w:t>, 18-20 Se</w:t>
      </w:r>
      <w:r w:rsidR="009735B4">
        <w:rPr>
          <w:rFonts w:ascii="Arial" w:hAnsi="Arial" w:cs="Arial"/>
          <w:bCs/>
        </w:rPr>
        <w:t>ptember</w:t>
      </w:r>
      <w:r w:rsidRPr="00947CDF">
        <w:rPr>
          <w:rFonts w:ascii="Arial" w:hAnsi="Arial" w:cs="Arial"/>
          <w:bCs/>
        </w:rPr>
        <w:t xml:space="preserve"> 2024</w:t>
      </w:r>
      <w:r w:rsidRPr="00947CDF">
        <w:rPr>
          <w:rFonts w:ascii="Arial" w:hAnsi="Arial" w:cs="Arial"/>
          <w:i/>
        </w:rPr>
        <w:t xml:space="preserve"> </w:t>
      </w:r>
      <w:r w:rsidRPr="00734F66">
        <w:rPr>
          <w:rFonts w:ascii="Arial" w:hAnsi="Arial" w:cs="Arial"/>
        </w:rPr>
        <w:t>(</w:t>
      </w:r>
      <w:r w:rsidRPr="00C71D4F">
        <w:rPr>
          <w:rFonts w:ascii="Arial" w:hAnsi="Arial" w:cs="Arial"/>
          <w:i/>
        </w:rPr>
        <w:t>membro del comitato scientifico ed organizzatore, prop</w:t>
      </w:r>
      <w:r w:rsidR="00C71D4F">
        <w:rPr>
          <w:rFonts w:ascii="Arial" w:hAnsi="Arial" w:cs="Arial"/>
          <w:i/>
        </w:rPr>
        <w:t>onente, chair e discussant di</w:t>
      </w:r>
      <w:r w:rsidRPr="00C71D4F">
        <w:rPr>
          <w:rFonts w:ascii="Arial" w:hAnsi="Arial" w:cs="Arial"/>
          <w:i/>
        </w:rPr>
        <w:t xml:space="preserve"> sessione sollecitata</w:t>
      </w:r>
      <w:r w:rsidRPr="00734F66">
        <w:rPr>
          <w:rFonts w:ascii="Arial" w:hAnsi="Arial" w:cs="Arial"/>
        </w:rPr>
        <w:t>)</w:t>
      </w:r>
      <w:r w:rsidR="00957588" w:rsidRPr="00734F66">
        <w:rPr>
          <w:rFonts w:ascii="Arial" w:hAnsi="Arial" w:cs="Arial"/>
        </w:rPr>
        <w:t>.</w:t>
      </w:r>
      <w:r w:rsidRPr="00734F66">
        <w:rPr>
          <w:rFonts w:ascii="Arial" w:hAnsi="Arial" w:cs="Arial"/>
        </w:rPr>
        <w:t xml:space="preserve"> </w:t>
      </w:r>
    </w:p>
    <w:p w14:paraId="7C737F18" w14:textId="77777777" w:rsidR="00947CDF" w:rsidRPr="009A7EBC" w:rsidRDefault="00947CDF" w:rsidP="00BE5583">
      <w:pPr>
        <w:pStyle w:val="ListParagraph"/>
        <w:jc w:val="both"/>
        <w:rPr>
          <w:rFonts w:ascii="Arial" w:hAnsi="Arial" w:cs="Arial"/>
          <w:bCs/>
        </w:rPr>
      </w:pPr>
    </w:p>
    <w:p w14:paraId="02992456" w14:textId="70CDD651" w:rsidR="00BE5583" w:rsidRPr="009A7EBC" w:rsidRDefault="00A357A1" w:rsidP="00061477">
      <w:pPr>
        <w:autoSpaceDE w:val="0"/>
        <w:autoSpaceDN w:val="0"/>
        <w:adjustRightInd w:val="0"/>
        <w:jc w:val="both"/>
        <w:rPr>
          <w:rFonts w:ascii="Arial" w:hAnsi="Arial" w:cs="Arial"/>
          <w:lang w:val="en-US"/>
        </w:rPr>
      </w:pPr>
      <w:r>
        <w:rPr>
          <w:rFonts w:ascii="Arial" w:hAnsi="Arial" w:cs="Arial"/>
          <w:bCs/>
          <w:lang w:val="en-GB"/>
        </w:rPr>
        <w:t>SIS</w:t>
      </w:r>
      <w:r w:rsidR="00BE5583">
        <w:rPr>
          <w:rFonts w:ascii="Arial" w:hAnsi="Arial" w:cs="Arial"/>
          <w:bCs/>
          <w:lang w:val="en-GB"/>
        </w:rPr>
        <w:t xml:space="preserve"> 2024 – </w:t>
      </w:r>
      <w:r w:rsidR="00BB3DC0" w:rsidRPr="006379B7">
        <w:rPr>
          <w:rFonts w:ascii="Arial" w:hAnsi="Arial" w:cs="Arial"/>
          <w:bCs/>
          <w:lang w:val="en-US"/>
        </w:rPr>
        <w:t>5</w:t>
      </w:r>
      <w:r w:rsidR="001A7DBA">
        <w:rPr>
          <w:rFonts w:ascii="Arial" w:hAnsi="Arial" w:cs="Arial"/>
          <w:bCs/>
          <w:lang w:val="en-US"/>
        </w:rPr>
        <w:t>3</w:t>
      </w:r>
      <w:r w:rsidR="001A7DBA">
        <w:rPr>
          <w:rFonts w:ascii="Arial" w:hAnsi="Arial" w:cs="Arial"/>
          <w:bCs/>
          <w:vertAlign w:val="superscript"/>
          <w:lang w:val="en-US"/>
        </w:rPr>
        <w:t>r</w:t>
      </w:r>
      <w:r w:rsidR="00BB3DC0" w:rsidRPr="006379B7">
        <w:rPr>
          <w:rFonts w:ascii="Arial" w:hAnsi="Arial" w:cs="Arial"/>
          <w:bCs/>
          <w:vertAlign w:val="superscript"/>
          <w:lang w:val="en-US"/>
        </w:rPr>
        <w:t>d </w:t>
      </w:r>
      <w:r w:rsidR="00BB3DC0" w:rsidRPr="006379B7">
        <w:rPr>
          <w:rFonts w:ascii="Arial" w:hAnsi="Arial" w:cs="Arial"/>
          <w:bCs/>
          <w:lang w:val="en-US"/>
        </w:rPr>
        <w:t xml:space="preserve">edition of the Scientific Meeting of the Italian Statistical Society, </w:t>
      </w:r>
      <w:r w:rsidR="00BE5583" w:rsidRPr="006379B7">
        <w:rPr>
          <w:rFonts w:ascii="Arial" w:hAnsi="Arial" w:cs="Arial"/>
          <w:bCs/>
          <w:lang w:val="en-US"/>
        </w:rPr>
        <w:t>S</w:t>
      </w:r>
      <w:r w:rsidR="00957588">
        <w:rPr>
          <w:rFonts w:ascii="Arial" w:hAnsi="Arial" w:cs="Arial"/>
          <w:bCs/>
          <w:lang w:val="en-US"/>
        </w:rPr>
        <w:t>olicited S</w:t>
      </w:r>
      <w:r w:rsidR="00BE5583" w:rsidRPr="006379B7">
        <w:rPr>
          <w:rFonts w:ascii="Arial" w:hAnsi="Arial" w:cs="Arial"/>
          <w:bCs/>
          <w:lang w:val="en-US"/>
        </w:rPr>
        <w:t>ession: </w:t>
      </w:r>
      <w:r w:rsidR="00BE5583" w:rsidRPr="006379B7">
        <w:rPr>
          <w:rFonts w:ascii="Arial" w:hAnsi="Arial" w:cs="Arial"/>
          <w:bCs/>
          <w:i/>
          <w:iCs/>
          <w:lang w:val="en-US"/>
        </w:rPr>
        <w:t xml:space="preserve">Tourism Sustainability vs. Sustainable Tourism: Measures and Indicators, </w:t>
      </w:r>
      <w:r w:rsidR="00BB3DC0" w:rsidRPr="006379B7">
        <w:rPr>
          <w:rFonts w:ascii="Arial" w:hAnsi="Arial" w:cs="Arial"/>
          <w:bCs/>
          <w:iCs/>
          <w:lang w:val="en-US"/>
        </w:rPr>
        <w:t xml:space="preserve">University “Aldo Moro” </w:t>
      </w:r>
      <w:r w:rsidR="00053533" w:rsidRPr="006379B7">
        <w:rPr>
          <w:rFonts w:ascii="Arial" w:hAnsi="Arial" w:cs="Arial"/>
          <w:bCs/>
          <w:iCs/>
          <w:lang w:val="en-US"/>
        </w:rPr>
        <w:t xml:space="preserve">Bari, 17-20 </w:t>
      </w:r>
      <w:r w:rsidR="00BB3DC0" w:rsidRPr="006379B7">
        <w:rPr>
          <w:rFonts w:ascii="Arial" w:hAnsi="Arial" w:cs="Arial"/>
          <w:bCs/>
          <w:iCs/>
          <w:lang w:val="en-US"/>
        </w:rPr>
        <w:t>June</w:t>
      </w:r>
      <w:r w:rsidR="00053533" w:rsidRPr="006379B7">
        <w:rPr>
          <w:rFonts w:ascii="Arial" w:hAnsi="Arial" w:cs="Arial"/>
          <w:bCs/>
          <w:iCs/>
          <w:lang w:val="en-US"/>
        </w:rPr>
        <w:t xml:space="preserve"> 2024</w:t>
      </w:r>
      <w:r w:rsidR="00061477">
        <w:rPr>
          <w:rFonts w:ascii="Arial" w:hAnsi="Arial" w:cs="Arial"/>
          <w:bCs/>
          <w:iCs/>
          <w:lang w:val="en-US"/>
        </w:rPr>
        <w:t xml:space="preserve"> </w:t>
      </w:r>
      <w:r w:rsidR="00061477" w:rsidRPr="009A7EBC">
        <w:rPr>
          <w:rFonts w:ascii="Arial" w:hAnsi="Arial" w:cs="Arial"/>
          <w:lang w:val="en-US"/>
        </w:rPr>
        <w:t>(</w:t>
      </w:r>
      <w:r w:rsidR="00061477" w:rsidRPr="009A7EBC">
        <w:rPr>
          <w:rFonts w:ascii="Arial" w:hAnsi="Arial" w:cs="Arial"/>
          <w:i/>
          <w:lang w:val="en-US"/>
        </w:rPr>
        <w:t>proponente</w:t>
      </w:r>
      <w:r w:rsidR="008E471F" w:rsidRPr="009A7EBC">
        <w:rPr>
          <w:rFonts w:ascii="Arial" w:hAnsi="Arial" w:cs="Arial"/>
          <w:i/>
          <w:lang w:val="en-US"/>
        </w:rPr>
        <w:t xml:space="preserve"> e</w:t>
      </w:r>
      <w:r w:rsidR="00C71D4F" w:rsidRPr="009A7EBC">
        <w:rPr>
          <w:rFonts w:ascii="Arial" w:hAnsi="Arial" w:cs="Arial"/>
          <w:i/>
          <w:lang w:val="en-US"/>
        </w:rPr>
        <w:t xml:space="preserve"> chair di</w:t>
      </w:r>
      <w:r w:rsidR="00061477" w:rsidRPr="009A7EBC">
        <w:rPr>
          <w:rFonts w:ascii="Arial" w:hAnsi="Arial" w:cs="Arial"/>
          <w:i/>
          <w:lang w:val="en-US"/>
        </w:rPr>
        <w:t xml:space="preserve"> sessione sollecitata</w:t>
      </w:r>
      <w:r w:rsidR="00061477" w:rsidRPr="009A7EBC">
        <w:rPr>
          <w:rFonts w:ascii="Arial" w:hAnsi="Arial" w:cs="Arial"/>
          <w:lang w:val="en-US"/>
        </w:rPr>
        <w:t>).</w:t>
      </w:r>
    </w:p>
    <w:p w14:paraId="217AE756" w14:textId="2848A569" w:rsidR="00BE5583" w:rsidRDefault="00BE5583" w:rsidP="00B218F1">
      <w:pPr>
        <w:pStyle w:val="ListParagraph"/>
        <w:jc w:val="both"/>
        <w:rPr>
          <w:rFonts w:ascii="Arial" w:hAnsi="Arial" w:cs="Arial"/>
          <w:bCs/>
          <w:lang w:val="en-GB"/>
        </w:rPr>
      </w:pPr>
    </w:p>
    <w:p w14:paraId="05177F93" w14:textId="600D839C" w:rsidR="00053533" w:rsidRPr="00061477" w:rsidRDefault="00053533" w:rsidP="00061477">
      <w:pPr>
        <w:autoSpaceDE w:val="0"/>
        <w:autoSpaceDN w:val="0"/>
        <w:adjustRightInd w:val="0"/>
        <w:jc w:val="both"/>
        <w:rPr>
          <w:rFonts w:ascii="Arial" w:hAnsi="Arial" w:cs="Arial"/>
          <w:i/>
        </w:rPr>
      </w:pPr>
      <w:r w:rsidRPr="009A7EBC">
        <w:rPr>
          <w:rFonts w:ascii="Arial" w:hAnsi="Arial" w:cs="Arial"/>
          <w:bCs/>
          <w:iCs/>
        </w:rPr>
        <w:t>LX Riunione Scient</w:t>
      </w:r>
      <w:r w:rsidR="005A1EE9" w:rsidRPr="009A7EBC">
        <w:rPr>
          <w:rFonts w:ascii="Arial" w:hAnsi="Arial" w:cs="Arial"/>
          <w:bCs/>
          <w:iCs/>
        </w:rPr>
        <w:t xml:space="preserve">ifica della Società Italiana di </w:t>
      </w:r>
      <w:r w:rsidRPr="009A7EBC">
        <w:rPr>
          <w:rFonts w:ascii="Arial" w:hAnsi="Arial" w:cs="Arial"/>
          <w:bCs/>
          <w:iCs/>
        </w:rPr>
        <w:t>Ec</w:t>
      </w:r>
      <w:r w:rsidR="005A1EE9" w:rsidRPr="009A7EBC">
        <w:rPr>
          <w:rFonts w:ascii="Arial" w:hAnsi="Arial" w:cs="Arial"/>
          <w:bCs/>
          <w:iCs/>
        </w:rPr>
        <w:t xml:space="preserve">onomia, Demografia e </w:t>
      </w:r>
      <w:proofErr w:type="gramStart"/>
      <w:r w:rsidR="00BF3BF4" w:rsidRPr="009A7EBC">
        <w:rPr>
          <w:rFonts w:ascii="Arial" w:hAnsi="Arial" w:cs="Arial"/>
          <w:bCs/>
          <w:iCs/>
        </w:rPr>
        <w:t>Statis</w:t>
      </w:r>
      <w:r w:rsidR="005A1EE9" w:rsidRPr="009A7EBC">
        <w:rPr>
          <w:rFonts w:ascii="Arial" w:hAnsi="Arial" w:cs="Arial"/>
          <w:bCs/>
          <w:iCs/>
        </w:rPr>
        <w:t xml:space="preserve">tica  </w:t>
      </w:r>
      <w:r w:rsidR="00BF3BF4" w:rsidRPr="009A7EBC">
        <w:rPr>
          <w:rFonts w:ascii="Arial" w:hAnsi="Arial" w:cs="Arial"/>
          <w:bCs/>
          <w:iCs/>
        </w:rPr>
        <w:t>(</w:t>
      </w:r>
      <w:proofErr w:type="gramEnd"/>
      <w:r w:rsidRPr="009A7EBC">
        <w:rPr>
          <w:rFonts w:ascii="Arial" w:hAnsi="Arial" w:cs="Arial"/>
          <w:bCs/>
          <w:iCs/>
        </w:rPr>
        <w:t>S.I.E.D.S).</w:t>
      </w:r>
      <w:r w:rsidRPr="006379B7">
        <w:rPr>
          <w:rFonts w:ascii="Arial" w:hAnsi="Arial" w:cs="Arial"/>
          <w:bCs/>
        </w:rPr>
        <w:t xml:space="preserve"> </w:t>
      </w:r>
      <w:r w:rsidR="00076612" w:rsidRPr="00BF3BF4">
        <w:rPr>
          <w:rFonts w:ascii="Arial" w:hAnsi="Arial" w:cs="Arial"/>
          <w:bCs/>
          <w:i/>
        </w:rPr>
        <w:t>Salute, ambiente e disuguaglianze: istituzioni, imprese e società</w:t>
      </w:r>
      <w:r w:rsidR="00BF3BF4">
        <w:rPr>
          <w:rFonts w:ascii="Arial" w:hAnsi="Arial" w:cs="Arial"/>
          <w:bCs/>
          <w:i/>
        </w:rPr>
        <w:t>,</w:t>
      </w:r>
      <w:r w:rsidR="00BF3BF4" w:rsidRPr="00957588">
        <w:rPr>
          <w:rFonts w:ascii="Arial" w:hAnsi="Arial" w:cs="Arial"/>
          <w:bCs/>
        </w:rPr>
        <w:t xml:space="preserve"> </w:t>
      </w:r>
      <w:r w:rsidR="00957588" w:rsidRPr="00957588">
        <w:rPr>
          <w:rFonts w:ascii="Arial" w:hAnsi="Arial" w:cs="Arial"/>
          <w:bCs/>
        </w:rPr>
        <w:t>Plenary</w:t>
      </w:r>
      <w:r w:rsidR="00957588">
        <w:rPr>
          <w:rFonts w:ascii="Arial" w:hAnsi="Arial" w:cs="Arial"/>
          <w:bCs/>
          <w:i/>
        </w:rPr>
        <w:t xml:space="preserve"> </w:t>
      </w:r>
      <w:r w:rsidR="00061477">
        <w:rPr>
          <w:rFonts w:ascii="Arial" w:hAnsi="Arial" w:cs="Arial"/>
          <w:bCs/>
        </w:rPr>
        <w:t>Session</w:t>
      </w:r>
      <w:r w:rsidR="00BF3BF4" w:rsidRPr="00BF3BF4">
        <w:rPr>
          <w:rFonts w:ascii="Arial" w:hAnsi="Arial" w:cs="Arial"/>
          <w:bCs/>
        </w:rPr>
        <w:t xml:space="preserve">: </w:t>
      </w:r>
      <w:r w:rsidR="00BF3BF4" w:rsidRPr="00BF3BF4">
        <w:rPr>
          <w:rFonts w:ascii="Arial" w:hAnsi="Arial" w:cs="Arial"/>
          <w:b/>
          <w:bCs/>
        </w:rPr>
        <w:t>“</w:t>
      </w:r>
      <w:r w:rsidR="00957588" w:rsidRPr="00121040">
        <w:rPr>
          <w:rFonts w:ascii="Arial" w:hAnsi="Arial" w:cs="Arial"/>
          <w:i/>
        </w:rPr>
        <w:t>Health and environment: policies and evaluations</w:t>
      </w:r>
      <w:r w:rsidR="00BF3BF4" w:rsidRPr="00BF3BF4">
        <w:rPr>
          <w:rFonts w:ascii="Arial" w:hAnsi="Arial" w:cs="Arial"/>
          <w:b/>
          <w:bCs/>
          <w:i/>
          <w:iCs/>
        </w:rPr>
        <w:t xml:space="preserve">”, </w:t>
      </w:r>
      <w:r w:rsidRPr="006379B7">
        <w:rPr>
          <w:rFonts w:ascii="Arial" w:hAnsi="Arial" w:cs="Arial"/>
          <w:bCs/>
          <w:iCs/>
        </w:rPr>
        <w:t xml:space="preserve">Università </w:t>
      </w:r>
      <w:r w:rsidR="008E1CED" w:rsidRPr="006379B7">
        <w:rPr>
          <w:rFonts w:ascii="Arial" w:hAnsi="Arial" w:cs="Arial"/>
          <w:bCs/>
          <w:iCs/>
        </w:rPr>
        <w:t>Milano Bicocca-</w:t>
      </w:r>
      <w:r w:rsidRPr="006379B7">
        <w:rPr>
          <w:rFonts w:ascii="Arial" w:hAnsi="Arial" w:cs="Arial"/>
          <w:bCs/>
          <w:iCs/>
        </w:rPr>
        <w:t>Castellanza,</w:t>
      </w:r>
      <w:r w:rsidR="008E1CED" w:rsidRPr="006379B7">
        <w:rPr>
          <w:rFonts w:ascii="Arial" w:hAnsi="Arial" w:cs="Arial"/>
          <w:bCs/>
        </w:rPr>
        <w:t xml:space="preserve"> 2</w:t>
      </w:r>
      <w:r w:rsidR="00BF3BF4">
        <w:rPr>
          <w:rFonts w:ascii="Arial" w:hAnsi="Arial" w:cs="Arial"/>
          <w:bCs/>
        </w:rPr>
        <w:t>2</w:t>
      </w:r>
      <w:r w:rsidR="008E1CED" w:rsidRPr="006379B7">
        <w:rPr>
          <w:rFonts w:ascii="Arial" w:hAnsi="Arial" w:cs="Arial"/>
          <w:bCs/>
        </w:rPr>
        <w:t xml:space="preserve">-24 </w:t>
      </w:r>
      <w:proofErr w:type="gramStart"/>
      <w:r w:rsidR="008E1CED" w:rsidRPr="006379B7">
        <w:rPr>
          <w:rFonts w:ascii="Arial" w:hAnsi="Arial" w:cs="Arial"/>
          <w:bCs/>
        </w:rPr>
        <w:t>Maggio</w:t>
      </w:r>
      <w:proofErr w:type="gramEnd"/>
      <w:r w:rsidR="008E1CED" w:rsidRPr="006379B7">
        <w:rPr>
          <w:rFonts w:ascii="Arial" w:hAnsi="Arial" w:cs="Arial"/>
          <w:bCs/>
        </w:rPr>
        <w:t xml:space="preserve"> 2024</w:t>
      </w:r>
      <w:r w:rsidR="00061477">
        <w:rPr>
          <w:rFonts w:ascii="Arial" w:hAnsi="Arial" w:cs="Arial"/>
          <w:bCs/>
        </w:rPr>
        <w:t xml:space="preserve"> </w:t>
      </w:r>
      <w:r w:rsidR="00061477" w:rsidRPr="00734F66">
        <w:rPr>
          <w:rFonts w:ascii="Arial" w:hAnsi="Arial" w:cs="Arial"/>
          <w:i/>
        </w:rPr>
        <w:t xml:space="preserve">2024 (membro del comitato scientifico ed organizzatore, proponente, </w:t>
      </w:r>
      <w:r w:rsidR="008E471F" w:rsidRPr="00734F66">
        <w:rPr>
          <w:rFonts w:ascii="Arial" w:hAnsi="Arial" w:cs="Arial"/>
          <w:i/>
        </w:rPr>
        <w:t>presidente</w:t>
      </w:r>
      <w:r w:rsidR="00061477" w:rsidRPr="00734F66">
        <w:rPr>
          <w:rFonts w:ascii="Arial" w:hAnsi="Arial" w:cs="Arial"/>
          <w:i/>
        </w:rPr>
        <w:t xml:space="preserve"> della sessione plenaria).</w:t>
      </w:r>
    </w:p>
    <w:p w14:paraId="29FC8431" w14:textId="77777777" w:rsidR="00BE5583" w:rsidRPr="006379B7" w:rsidRDefault="00BE5583" w:rsidP="00B218F1">
      <w:pPr>
        <w:pStyle w:val="ListParagraph"/>
        <w:jc w:val="both"/>
        <w:rPr>
          <w:rFonts w:ascii="Arial" w:hAnsi="Arial" w:cs="Arial"/>
          <w:bCs/>
        </w:rPr>
      </w:pPr>
    </w:p>
    <w:p w14:paraId="663088AD" w14:textId="606736FE" w:rsidR="00B218F1" w:rsidRPr="009A7EBC" w:rsidRDefault="00897675" w:rsidP="00061477">
      <w:pPr>
        <w:autoSpaceDE w:val="0"/>
        <w:autoSpaceDN w:val="0"/>
        <w:adjustRightInd w:val="0"/>
        <w:jc w:val="both"/>
        <w:rPr>
          <w:rFonts w:ascii="Arial" w:hAnsi="Arial" w:cs="Arial"/>
          <w:i/>
          <w:lang w:val="en-US"/>
        </w:rPr>
      </w:pPr>
      <w:r w:rsidRPr="004E442C">
        <w:rPr>
          <w:rFonts w:ascii="Arial" w:hAnsi="Arial" w:cs="Arial"/>
          <w:bCs/>
          <w:lang w:val="en-GB"/>
        </w:rPr>
        <w:t xml:space="preserve">CESTour International Conference 2024 – </w:t>
      </w:r>
      <w:r w:rsidRPr="008E1CED">
        <w:rPr>
          <w:rFonts w:ascii="Arial" w:hAnsi="Arial" w:cs="Arial"/>
          <w:bCs/>
          <w:i/>
          <w:lang w:val="en-GB"/>
        </w:rPr>
        <w:t>Navigating the</w:t>
      </w:r>
      <w:r w:rsidR="00B218F1" w:rsidRPr="008E1CED">
        <w:rPr>
          <w:rFonts w:ascii="Arial" w:hAnsi="Arial" w:cs="Arial"/>
          <w:bCs/>
          <w:i/>
          <w:lang w:val="en-GB"/>
        </w:rPr>
        <w:t xml:space="preserve"> future of sustainable tourism</w:t>
      </w:r>
      <w:r w:rsidR="00B218F1" w:rsidRPr="004E442C">
        <w:rPr>
          <w:rFonts w:ascii="Arial" w:hAnsi="Arial" w:cs="Arial"/>
          <w:bCs/>
          <w:lang w:val="en-GB"/>
        </w:rPr>
        <w:t xml:space="preserve">. </w:t>
      </w:r>
      <w:r w:rsidRPr="004E442C">
        <w:rPr>
          <w:rFonts w:ascii="Arial" w:hAnsi="Arial" w:cs="Arial"/>
          <w:bCs/>
          <w:lang w:val="en-GB"/>
        </w:rPr>
        <w:t>CESTour BIMTECH, Centre for Sustainable Tourism and Development,</w:t>
      </w:r>
      <w:r w:rsidR="00247B12">
        <w:rPr>
          <w:rFonts w:ascii="Arial" w:hAnsi="Arial" w:cs="Arial"/>
          <w:bCs/>
          <w:lang w:val="en-GB"/>
        </w:rPr>
        <w:t xml:space="preserve"> Invited Workshop:  </w:t>
      </w:r>
      <w:r w:rsidR="00247B12" w:rsidRPr="008E471F">
        <w:rPr>
          <w:rFonts w:ascii="Arial" w:hAnsi="Arial" w:cs="Arial"/>
          <w:bCs/>
          <w:i/>
          <w:lang w:val="en-GB"/>
        </w:rPr>
        <w:t>Advances in Sustainable Tourism Research</w:t>
      </w:r>
      <w:r w:rsidR="008E471F">
        <w:rPr>
          <w:rFonts w:ascii="Arial" w:hAnsi="Arial" w:cs="Arial"/>
          <w:bCs/>
          <w:lang w:val="en-GB"/>
        </w:rPr>
        <w:t xml:space="preserve">, </w:t>
      </w:r>
      <w:r w:rsidRPr="004E442C">
        <w:rPr>
          <w:rFonts w:ascii="Arial" w:hAnsi="Arial" w:cs="Arial"/>
          <w:bCs/>
          <w:lang w:val="en-GB"/>
        </w:rPr>
        <w:t xml:space="preserve">Birla Institute </w:t>
      </w:r>
      <w:r w:rsidR="00B218F1" w:rsidRPr="004E442C">
        <w:rPr>
          <w:rFonts w:ascii="Arial" w:hAnsi="Arial" w:cs="Arial"/>
          <w:bCs/>
          <w:lang w:val="en-GB"/>
        </w:rPr>
        <w:t>o</w:t>
      </w:r>
      <w:r w:rsidRPr="004E442C">
        <w:rPr>
          <w:rFonts w:ascii="Arial" w:hAnsi="Arial" w:cs="Arial"/>
          <w:bCs/>
          <w:lang w:val="en-GB"/>
        </w:rPr>
        <w:t>f Management Technology, Greater Noida, India</w:t>
      </w:r>
      <w:r w:rsidR="00C93F93">
        <w:rPr>
          <w:rFonts w:ascii="Arial" w:hAnsi="Arial" w:cs="Arial"/>
          <w:bCs/>
          <w:lang w:val="en-GB"/>
        </w:rPr>
        <w:t xml:space="preserve">, 6-7 February </w:t>
      </w:r>
      <w:r w:rsidR="00C93F93" w:rsidRPr="00734F66">
        <w:rPr>
          <w:rFonts w:ascii="Arial" w:hAnsi="Arial" w:cs="Arial"/>
          <w:bCs/>
          <w:i/>
          <w:lang w:val="en-GB"/>
        </w:rPr>
        <w:t>2024</w:t>
      </w:r>
      <w:r w:rsidR="00061477" w:rsidRPr="009A7EBC">
        <w:rPr>
          <w:rFonts w:ascii="Arial" w:hAnsi="Arial" w:cs="Arial"/>
          <w:i/>
          <w:lang w:val="en-US"/>
        </w:rPr>
        <w:t xml:space="preserve"> (</w:t>
      </w:r>
      <w:r w:rsidR="008E471F" w:rsidRPr="009A7EBC">
        <w:rPr>
          <w:rFonts w:ascii="Arial" w:hAnsi="Arial" w:cs="Arial"/>
          <w:i/>
          <w:lang w:val="en-US"/>
        </w:rPr>
        <w:t>proponente e</w:t>
      </w:r>
      <w:r w:rsidR="00061477" w:rsidRPr="009A7EBC">
        <w:rPr>
          <w:rFonts w:ascii="Arial" w:hAnsi="Arial" w:cs="Arial"/>
          <w:i/>
          <w:lang w:val="en-US"/>
        </w:rPr>
        <w:t xml:space="preserve"> chair d</w:t>
      </w:r>
      <w:r w:rsidR="00C71D4F" w:rsidRPr="009A7EBC">
        <w:rPr>
          <w:rFonts w:ascii="Arial" w:hAnsi="Arial" w:cs="Arial"/>
          <w:i/>
          <w:lang w:val="en-US"/>
        </w:rPr>
        <w:t>i</w:t>
      </w:r>
      <w:r w:rsidR="008E471F" w:rsidRPr="009A7EBC">
        <w:rPr>
          <w:rFonts w:ascii="Arial" w:hAnsi="Arial" w:cs="Arial"/>
          <w:i/>
          <w:lang w:val="en-US"/>
        </w:rPr>
        <w:t xml:space="preserve"> workshop invitato</w:t>
      </w:r>
      <w:r w:rsidR="00061477" w:rsidRPr="009A7EBC">
        <w:rPr>
          <w:rFonts w:ascii="Arial" w:hAnsi="Arial" w:cs="Arial"/>
          <w:i/>
          <w:lang w:val="en-US"/>
        </w:rPr>
        <w:t>)</w:t>
      </w:r>
      <w:r w:rsidR="00C93F93" w:rsidRPr="00734F66">
        <w:rPr>
          <w:rFonts w:ascii="Arial" w:hAnsi="Arial" w:cs="Arial"/>
          <w:bCs/>
          <w:i/>
          <w:lang w:val="en-GB"/>
        </w:rPr>
        <w:t>.</w:t>
      </w:r>
    </w:p>
    <w:p w14:paraId="38EA868E" w14:textId="77777777" w:rsidR="004627D8" w:rsidRPr="004E442C" w:rsidRDefault="004627D8" w:rsidP="00B218F1">
      <w:pPr>
        <w:pStyle w:val="ListParagraph"/>
        <w:jc w:val="both"/>
        <w:rPr>
          <w:rFonts w:ascii="Arial" w:hAnsi="Arial" w:cs="Arial"/>
          <w:bCs/>
          <w:lang w:val="en-GB"/>
        </w:rPr>
      </w:pPr>
    </w:p>
    <w:p w14:paraId="0DA04D50" w14:textId="256EEF8E" w:rsidR="00CD0D06" w:rsidRPr="004E442C" w:rsidRDefault="00CD0D06" w:rsidP="00CD0D06">
      <w:pPr>
        <w:pStyle w:val="ListParagraph"/>
        <w:jc w:val="both"/>
        <w:rPr>
          <w:rFonts w:ascii="Arial" w:hAnsi="Arial" w:cs="Arial"/>
          <w:b/>
          <w:bCs/>
          <w:lang w:val="en-GB"/>
        </w:rPr>
      </w:pPr>
      <w:r w:rsidRPr="004E442C">
        <w:rPr>
          <w:rFonts w:ascii="Arial" w:hAnsi="Arial" w:cs="Arial"/>
          <w:b/>
          <w:bCs/>
          <w:lang w:val="en-GB"/>
        </w:rPr>
        <w:t>2023</w:t>
      </w:r>
    </w:p>
    <w:p w14:paraId="28AA2C3B" w14:textId="3CBD0978" w:rsidR="000F2E7C" w:rsidRPr="006379B7" w:rsidRDefault="000F2E7C" w:rsidP="00650C3E">
      <w:pPr>
        <w:pStyle w:val="ListParagraph"/>
        <w:jc w:val="both"/>
        <w:rPr>
          <w:rFonts w:ascii="Arial" w:hAnsi="Arial" w:cs="Arial"/>
        </w:rPr>
      </w:pPr>
      <w:r w:rsidRPr="004E442C">
        <w:rPr>
          <w:rFonts w:ascii="Arial" w:hAnsi="Arial" w:cs="Arial"/>
          <w:bCs/>
          <w:lang w:val="en-GB"/>
        </w:rPr>
        <w:t>AIQUAV</w:t>
      </w:r>
      <w:r w:rsidRPr="004E442C">
        <w:rPr>
          <w:rFonts w:ascii="Arial" w:hAnsi="Arial" w:cs="Arial"/>
          <w:bCs/>
          <w:iCs/>
          <w:lang w:val="en-GB"/>
        </w:rPr>
        <w:t xml:space="preserve"> 2023 - Quality of life: challenges and opportunities in the crossroads of the Mediterranean. </w:t>
      </w:r>
      <w:r w:rsidRPr="006379B7">
        <w:rPr>
          <w:rFonts w:ascii="Arial" w:hAnsi="Arial" w:cs="Arial"/>
          <w:bCs/>
        </w:rPr>
        <w:t>Associazione Italiana per gli studi sulla Qualità della Vita (AIQUAV</w:t>
      </w:r>
      <w:r w:rsidRPr="006379B7">
        <w:rPr>
          <w:rFonts w:ascii="Arial" w:hAnsi="Arial" w:cs="Arial"/>
        </w:rPr>
        <w:t xml:space="preserve">), Università </w:t>
      </w:r>
      <w:r w:rsidR="00BB3DC0" w:rsidRPr="006379B7">
        <w:rPr>
          <w:rFonts w:ascii="Arial" w:hAnsi="Arial" w:cs="Arial"/>
        </w:rPr>
        <w:t>“Aldo Moro”</w:t>
      </w:r>
      <w:r w:rsidRPr="006379B7">
        <w:rPr>
          <w:rFonts w:ascii="Arial" w:hAnsi="Arial" w:cs="Arial"/>
        </w:rPr>
        <w:t xml:space="preserve">, Bari 21-22 </w:t>
      </w:r>
      <w:proofErr w:type="gramStart"/>
      <w:r w:rsidRPr="006379B7">
        <w:rPr>
          <w:rFonts w:ascii="Arial" w:hAnsi="Arial" w:cs="Arial"/>
        </w:rPr>
        <w:t>Settembre</w:t>
      </w:r>
      <w:proofErr w:type="gramEnd"/>
      <w:r w:rsidRPr="006379B7">
        <w:rPr>
          <w:rFonts w:ascii="Arial" w:hAnsi="Arial" w:cs="Arial"/>
        </w:rPr>
        <w:t xml:space="preserve"> 2023</w:t>
      </w:r>
      <w:r w:rsidR="00B7000A">
        <w:rPr>
          <w:rFonts w:ascii="Arial" w:hAnsi="Arial" w:cs="Arial"/>
        </w:rPr>
        <w:t xml:space="preserve"> </w:t>
      </w:r>
      <w:r w:rsidR="00B7000A" w:rsidRPr="00734F66">
        <w:rPr>
          <w:rFonts w:ascii="Arial" w:hAnsi="Arial" w:cs="Arial"/>
        </w:rPr>
        <w:t>(</w:t>
      </w:r>
      <w:r w:rsidR="00B7000A" w:rsidRPr="00C71D4F">
        <w:rPr>
          <w:rFonts w:ascii="Arial" w:hAnsi="Arial" w:cs="Arial"/>
          <w:i/>
        </w:rPr>
        <w:t>membro comitato scientifico</w:t>
      </w:r>
      <w:r w:rsidR="00736922" w:rsidRPr="00C71D4F">
        <w:rPr>
          <w:rFonts w:ascii="Arial" w:hAnsi="Arial" w:cs="Arial"/>
          <w:i/>
        </w:rPr>
        <w:t xml:space="preserve"> ed organiz</w:t>
      </w:r>
      <w:r w:rsidR="00C71D4F">
        <w:rPr>
          <w:rFonts w:ascii="Arial" w:hAnsi="Arial" w:cs="Arial"/>
          <w:i/>
        </w:rPr>
        <w:t>zatore, chair e discussant di</w:t>
      </w:r>
      <w:r w:rsidR="00736922" w:rsidRPr="00C71D4F">
        <w:rPr>
          <w:rFonts w:ascii="Arial" w:hAnsi="Arial" w:cs="Arial"/>
          <w:i/>
        </w:rPr>
        <w:t xml:space="preserve"> sessione invitata</w:t>
      </w:r>
      <w:r w:rsidR="00B7000A" w:rsidRPr="00734F66">
        <w:rPr>
          <w:rFonts w:ascii="Arial" w:hAnsi="Arial" w:cs="Arial"/>
        </w:rPr>
        <w:t>)</w:t>
      </w:r>
      <w:r w:rsidRPr="006379B7">
        <w:rPr>
          <w:rFonts w:ascii="Arial" w:hAnsi="Arial" w:cs="Arial"/>
        </w:rPr>
        <w:t>.</w:t>
      </w:r>
    </w:p>
    <w:p w14:paraId="12F0E166" w14:textId="77777777" w:rsidR="000F2E7C" w:rsidRPr="006379B7" w:rsidRDefault="000F2E7C" w:rsidP="00650C3E">
      <w:pPr>
        <w:pStyle w:val="ListParagraph"/>
        <w:jc w:val="both"/>
        <w:rPr>
          <w:rFonts w:ascii="Arial" w:hAnsi="Arial" w:cs="Arial"/>
          <w:bCs/>
        </w:rPr>
      </w:pPr>
    </w:p>
    <w:p w14:paraId="31907334" w14:textId="3B74A515" w:rsidR="00CD0D06" w:rsidRPr="00734F66" w:rsidRDefault="00E82143" w:rsidP="009C3043">
      <w:pPr>
        <w:autoSpaceDE w:val="0"/>
        <w:autoSpaceDN w:val="0"/>
        <w:adjustRightInd w:val="0"/>
        <w:jc w:val="both"/>
        <w:rPr>
          <w:rFonts w:ascii="Arial" w:hAnsi="Arial" w:cs="Arial"/>
        </w:rPr>
      </w:pPr>
      <w:r w:rsidRPr="006379B7">
        <w:rPr>
          <w:rFonts w:ascii="Arial" w:hAnsi="Arial" w:cs="Arial"/>
          <w:bCs/>
        </w:rPr>
        <w:lastRenderedPageBreak/>
        <w:t>ASA 2023</w:t>
      </w:r>
      <w:r w:rsidR="0075133D" w:rsidRPr="006379B7">
        <w:rPr>
          <w:rFonts w:ascii="Arial" w:hAnsi="Arial" w:cs="Arial"/>
          <w:bCs/>
        </w:rPr>
        <w:t xml:space="preserve"> </w:t>
      </w:r>
      <w:r w:rsidR="00CD0D06" w:rsidRPr="006379B7">
        <w:rPr>
          <w:rFonts w:ascii="Arial" w:hAnsi="Arial" w:cs="Arial"/>
          <w:bCs/>
        </w:rPr>
        <w:t>- </w:t>
      </w:r>
      <w:r w:rsidR="008A2061" w:rsidRPr="006379B7">
        <w:rPr>
          <w:rFonts w:ascii="Arial" w:hAnsi="Arial" w:cs="Arial"/>
          <w:bCs/>
          <w:i/>
        </w:rPr>
        <w:t>Statistics, Technology and Data Science for Social and Economic Development</w:t>
      </w:r>
      <w:r w:rsidR="00CD0D06" w:rsidRPr="006379B7">
        <w:rPr>
          <w:rFonts w:ascii="Arial" w:hAnsi="Arial" w:cs="Arial"/>
          <w:bCs/>
        </w:rPr>
        <w:t xml:space="preserve">, </w:t>
      </w:r>
      <w:r w:rsidR="004A6394" w:rsidRPr="006379B7">
        <w:rPr>
          <w:rFonts w:ascii="Arial" w:hAnsi="Arial" w:cs="Arial"/>
          <w:bCs/>
        </w:rPr>
        <w:t xml:space="preserve">dell’Associazione per la Statistica Applicata, Università di </w:t>
      </w:r>
      <w:r w:rsidRPr="006379B7">
        <w:rPr>
          <w:rFonts w:ascii="Arial" w:hAnsi="Arial" w:cs="Arial"/>
          <w:bCs/>
        </w:rPr>
        <w:t xml:space="preserve">Bologna, </w:t>
      </w:r>
      <w:r w:rsidR="001F0404" w:rsidRPr="006379B7">
        <w:rPr>
          <w:rFonts w:ascii="Arial" w:hAnsi="Arial" w:cs="Arial"/>
          <w:bCs/>
        </w:rPr>
        <w:t xml:space="preserve">6-8 </w:t>
      </w:r>
      <w:proofErr w:type="gramStart"/>
      <w:r w:rsidRPr="006379B7">
        <w:rPr>
          <w:rFonts w:ascii="Arial" w:hAnsi="Arial" w:cs="Arial"/>
          <w:bCs/>
        </w:rPr>
        <w:t>Settembre</w:t>
      </w:r>
      <w:proofErr w:type="gramEnd"/>
      <w:r w:rsidRPr="006379B7">
        <w:rPr>
          <w:rFonts w:ascii="Arial" w:hAnsi="Arial" w:cs="Arial"/>
          <w:bCs/>
        </w:rPr>
        <w:t xml:space="preserve"> 2023</w:t>
      </w:r>
      <w:r w:rsidR="00061477" w:rsidRPr="00CA5894">
        <w:rPr>
          <w:rFonts w:ascii="Arial" w:hAnsi="Arial" w:cs="Arial"/>
          <w:i/>
        </w:rPr>
        <w:t xml:space="preserve"> </w:t>
      </w:r>
      <w:r w:rsidR="00061477" w:rsidRPr="00734F66">
        <w:rPr>
          <w:rFonts w:ascii="Arial" w:hAnsi="Arial" w:cs="Arial"/>
        </w:rPr>
        <w:t>(</w:t>
      </w:r>
      <w:r w:rsidR="00061477" w:rsidRPr="00362A5E">
        <w:rPr>
          <w:rFonts w:ascii="Arial" w:hAnsi="Arial" w:cs="Arial"/>
          <w:i/>
        </w:rPr>
        <w:t>membro del comitato scientifico ed organiz</w:t>
      </w:r>
      <w:r w:rsidR="00362A5E">
        <w:rPr>
          <w:rFonts w:ascii="Arial" w:hAnsi="Arial" w:cs="Arial"/>
          <w:i/>
        </w:rPr>
        <w:t>zatore, chair e discussant di</w:t>
      </w:r>
      <w:r w:rsidR="00061477" w:rsidRPr="00362A5E">
        <w:rPr>
          <w:rFonts w:ascii="Arial" w:hAnsi="Arial" w:cs="Arial"/>
          <w:i/>
        </w:rPr>
        <w:t xml:space="preserve"> sessione invitata).</w:t>
      </w:r>
    </w:p>
    <w:p w14:paraId="3F9ECF3A" w14:textId="77777777" w:rsidR="00095553" w:rsidRPr="006379B7" w:rsidRDefault="00095553" w:rsidP="00650C3E">
      <w:pPr>
        <w:pStyle w:val="ListParagraph"/>
        <w:jc w:val="both"/>
        <w:rPr>
          <w:rFonts w:ascii="Arial" w:hAnsi="Arial" w:cs="Arial"/>
          <w:b/>
          <w:bCs/>
        </w:rPr>
      </w:pPr>
    </w:p>
    <w:p w14:paraId="5C56F26D" w14:textId="54BA044B" w:rsidR="004A6394" w:rsidRPr="005A1EE9" w:rsidRDefault="004A6394" w:rsidP="005A1EE9">
      <w:pPr>
        <w:autoSpaceDE w:val="0"/>
        <w:autoSpaceDN w:val="0"/>
        <w:adjustRightInd w:val="0"/>
        <w:jc w:val="both"/>
        <w:rPr>
          <w:rFonts w:ascii="Arial" w:hAnsi="Arial" w:cs="Arial"/>
          <w:bCs/>
        </w:rPr>
      </w:pPr>
      <w:r w:rsidRPr="006379B7">
        <w:rPr>
          <w:rFonts w:ascii="Arial" w:hAnsi="Arial" w:cs="Arial"/>
          <w:bCs/>
        </w:rPr>
        <w:t>LIX Riunione Scient</w:t>
      </w:r>
      <w:r w:rsidR="00780523" w:rsidRPr="006379B7">
        <w:rPr>
          <w:rFonts w:ascii="Arial" w:hAnsi="Arial" w:cs="Arial"/>
          <w:bCs/>
        </w:rPr>
        <w:t>ifica della Società Italiana di</w:t>
      </w:r>
      <w:r w:rsidR="002D5C8D">
        <w:rPr>
          <w:rFonts w:ascii="Arial" w:hAnsi="Arial" w:cs="Arial"/>
          <w:bCs/>
        </w:rPr>
        <w:t xml:space="preserve"> </w:t>
      </w:r>
      <w:r w:rsidRPr="006379B7">
        <w:rPr>
          <w:rFonts w:ascii="Arial" w:hAnsi="Arial" w:cs="Arial"/>
          <w:bCs/>
        </w:rPr>
        <w:t>Economia, Demografia e</w:t>
      </w:r>
      <w:r w:rsidR="0075133D" w:rsidRPr="006379B7">
        <w:rPr>
          <w:rFonts w:ascii="Arial" w:hAnsi="Arial" w:cs="Arial"/>
          <w:bCs/>
        </w:rPr>
        <w:t xml:space="preserve"> </w:t>
      </w:r>
      <w:r w:rsidRPr="006379B7">
        <w:rPr>
          <w:rFonts w:ascii="Arial" w:hAnsi="Arial" w:cs="Arial"/>
          <w:bCs/>
        </w:rPr>
        <w:t>Statistica</w:t>
      </w:r>
      <w:r w:rsidR="005A1EE9">
        <w:rPr>
          <w:rFonts w:ascii="Arial" w:hAnsi="Arial" w:cs="Arial"/>
          <w:bCs/>
        </w:rPr>
        <w:t xml:space="preserve"> </w:t>
      </w:r>
      <w:r w:rsidRPr="006379B7">
        <w:rPr>
          <w:rFonts w:ascii="Arial" w:hAnsi="Arial" w:cs="Arial"/>
          <w:bCs/>
        </w:rPr>
        <w:t xml:space="preserve">(S.I.E.D.S). </w:t>
      </w:r>
      <w:r w:rsidRPr="006379B7">
        <w:rPr>
          <w:rFonts w:ascii="Arial" w:hAnsi="Arial" w:cs="Arial"/>
          <w:bCs/>
          <w:i/>
          <w:iCs/>
        </w:rPr>
        <w:t>Aspetti economici e sociali dell’invecchiamento demografico</w:t>
      </w:r>
      <w:r w:rsidRPr="006379B7">
        <w:rPr>
          <w:rFonts w:ascii="Arial" w:hAnsi="Arial" w:cs="Arial"/>
          <w:bCs/>
          <w:iCs/>
        </w:rPr>
        <w:t>, Università Federico II,</w:t>
      </w:r>
      <w:r w:rsidRPr="006379B7">
        <w:rPr>
          <w:rFonts w:ascii="Arial" w:hAnsi="Arial" w:cs="Arial"/>
          <w:bCs/>
        </w:rPr>
        <w:t xml:space="preserve"> Napoli, 25-26 </w:t>
      </w:r>
      <w:proofErr w:type="gramStart"/>
      <w:r w:rsidRPr="006379B7">
        <w:rPr>
          <w:rFonts w:ascii="Arial" w:hAnsi="Arial" w:cs="Arial"/>
          <w:bCs/>
        </w:rPr>
        <w:t>Maggio</w:t>
      </w:r>
      <w:proofErr w:type="gramEnd"/>
      <w:r w:rsidRPr="006379B7">
        <w:rPr>
          <w:rFonts w:ascii="Arial" w:hAnsi="Arial" w:cs="Arial"/>
          <w:bCs/>
        </w:rPr>
        <w:t xml:space="preserve"> 2023</w:t>
      </w:r>
      <w:r w:rsidR="009C3043" w:rsidRPr="00CA5894">
        <w:rPr>
          <w:rFonts w:ascii="Arial" w:hAnsi="Arial" w:cs="Arial"/>
          <w:i/>
        </w:rPr>
        <w:t xml:space="preserve"> </w:t>
      </w:r>
      <w:r w:rsidR="009C3043" w:rsidRPr="00734F66">
        <w:rPr>
          <w:rFonts w:ascii="Arial" w:hAnsi="Arial" w:cs="Arial"/>
        </w:rPr>
        <w:t>(</w:t>
      </w:r>
      <w:r w:rsidR="009C3043" w:rsidRPr="00C71D4F">
        <w:rPr>
          <w:rFonts w:ascii="Arial" w:hAnsi="Arial" w:cs="Arial"/>
          <w:i/>
        </w:rPr>
        <w:t>membro del comitato scientifico ed organizzatore, proponente, chair e discussant di sessione plenaria</w:t>
      </w:r>
      <w:r w:rsidR="009C3043" w:rsidRPr="00734F66">
        <w:rPr>
          <w:rFonts w:ascii="Arial" w:hAnsi="Arial" w:cs="Arial"/>
        </w:rPr>
        <w:t>).</w:t>
      </w:r>
    </w:p>
    <w:p w14:paraId="654466DB" w14:textId="77777777" w:rsidR="00BF138F" w:rsidRPr="009C3043" w:rsidRDefault="00BF138F" w:rsidP="005A1EE9">
      <w:pPr>
        <w:autoSpaceDE w:val="0"/>
        <w:autoSpaceDN w:val="0"/>
        <w:adjustRightInd w:val="0"/>
        <w:jc w:val="both"/>
        <w:rPr>
          <w:rFonts w:ascii="Arial" w:hAnsi="Arial" w:cs="Arial"/>
          <w:i/>
        </w:rPr>
      </w:pPr>
    </w:p>
    <w:p w14:paraId="08409FD0" w14:textId="280092AA" w:rsidR="00AF2A5D" w:rsidRPr="006379B7" w:rsidRDefault="00AF2A5D" w:rsidP="00650C3E">
      <w:pPr>
        <w:pStyle w:val="ListParagraph"/>
        <w:jc w:val="both"/>
        <w:rPr>
          <w:rFonts w:ascii="Arial" w:hAnsi="Arial" w:cs="Arial"/>
          <w:b/>
          <w:bCs/>
        </w:rPr>
      </w:pPr>
      <w:r w:rsidRPr="006379B7">
        <w:rPr>
          <w:rFonts w:ascii="Arial" w:hAnsi="Arial" w:cs="Arial"/>
          <w:b/>
          <w:bCs/>
        </w:rPr>
        <w:t>2022</w:t>
      </w:r>
    </w:p>
    <w:p w14:paraId="0D6DE15D" w14:textId="6AC7A6E9" w:rsidR="00AF2A5D" w:rsidRPr="006379B7" w:rsidRDefault="00AF2A5D" w:rsidP="00650C3E">
      <w:pPr>
        <w:pStyle w:val="ListParagraph"/>
        <w:jc w:val="both"/>
        <w:rPr>
          <w:rFonts w:ascii="Arial" w:hAnsi="Arial" w:cs="Arial"/>
          <w:bCs/>
        </w:rPr>
      </w:pPr>
      <w:r w:rsidRPr="006379B7">
        <w:rPr>
          <w:rFonts w:ascii="Arial" w:hAnsi="Arial" w:cs="Arial"/>
          <w:bCs/>
        </w:rPr>
        <w:t>ASA 2022 - </w:t>
      </w:r>
      <w:r w:rsidR="0072181C" w:rsidRPr="006379B7">
        <w:rPr>
          <w:rFonts w:ascii="Arial" w:hAnsi="Arial" w:cs="Arial"/>
          <w:bCs/>
          <w:i/>
        </w:rPr>
        <w:t>Data-Driven Decision Making</w:t>
      </w:r>
      <w:r w:rsidRPr="006379B7">
        <w:rPr>
          <w:rFonts w:ascii="Arial" w:hAnsi="Arial" w:cs="Arial"/>
          <w:bCs/>
        </w:rPr>
        <w:t xml:space="preserve">, </w:t>
      </w:r>
      <w:r w:rsidR="004A6394" w:rsidRPr="006379B7">
        <w:rPr>
          <w:rFonts w:ascii="Arial" w:hAnsi="Arial" w:cs="Arial"/>
          <w:bCs/>
        </w:rPr>
        <w:t xml:space="preserve">dell’Associazione per la Statistica Applicata, Università di </w:t>
      </w:r>
      <w:r w:rsidRPr="006379B7">
        <w:rPr>
          <w:rFonts w:ascii="Arial" w:hAnsi="Arial" w:cs="Arial"/>
          <w:bCs/>
        </w:rPr>
        <w:t>Genova</w:t>
      </w:r>
      <w:r w:rsidR="00712351" w:rsidRPr="006379B7">
        <w:rPr>
          <w:rFonts w:ascii="Arial" w:hAnsi="Arial" w:cs="Arial"/>
          <w:bCs/>
        </w:rPr>
        <w:t xml:space="preserve">, </w:t>
      </w:r>
      <w:r w:rsidR="00210DA3" w:rsidRPr="006379B7">
        <w:rPr>
          <w:rFonts w:ascii="Arial" w:hAnsi="Arial" w:cs="Arial"/>
          <w:bCs/>
        </w:rPr>
        <w:t>12</w:t>
      </w:r>
      <w:r w:rsidR="00712351" w:rsidRPr="006379B7">
        <w:rPr>
          <w:rFonts w:ascii="Arial" w:hAnsi="Arial" w:cs="Arial"/>
          <w:bCs/>
        </w:rPr>
        <w:t>-1</w:t>
      </w:r>
      <w:r w:rsidR="00210DA3" w:rsidRPr="006379B7">
        <w:rPr>
          <w:rFonts w:ascii="Arial" w:hAnsi="Arial" w:cs="Arial"/>
          <w:bCs/>
        </w:rPr>
        <w:t>4</w:t>
      </w:r>
      <w:r w:rsidRPr="006379B7">
        <w:rPr>
          <w:rFonts w:ascii="Arial" w:hAnsi="Arial" w:cs="Arial"/>
          <w:bCs/>
        </w:rPr>
        <w:t> </w:t>
      </w:r>
      <w:proofErr w:type="gramStart"/>
      <w:r w:rsidRPr="006379B7">
        <w:rPr>
          <w:rFonts w:ascii="Arial" w:hAnsi="Arial" w:cs="Arial"/>
          <w:bCs/>
        </w:rPr>
        <w:t>Settembre</w:t>
      </w:r>
      <w:proofErr w:type="gramEnd"/>
      <w:r w:rsidRPr="006379B7">
        <w:rPr>
          <w:rFonts w:ascii="Arial" w:hAnsi="Arial" w:cs="Arial"/>
          <w:bCs/>
        </w:rPr>
        <w:t xml:space="preserve"> 2022</w:t>
      </w:r>
      <w:r w:rsidR="00362A5E">
        <w:rPr>
          <w:rFonts w:ascii="Arial"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plenaria)</w:t>
      </w:r>
      <w:r w:rsidRPr="006379B7">
        <w:rPr>
          <w:rFonts w:ascii="Arial" w:hAnsi="Arial" w:cs="Arial"/>
          <w:bCs/>
        </w:rPr>
        <w:t>. </w:t>
      </w:r>
    </w:p>
    <w:p w14:paraId="27B36398" w14:textId="77777777" w:rsidR="00AF2A5D" w:rsidRPr="006379B7" w:rsidRDefault="00AF2A5D" w:rsidP="00650C3E">
      <w:pPr>
        <w:pStyle w:val="ListParagraph"/>
        <w:jc w:val="both"/>
        <w:rPr>
          <w:rFonts w:ascii="Arial" w:hAnsi="Arial" w:cs="Arial"/>
          <w:b/>
          <w:bCs/>
        </w:rPr>
      </w:pPr>
    </w:p>
    <w:p w14:paraId="24764A90" w14:textId="43CEACCA" w:rsidR="004C163A" w:rsidRPr="009A7EBC" w:rsidRDefault="004C163A" w:rsidP="00650C3E">
      <w:pPr>
        <w:pStyle w:val="ListParagraph"/>
        <w:jc w:val="both"/>
        <w:rPr>
          <w:rFonts w:ascii="Arial" w:hAnsi="Arial" w:cs="Arial"/>
          <w:bCs/>
          <w:iCs/>
        </w:rPr>
      </w:pPr>
      <w:r w:rsidRPr="009A7EBC">
        <w:rPr>
          <w:rFonts w:ascii="Arial" w:hAnsi="Arial" w:cs="Arial"/>
          <w:bCs/>
          <w:iCs/>
        </w:rPr>
        <w:t>ICSA 2022</w:t>
      </w:r>
      <w:r w:rsidRPr="009A7EBC">
        <w:rPr>
          <w:rFonts w:ascii="Arial" w:hAnsi="Arial" w:cs="Arial"/>
          <w:bCs/>
          <w:i/>
          <w:iCs/>
        </w:rPr>
        <w:t xml:space="preserve"> - </w:t>
      </w:r>
      <w:r w:rsidRPr="009A7EBC">
        <w:rPr>
          <w:rFonts w:ascii="Arial" w:hAnsi="Arial" w:cs="Arial"/>
          <w:bCs/>
        </w:rPr>
        <w:t>First International Conference on Sustainability Analysis on the topic</w:t>
      </w:r>
      <w:r w:rsidRPr="009A7EBC">
        <w:rPr>
          <w:rFonts w:ascii="Arial" w:hAnsi="Arial" w:cs="Arial"/>
          <w:bCs/>
          <w:i/>
          <w:iCs/>
        </w:rPr>
        <w:t xml:space="preserve"> Theoretical perspectives and tools for policy-makers, </w:t>
      </w:r>
      <w:r w:rsidR="004A6394" w:rsidRPr="009A7EBC">
        <w:rPr>
          <w:rFonts w:ascii="Arial" w:hAnsi="Arial" w:cs="Arial"/>
          <w:bCs/>
          <w:iCs/>
        </w:rPr>
        <w:t>Università “La Sapienza”,</w:t>
      </w:r>
      <w:r w:rsidR="004A6394" w:rsidRPr="009A7EBC">
        <w:rPr>
          <w:rFonts w:ascii="Arial" w:hAnsi="Arial" w:cs="Arial"/>
          <w:bCs/>
          <w:i/>
          <w:iCs/>
        </w:rPr>
        <w:t xml:space="preserve"> </w:t>
      </w:r>
      <w:r w:rsidRPr="009A7EBC">
        <w:rPr>
          <w:rFonts w:ascii="Arial" w:hAnsi="Arial" w:cs="Arial"/>
          <w:bCs/>
          <w:iCs/>
        </w:rPr>
        <w:t xml:space="preserve">Roma, 14-15 </w:t>
      </w:r>
      <w:proofErr w:type="gramStart"/>
      <w:r w:rsidRPr="009A7EBC">
        <w:rPr>
          <w:rFonts w:ascii="Arial" w:hAnsi="Arial" w:cs="Arial"/>
          <w:bCs/>
          <w:iCs/>
        </w:rPr>
        <w:t>Luglio</w:t>
      </w:r>
      <w:proofErr w:type="gramEnd"/>
      <w:r w:rsidRPr="009A7EBC">
        <w:rPr>
          <w:rFonts w:ascii="Arial" w:hAnsi="Arial" w:cs="Arial"/>
          <w:bCs/>
          <w:iCs/>
        </w:rPr>
        <w:t xml:space="preserve"> 2022</w:t>
      </w:r>
      <w:r w:rsidR="00362A5E" w:rsidRPr="009A7EBC">
        <w:rPr>
          <w:rFonts w:ascii="Arial" w:hAnsi="Arial" w:cs="Arial"/>
          <w:bCs/>
          <w:i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plenaria)</w:t>
      </w:r>
      <w:r w:rsidRPr="009A7EBC">
        <w:rPr>
          <w:rFonts w:ascii="Arial" w:hAnsi="Arial" w:cs="Arial"/>
          <w:bCs/>
          <w:iCs/>
        </w:rPr>
        <w:t>.</w:t>
      </w:r>
    </w:p>
    <w:p w14:paraId="05B31C94" w14:textId="77777777" w:rsidR="004C163A" w:rsidRPr="009A7EBC" w:rsidRDefault="004C163A" w:rsidP="00650C3E">
      <w:pPr>
        <w:pStyle w:val="ListParagraph"/>
        <w:jc w:val="both"/>
        <w:rPr>
          <w:rFonts w:ascii="Arial" w:hAnsi="Arial" w:cs="Arial"/>
          <w:bCs/>
        </w:rPr>
      </w:pPr>
    </w:p>
    <w:p w14:paraId="520115E5" w14:textId="7BD96B15" w:rsidR="00712351" w:rsidRPr="006379B7" w:rsidRDefault="00712351" w:rsidP="00650C3E">
      <w:pPr>
        <w:pStyle w:val="ListParagraph"/>
        <w:jc w:val="both"/>
        <w:rPr>
          <w:rFonts w:ascii="Arial" w:hAnsi="Arial" w:cs="Arial"/>
          <w:bCs/>
        </w:rPr>
      </w:pPr>
      <w:r w:rsidRPr="006379B7">
        <w:rPr>
          <w:rFonts w:ascii="Arial" w:hAnsi="Arial" w:cs="Arial"/>
          <w:bCs/>
        </w:rPr>
        <w:t>LVIII Riunione Scientifica della Società Ita</w:t>
      </w:r>
      <w:r w:rsidR="00063FDF" w:rsidRPr="006379B7">
        <w:rPr>
          <w:rFonts w:ascii="Arial" w:hAnsi="Arial" w:cs="Arial"/>
          <w:bCs/>
        </w:rPr>
        <w:t xml:space="preserve">liana di Economia, Demografia e </w:t>
      </w:r>
      <w:r w:rsidRPr="006379B7">
        <w:rPr>
          <w:rFonts w:ascii="Arial" w:hAnsi="Arial" w:cs="Arial"/>
          <w:bCs/>
        </w:rPr>
        <w:t>Statistica (S.I.E.D.S)</w:t>
      </w:r>
      <w:r w:rsidR="008776D9" w:rsidRPr="006379B7">
        <w:rPr>
          <w:rFonts w:ascii="Arial" w:hAnsi="Arial" w:cs="Arial"/>
          <w:bCs/>
        </w:rPr>
        <w:t xml:space="preserve">, </w:t>
      </w:r>
      <w:r w:rsidR="008776D9" w:rsidRPr="006379B7">
        <w:rPr>
          <w:rFonts w:ascii="Arial" w:hAnsi="Arial" w:cs="Arial"/>
          <w:bCs/>
          <w:i/>
        </w:rPr>
        <w:t>Tra marginalità e sviluppo. La sfida della sostenibilità in una prospettiva mediterranea</w:t>
      </w:r>
      <w:r w:rsidR="008776D9" w:rsidRPr="006379B7">
        <w:rPr>
          <w:rFonts w:ascii="Arial" w:hAnsi="Arial" w:cs="Arial"/>
          <w:bCs/>
        </w:rPr>
        <w:t>,</w:t>
      </w:r>
      <w:r w:rsidRPr="006379B7">
        <w:rPr>
          <w:rFonts w:ascii="Arial" w:hAnsi="Arial" w:cs="Arial"/>
          <w:bCs/>
        </w:rPr>
        <w:t xml:space="preserve"> </w:t>
      </w:r>
      <w:r w:rsidR="004A6394" w:rsidRPr="006379B7">
        <w:rPr>
          <w:rFonts w:ascii="Arial" w:hAnsi="Arial" w:cs="Arial"/>
          <w:bCs/>
        </w:rPr>
        <w:t xml:space="preserve">Università “LUMSA”, </w:t>
      </w:r>
      <w:r w:rsidR="00BE18EE" w:rsidRPr="006379B7">
        <w:rPr>
          <w:rFonts w:ascii="Arial" w:hAnsi="Arial" w:cs="Arial"/>
          <w:bCs/>
        </w:rPr>
        <w:t>Palermo</w:t>
      </w:r>
      <w:r w:rsidR="00063FDF" w:rsidRPr="006379B7">
        <w:rPr>
          <w:rFonts w:ascii="Arial" w:hAnsi="Arial" w:cs="Arial"/>
          <w:bCs/>
        </w:rPr>
        <w:t>, 2</w:t>
      </w:r>
      <w:r w:rsidR="008C5DED" w:rsidRPr="006379B7">
        <w:rPr>
          <w:rFonts w:ascii="Arial" w:hAnsi="Arial" w:cs="Arial"/>
          <w:bCs/>
        </w:rPr>
        <w:t>6</w:t>
      </w:r>
      <w:r w:rsidR="00063FDF" w:rsidRPr="006379B7">
        <w:rPr>
          <w:rFonts w:ascii="Arial" w:hAnsi="Arial" w:cs="Arial"/>
          <w:bCs/>
        </w:rPr>
        <w:t>-27</w:t>
      </w:r>
      <w:r w:rsidRPr="006379B7">
        <w:rPr>
          <w:rFonts w:ascii="Arial" w:hAnsi="Arial" w:cs="Arial"/>
          <w:bCs/>
        </w:rPr>
        <w:t xml:space="preserve"> </w:t>
      </w:r>
      <w:proofErr w:type="gramStart"/>
      <w:r w:rsidRPr="006379B7">
        <w:rPr>
          <w:rFonts w:ascii="Arial" w:hAnsi="Arial" w:cs="Arial"/>
          <w:bCs/>
        </w:rPr>
        <w:t>Maggio</w:t>
      </w:r>
      <w:proofErr w:type="gramEnd"/>
      <w:r w:rsidRPr="006379B7">
        <w:rPr>
          <w:rFonts w:ascii="Arial" w:hAnsi="Arial" w:cs="Arial"/>
          <w:bCs/>
        </w:rPr>
        <w:t xml:space="preserve"> 2022</w:t>
      </w:r>
      <w:r w:rsidR="00362A5E">
        <w:rPr>
          <w:rFonts w:ascii="Arial"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plenaria)</w:t>
      </w:r>
      <w:r w:rsidRPr="006379B7">
        <w:rPr>
          <w:rFonts w:ascii="Arial" w:hAnsi="Arial" w:cs="Arial"/>
          <w:bCs/>
        </w:rPr>
        <w:t>. </w:t>
      </w:r>
    </w:p>
    <w:p w14:paraId="5F99EF08" w14:textId="77777777" w:rsidR="002B64DB" w:rsidRPr="006379B7" w:rsidRDefault="002B64DB" w:rsidP="00650C3E">
      <w:pPr>
        <w:pStyle w:val="ListParagraph"/>
        <w:jc w:val="both"/>
        <w:rPr>
          <w:rFonts w:ascii="Arial" w:hAnsi="Arial" w:cs="Arial"/>
          <w:b/>
          <w:bCs/>
        </w:rPr>
      </w:pPr>
    </w:p>
    <w:p w14:paraId="32212024" w14:textId="7DAC5B75" w:rsidR="00967A2E" w:rsidRPr="009A7EBC" w:rsidRDefault="00422613" w:rsidP="00650C3E">
      <w:pPr>
        <w:pStyle w:val="ListParagraph"/>
        <w:jc w:val="both"/>
        <w:rPr>
          <w:rFonts w:ascii="Arial" w:hAnsi="Arial" w:cs="Arial"/>
          <w:b/>
        </w:rPr>
      </w:pPr>
      <w:r w:rsidRPr="009A7EBC">
        <w:rPr>
          <w:rFonts w:ascii="Arial" w:hAnsi="Arial" w:cs="Arial"/>
          <w:b/>
          <w:bCs/>
        </w:rPr>
        <w:t>2021</w:t>
      </w:r>
    </w:p>
    <w:p w14:paraId="3BDAC059" w14:textId="65F62784" w:rsidR="00967A2E" w:rsidRPr="009A7EBC" w:rsidRDefault="00967A2E" w:rsidP="00650C3E">
      <w:pPr>
        <w:pStyle w:val="ListParagraph"/>
        <w:jc w:val="both"/>
        <w:rPr>
          <w:rFonts w:ascii="Arial" w:eastAsia="Verdana" w:hAnsi="Arial" w:cs="Arial"/>
          <w:bCs/>
        </w:rPr>
      </w:pPr>
      <w:r w:rsidRPr="009A7EBC">
        <w:rPr>
          <w:rFonts w:ascii="Arial" w:eastAsia="Verdana" w:hAnsi="Arial" w:cs="Arial"/>
        </w:rPr>
        <w:t xml:space="preserve">5th International Symposium on </w:t>
      </w:r>
      <w:r w:rsidRPr="009A7EBC">
        <w:rPr>
          <w:rFonts w:ascii="Arial" w:eastAsia="Verdana" w:hAnsi="Arial" w:cs="Arial"/>
          <w:i/>
        </w:rPr>
        <w:t>Computer Science and Intelligent Control</w:t>
      </w:r>
      <w:r w:rsidRPr="009A7EBC">
        <w:rPr>
          <w:rFonts w:ascii="Arial" w:eastAsia="Verdana" w:hAnsi="Arial" w:cs="Arial"/>
        </w:rPr>
        <w:t xml:space="preserve"> (ISCSIC 2021), </w:t>
      </w:r>
      <w:r w:rsidRPr="009A7EBC">
        <w:rPr>
          <w:rFonts w:ascii="Arial" w:eastAsia="Verdana" w:hAnsi="Arial" w:cs="Arial"/>
          <w:bCs/>
        </w:rPr>
        <w:t>Roma, 12-14 Novembre 2021</w:t>
      </w:r>
      <w:r w:rsidR="00362A5E" w:rsidRPr="009A7EBC">
        <w:rPr>
          <w:rFonts w:ascii="Arial" w:eastAsia="Verdana"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w:t>
      </w:r>
      <w:r w:rsidRPr="009A7EBC">
        <w:rPr>
          <w:rFonts w:ascii="Arial" w:eastAsia="Verdana" w:hAnsi="Arial" w:cs="Arial"/>
          <w:bCs/>
        </w:rPr>
        <w:t>.</w:t>
      </w:r>
    </w:p>
    <w:p w14:paraId="5211E3CF" w14:textId="77777777" w:rsidR="00967A2E" w:rsidRPr="009A7EBC" w:rsidRDefault="00967A2E" w:rsidP="00650C3E">
      <w:pPr>
        <w:pStyle w:val="ListParagraph"/>
        <w:jc w:val="both"/>
        <w:rPr>
          <w:rFonts w:ascii="Arial" w:eastAsia="Verdana" w:hAnsi="Arial" w:cs="Arial"/>
        </w:rPr>
      </w:pPr>
      <w:r w:rsidRPr="009A7EBC">
        <w:rPr>
          <w:rFonts w:ascii="Arial" w:eastAsia="Verdana" w:hAnsi="Arial" w:cs="Arial"/>
        </w:rPr>
        <w:t xml:space="preserve"> </w:t>
      </w:r>
    </w:p>
    <w:p w14:paraId="022373AB" w14:textId="13A2C2E4" w:rsidR="00712351" w:rsidRDefault="00712351" w:rsidP="00650C3E">
      <w:pPr>
        <w:pStyle w:val="ListParagraph"/>
        <w:jc w:val="both"/>
        <w:rPr>
          <w:rFonts w:ascii="Arial" w:hAnsi="Arial" w:cs="Arial"/>
          <w:bCs/>
        </w:rPr>
      </w:pPr>
      <w:r w:rsidRPr="006379B7">
        <w:rPr>
          <w:rFonts w:ascii="Arial" w:hAnsi="Arial" w:cs="Arial"/>
          <w:bCs/>
        </w:rPr>
        <w:t>ASA 2021 - </w:t>
      </w:r>
      <w:r w:rsidRPr="006379B7">
        <w:rPr>
          <w:rFonts w:ascii="Arial" w:hAnsi="Arial" w:cs="Arial"/>
          <w:bCs/>
          <w:i/>
        </w:rPr>
        <w:t>Statistics and information systems for policy evaluation</w:t>
      </w:r>
      <w:r w:rsidRPr="006379B7">
        <w:rPr>
          <w:rFonts w:ascii="Arial" w:hAnsi="Arial" w:cs="Arial"/>
          <w:bCs/>
        </w:rPr>
        <w:t>,</w:t>
      </w:r>
      <w:r w:rsidR="004A6394" w:rsidRPr="006379B7">
        <w:rPr>
          <w:rFonts w:ascii="Arial" w:hAnsi="Arial" w:cs="Arial"/>
          <w:bCs/>
        </w:rPr>
        <w:t xml:space="preserve"> dell’Associazione per la Statistica Applicata, Università di</w:t>
      </w:r>
      <w:r w:rsidRPr="006379B7">
        <w:rPr>
          <w:rFonts w:ascii="Arial" w:hAnsi="Arial" w:cs="Arial"/>
          <w:bCs/>
        </w:rPr>
        <w:t xml:space="preserve"> Firenze, 6-8 </w:t>
      </w:r>
      <w:proofErr w:type="gramStart"/>
      <w:r w:rsidRPr="006379B7">
        <w:rPr>
          <w:rFonts w:ascii="Arial" w:hAnsi="Arial" w:cs="Arial"/>
          <w:bCs/>
        </w:rPr>
        <w:t>Settembre</w:t>
      </w:r>
      <w:proofErr w:type="gramEnd"/>
      <w:r w:rsidRPr="006379B7">
        <w:rPr>
          <w:rFonts w:ascii="Arial" w:hAnsi="Arial" w:cs="Arial"/>
          <w:bCs/>
        </w:rPr>
        <w:t xml:space="preserve"> 2021</w:t>
      </w:r>
      <w:r w:rsidR="00362A5E">
        <w:rPr>
          <w:rFonts w:ascii="Arial"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w:t>
      </w:r>
      <w:r w:rsidRPr="006379B7">
        <w:rPr>
          <w:rFonts w:ascii="Arial" w:hAnsi="Arial" w:cs="Arial"/>
          <w:bCs/>
        </w:rPr>
        <w:t>. </w:t>
      </w:r>
    </w:p>
    <w:p w14:paraId="34BB0AB2" w14:textId="77777777" w:rsidR="00C71D4F" w:rsidRPr="006379B7" w:rsidRDefault="00C71D4F" w:rsidP="00650C3E">
      <w:pPr>
        <w:pStyle w:val="ListParagraph"/>
        <w:jc w:val="both"/>
        <w:rPr>
          <w:rFonts w:ascii="Arial" w:hAnsi="Arial" w:cs="Arial"/>
          <w:bCs/>
        </w:rPr>
      </w:pPr>
    </w:p>
    <w:p w14:paraId="548258E4" w14:textId="7C111531" w:rsidR="00073139" w:rsidRPr="006379B7" w:rsidRDefault="00073139" w:rsidP="00650C3E">
      <w:pPr>
        <w:pStyle w:val="ListParagraph"/>
        <w:jc w:val="both"/>
        <w:rPr>
          <w:rFonts w:ascii="Arial" w:hAnsi="Arial" w:cs="Arial"/>
          <w:bCs/>
        </w:rPr>
      </w:pPr>
      <w:r w:rsidRPr="006379B7">
        <w:rPr>
          <w:rFonts w:ascii="Arial" w:hAnsi="Arial" w:cs="Arial"/>
          <w:bCs/>
        </w:rPr>
        <w:t xml:space="preserve">SIS 2021 - </w:t>
      </w:r>
      <w:r w:rsidRPr="006379B7">
        <w:rPr>
          <w:rFonts w:ascii="Arial" w:hAnsi="Arial" w:cs="Arial"/>
          <w:bCs/>
          <w:i/>
        </w:rPr>
        <w:t>50th Scientific meeting of the Italian Statistical Society</w:t>
      </w:r>
      <w:r w:rsidRPr="006379B7">
        <w:rPr>
          <w:rFonts w:ascii="Arial" w:hAnsi="Arial" w:cs="Arial"/>
          <w:bCs/>
        </w:rPr>
        <w:t xml:space="preserve">, </w:t>
      </w:r>
      <w:r w:rsidR="004A6394" w:rsidRPr="006379B7">
        <w:rPr>
          <w:rFonts w:ascii="Arial" w:hAnsi="Arial" w:cs="Arial"/>
          <w:bCs/>
        </w:rPr>
        <w:t xml:space="preserve">della Società Italiana di Statistica, Università di </w:t>
      </w:r>
      <w:r w:rsidRPr="006379B7">
        <w:rPr>
          <w:rFonts w:ascii="Arial" w:hAnsi="Arial" w:cs="Arial"/>
          <w:bCs/>
        </w:rPr>
        <w:t>Pisa</w:t>
      </w:r>
      <w:r w:rsidR="004A6394" w:rsidRPr="006379B7">
        <w:rPr>
          <w:rFonts w:ascii="Arial" w:hAnsi="Arial" w:cs="Arial"/>
          <w:bCs/>
        </w:rPr>
        <w:t>,</w:t>
      </w:r>
      <w:r w:rsidRPr="006379B7">
        <w:rPr>
          <w:rFonts w:ascii="Arial" w:hAnsi="Arial" w:cs="Arial"/>
          <w:bCs/>
        </w:rPr>
        <w:t xml:space="preserve"> 21-25 </w:t>
      </w:r>
      <w:proofErr w:type="gramStart"/>
      <w:r w:rsidRPr="006379B7">
        <w:rPr>
          <w:rFonts w:ascii="Arial" w:hAnsi="Arial" w:cs="Arial"/>
          <w:bCs/>
        </w:rPr>
        <w:t>Giugno</w:t>
      </w:r>
      <w:proofErr w:type="gramEnd"/>
      <w:r w:rsidRPr="006379B7">
        <w:rPr>
          <w:rFonts w:ascii="Arial" w:hAnsi="Arial" w:cs="Arial"/>
          <w:bCs/>
        </w:rPr>
        <w:t xml:space="preserve"> 2021</w:t>
      </w:r>
      <w:r w:rsidR="00362A5E">
        <w:rPr>
          <w:rFonts w:ascii="Arial"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w:t>
      </w:r>
      <w:r w:rsidRPr="006379B7">
        <w:rPr>
          <w:rFonts w:ascii="Arial" w:hAnsi="Arial" w:cs="Arial"/>
          <w:bCs/>
        </w:rPr>
        <w:t>. </w:t>
      </w:r>
    </w:p>
    <w:p w14:paraId="153AB7AB" w14:textId="77777777" w:rsidR="00073139" w:rsidRPr="006379B7" w:rsidRDefault="00073139" w:rsidP="00650C3E">
      <w:pPr>
        <w:pStyle w:val="ListParagraph"/>
        <w:jc w:val="both"/>
        <w:rPr>
          <w:rFonts w:ascii="Arial" w:hAnsi="Arial" w:cs="Arial"/>
          <w:bCs/>
        </w:rPr>
      </w:pPr>
    </w:p>
    <w:p w14:paraId="27991219" w14:textId="06869FE1" w:rsidR="00073139" w:rsidRPr="006379B7" w:rsidRDefault="00C93F93" w:rsidP="00650C3E">
      <w:pPr>
        <w:pStyle w:val="ListParagraph"/>
        <w:jc w:val="both"/>
        <w:rPr>
          <w:rFonts w:ascii="Arial" w:hAnsi="Arial" w:cs="Arial"/>
          <w:bCs/>
        </w:rPr>
      </w:pPr>
      <w:r w:rsidRPr="006379B7">
        <w:rPr>
          <w:rFonts w:ascii="Arial" w:eastAsia="Verdana" w:hAnsi="Arial" w:cs="Arial"/>
        </w:rPr>
        <w:t xml:space="preserve">LVII </w:t>
      </w:r>
      <w:r w:rsidRPr="006379B7">
        <w:rPr>
          <w:rFonts w:ascii="Arial" w:hAnsi="Arial" w:cs="Arial"/>
          <w:bCs/>
        </w:rPr>
        <w:t xml:space="preserve">Riunione Scientifica della Società </w:t>
      </w:r>
      <w:r w:rsidRPr="006379B7">
        <w:rPr>
          <w:rFonts w:ascii="Arial" w:hAnsi="Arial" w:cs="Arial"/>
        </w:rPr>
        <w:t xml:space="preserve">Italiana di Economia, Demografia e Statistica </w:t>
      </w:r>
      <w:r w:rsidR="008776D9" w:rsidRPr="006379B7">
        <w:rPr>
          <w:rFonts w:ascii="Arial" w:eastAsia="Verdana" w:hAnsi="Arial" w:cs="Arial"/>
        </w:rPr>
        <w:t>(S.I.E.D.S),</w:t>
      </w:r>
      <w:r w:rsidR="008776D9" w:rsidRPr="006379B7">
        <w:rPr>
          <w:rFonts w:ascii="Arial" w:hAnsi="Arial" w:cs="Arial"/>
          <w:bCs/>
        </w:rPr>
        <w:t xml:space="preserve"> </w:t>
      </w:r>
      <w:r w:rsidR="008776D9" w:rsidRPr="006379B7">
        <w:rPr>
          <w:rFonts w:ascii="Arial" w:hAnsi="Arial" w:cs="Arial"/>
          <w:bCs/>
          <w:i/>
        </w:rPr>
        <w:t>Metodi, misure e politiche per una ripartenza sostenibile</w:t>
      </w:r>
      <w:r w:rsidR="008776D9" w:rsidRPr="006379B7">
        <w:rPr>
          <w:rFonts w:ascii="Arial" w:hAnsi="Arial" w:cs="Arial"/>
          <w:bCs/>
        </w:rPr>
        <w:t>, (online)</w:t>
      </w:r>
      <w:r w:rsidR="00073139" w:rsidRPr="006379B7">
        <w:rPr>
          <w:rFonts w:ascii="Arial" w:hAnsi="Arial" w:cs="Arial"/>
          <w:bCs/>
        </w:rPr>
        <w:t xml:space="preserve"> 26 </w:t>
      </w:r>
      <w:proofErr w:type="gramStart"/>
      <w:r w:rsidR="00073139" w:rsidRPr="006379B7">
        <w:rPr>
          <w:rFonts w:ascii="Arial" w:hAnsi="Arial" w:cs="Arial"/>
          <w:bCs/>
        </w:rPr>
        <w:t>Maggio</w:t>
      </w:r>
      <w:proofErr w:type="gramEnd"/>
      <w:r w:rsidR="00073139" w:rsidRPr="006379B7">
        <w:rPr>
          <w:rFonts w:ascii="Arial" w:hAnsi="Arial" w:cs="Arial"/>
          <w:bCs/>
        </w:rPr>
        <w:t xml:space="preserve"> 2021</w:t>
      </w:r>
      <w:r w:rsidR="00362A5E">
        <w:rPr>
          <w:rFonts w:ascii="Arial" w:hAnsi="Arial" w:cs="Arial"/>
          <w:bCs/>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plenaria)</w:t>
      </w:r>
      <w:r w:rsidR="00073139" w:rsidRPr="006379B7">
        <w:rPr>
          <w:rFonts w:ascii="Arial" w:hAnsi="Arial" w:cs="Arial"/>
          <w:bCs/>
        </w:rPr>
        <w:t>. </w:t>
      </w:r>
    </w:p>
    <w:p w14:paraId="138ABAEC" w14:textId="77777777" w:rsidR="004627D8" w:rsidRDefault="004627D8" w:rsidP="00650C3E">
      <w:pPr>
        <w:pStyle w:val="ListParagraph"/>
        <w:jc w:val="both"/>
        <w:rPr>
          <w:rFonts w:ascii="Arial" w:hAnsi="Arial" w:cs="Arial"/>
          <w:bCs/>
        </w:rPr>
      </w:pPr>
    </w:p>
    <w:p w14:paraId="3697F91D" w14:textId="77777777" w:rsidR="00C46448" w:rsidRPr="004E442C" w:rsidRDefault="00C46448" w:rsidP="00650C3E">
      <w:pPr>
        <w:pStyle w:val="ListParagraph"/>
        <w:jc w:val="both"/>
        <w:rPr>
          <w:rFonts w:ascii="Arial" w:hAnsi="Arial" w:cs="Arial"/>
          <w:b/>
          <w:bCs/>
          <w:lang w:val="en-GB"/>
        </w:rPr>
      </w:pPr>
      <w:r w:rsidRPr="004E442C">
        <w:rPr>
          <w:rFonts w:ascii="Arial" w:hAnsi="Arial" w:cs="Arial"/>
          <w:b/>
          <w:bCs/>
          <w:lang w:val="en-GB"/>
        </w:rPr>
        <w:t>2017</w:t>
      </w:r>
    </w:p>
    <w:p w14:paraId="7F3CB083" w14:textId="61632CD0" w:rsidR="00C46448" w:rsidRPr="004E442C" w:rsidRDefault="00C46448" w:rsidP="00650C3E">
      <w:pPr>
        <w:pStyle w:val="ListParagraph"/>
        <w:jc w:val="both"/>
        <w:rPr>
          <w:rFonts w:ascii="Arial" w:hAnsi="Arial" w:cs="Arial"/>
          <w:lang w:val="en-GB"/>
        </w:rPr>
      </w:pPr>
      <w:r w:rsidRPr="006379B7">
        <w:rPr>
          <w:rFonts w:ascii="Arial" w:hAnsi="Arial" w:cs="Arial"/>
          <w:bCs/>
        </w:rPr>
        <w:t xml:space="preserve">LIV Riunione Scientifica della Società </w:t>
      </w:r>
      <w:r w:rsidRPr="006379B7">
        <w:rPr>
          <w:rFonts w:ascii="Arial" w:hAnsi="Arial" w:cs="Arial"/>
        </w:rPr>
        <w:t xml:space="preserve">Italiana di Economia, Demografia e Statistica (S.I.E.D.S). </w:t>
      </w:r>
      <w:r w:rsidRPr="004E442C">
        <w:rPr>
          <w:rFonts w:ascii="Arial" w:hAnsi="Arial" w:cs="Arial"/>
          <w:lang w:val="en-GB"/>
        </w:rPr>
        <w:t>Catania, 25-26 Maggio 2017</w:t>
      </w:r>
      <w:r w:rsidR="00C71D4F">
        <w:rPr>
          <w:rFonts w:ascii="Arial" w:hAnsi="Arial" w:cs="Arial"/>
          <w:i/>
          <w:lang w:val="en-GB"/>
        </w:rPr>
        <w:t xml:space="preserve"> (</w:t>
      </w:r>
      <w:r w:rsidR="00BE18EE" w:rsidRPr="004E442C">
        <w:rPr>
          <w:rFonts w:ascii="Arial" w:hAnsi="Arial" w:cs="Arial"/>
          <w:i/>
          <w:lang w:val="en-GB"/>
        </w:rPr>
        <w:t>Presidente del comitato organizzatore).</w:t>
      </w:r>
    </w:p>
    <w:p w14:paraId="4C31B99D" w14:textId="77777777" w:rsidR="004627D8" w:rsidRDefault="004627D8" w:rsidP="00650C3E">
      <w:pPr>
        <w:pStyle w:val="ListParagraph"/>
        <w:jc w:val="both"/>
        <w:rPr>
          <w:rFonts w:ascii="Arial" w:hAnsi="Arial" w:cs="Arial"/>
          <w:lang w:val="en-GB"/>
        </w:rPr>
      </w:pPr>
    </w:p>
    <w:p w14:paraId="2379870C" w14:textId="77777777" w:rsidR="00037909" w:rsidRDefault="00037909" w:rsidP="00650C3E">
      <w:pPr>
        <w:pStyle w:val="ListParagraph"/>
        <w:jc w:val="both"/>
        <w:rPr>
          <w:rFonts w:ascii="Arial" w:hAnsi="Arial" w:cs="Arial"/>
          <w:lang w:val="en-GB"/>
        </w:rPr>
      </w:pPr>
    </w:p>
    <w:p w14:paraId="083EAF67" w14:textId="77777777" w:rsidR="00037909" w:rsidRPr="004E442C" w:rsidRDefault="00037909" w:rsidP="00650C3E">
      <w:pPr>
        <w:pStyle w:val="ListParagraph"/>
        <w:jc w:val="both"/>
        <w:rPr>
          <w:rFonts w:ascii="Arial" w:hAnsi="Arial" w:cs="Arial"/>
          <w:lang w:val="en-GB"/>
        </w:rPr>
      </w:pPr>
    </w:p>
    <w:p w14:paraId="52344DE9" w14:textId="77777777" w:rsidR="00C46448" w:rsidRPr="004E442C" w:rsidRDefault="00C46448" w:rsidP="00650C3E">
      <w:pPr>
        <w:pStyle w:val="ListParagraph"/>
        <w:jc w:val="both"/>
        <w:rPr>
          <w:rFonts w:ascii="Arial" w:hAnsi="Arial" w:cs="Arial"/>
          <w:b/>
          <w:lang w:val="en-GB"/>
        </w:rPr>
      </w:pPr>
      <w:r w:rsidRPr="004E442C">
        <w:rPr>
          <w:rFonts w:ascii="Arial" w:hAnsi="Arial" w:cs="Arial"/>
          <w:b/>
          <w:lang w:val="en-GB"/>
        </w:rPr>
        <w:lastRenderedPageBreak/>
        <w:t>2013</w:t>
      </w:r>
    </w:p>
    <w:p w14:paraId="3B9DB937" w14:textId="2BD259E7" w:rsidR="00C46448" w:rsidRPr="006379B7" w:rsidRDefault="00C46448" w:rsidP="00650C3E">
      <w:pPr>
        <w:pStyle w:val="ListParagraph"/>
        <w:jc w:val="both"/>
        <w:rPr>
          <w:rFonts w:ascii="Arial" w:hAnsi="Arial" w:cs="Arial"/>
        </w:rPr>
      </w:pPr>
      <w:r w:rsidRPr="006379B7">
        <w:rPr>
          <w:rFonts w:ascii="Arial" w:hAnsi="Arial" w:cs="Arial"/>
        </w:rPr>
        <w:t xml:space="preserve">Società Italiana di Studi Elettorali (S.I.S.E.). </w:t>
      </w:r>
      <w:r w:rsidR="00A3434B" w:rsidRPr="006379B7">
        <w:rPr>
          <w:rFonts w:ascii="Arial" w:hAnsi="Arial" w:cs="Arial"/>
        </w:rPr>
        <w:t>“</w:t>
      </w:r>
      <w:r w:rsidR="00A3434B" w:rsidRPr="006379B7">
        <w:rPr>
          <w:rFonts w:ascii="Arial" w:hAnsi="Arial" w:cs="Arial"/>
          <w:i/>
        </w:rPr>
        <w:t>Sondaggi ed elezioni.</w:t>
      </w:r>
      <w:r w:rsidRPr="006379B7">
        <w:rPr>
          <w:rFonts w:ascii="Arial" w:hAnsi="Arial" w:cs="Arial"/>
          <w:i/>
        </w:rPr>
        <w:t xml:space="preserve"> Le regole del gioco e della comunicazione</w:t>
      </w:r>
      <w:r w:rsidR="00A3434B" w:rsidRPr="006379B7">
        <w:rPr>
          <w:rFonts w:ascii="Arial" w:hAnsi="Arial" w:cs="Arial"/>
        </w:rPr>
        <w:t>”</w:t>
      </w:r>
      <w:r w:rsidRPr="006379B7">
        <w:rPr>
          <w:rFonts w:ascii="Arial" w:hAnsi="Arial" w:cs="Arial"/>
        </w:rPr>
        <w:t xml:space="preserve">. </w:t>
      </w:r>
      <w:r w:rsidR="008776D9" w:rsidRPr="006379B7">
        <w:rPr>
          <w:rFonts w:ascii="Arial" w:hAnsi="Arial" w:cs="Arial"/>
        </w:rPr>
        <w:t xml:space="preserve">Università di </w:t>
      </w:r>
      <w:r w:rsidRPr="006379B7">
        <w:rPr>
          <w:rFonts w:ascii="Arial" w:hAnsi="Arial" w:cs="Arial"/>
        </w:rPr>
        <w:t>Pordenone, 13-14 marzo 2013</w:t>
      </w:r>
      <w:r w:rsidR="00362A5E">
        <w:rPr>
          <w:rFonts w:ascii="Arial" w:hAnsi="Arial" w:cs="Arial"/>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w:t>
      </w:r>
      <w:r w:rsidRPr="006379B7">
        <w:rPr>
          <w:rFonts w:ascii="Arial" w:hAnsi="Arial" w:cs="Arial"/>
        </w:rPr>
        <w:t>.</w:t>
      </w:r>
    </w:p>
    <w:p w14:paraId="2AAA999F" w14:textId="77777777" w:rsidR="004627D8" w:rsidRPr="006379B7" w:rsidRDefault="004627D8" w:rsidP="00650C3E">
      <w:pPr>
        <w:pStyle w:val="ListParagraph"/>
        <w:jc w:val="both"/>
        <w:rPr>
          <w:rFonts w:ascii="Arial" w:hAnsi="Arial" w:cs="Arial"/>
        </w:rPr>
      </w:pPr>
    </w:p>
    <w:p w14:paraId="57694B77" w14:textId="77777777" w:rsidR="00C46448" w:rsidRPr="006379B7" w:rsidRDefault="00C46448" w:rsidP="00650C3E">
      <w:pPr>
        <w:pStyle w:val="ListParagraph"/>
        <w:jc w:val="both"/>
        <w:rPr>
          <w:rFonts w:ascii="Arial" w:hAnsi="Arial" w:cs="Arial"/>
          <w:b/>
          <w:bCs/>
        </w:rPr>
      </w:pPr>
      <w:r w:rsidRPr="006379B7">
        <w:rPr>
          <w:rFonts w:ascii="Arial" w:hAnsi="Arial" w:cs="Arial"/>
          <w:b/>
          <w:bCs/>
        </w:rPr>
        <w:t>2012</w:t>
      </w:r>
    </w:p>
    <w:p w14:paraId="7D80F376" w14:textId="02C1FFFC" w:rsidR="00C46448" w:rsidRPr="009A7EBC" w:rsidRDefault="00C46448" w:rsidP="00650C3E">
      <w:pPr>
        <w:jc w:val="both"/>
        <w:rPr>
          <w:rFonts w:ascii="Arial" w:hAnsi="Arial" w:cs="Arial"/>
        </w:rPr>
      </w:pPr>
      <w:r w:rsidRPr="006379B7">
        <w:rPr>
          <w:rFonts w:ascii="Arial" w:hAnsi="Arial" w:cs="Arial"/>
          <w:bCs/>
        </w:rPr>
        <w:t xml:space="preserve">XLIX Riunione Scientifica Società </w:t>
      </w:r>
      <w:r w:rsidRPr="006379B7">
        <w:rPr>
          <w:rFonts w:ascii="Arial" w:hAnsi="Arial" w:cs="Arial"/>
        </w:rPr>
        <w:t>Italiana Di Economia, Demografia e Statistica (S.I.E.D.S.)</w:t>
      </w:r>
      <w:r w:rsidR="009601B4" w:rsidRPr="006379B7">
        <w:rPr>
          <w:rFonts w:ascii="Arial" w:hAnsi="Arial" w:cs="Arial"/>
        </w:rPr>
        <w:t xml:space="preserve">, </w:t>
      </w:r>
      <w:r w:rsidR="009601B4" w:rsidRPr="006379B7">
        <w:rPr>
          <w:rFonts w:ascii="Arial" w:hAnsi="Arial" w:cs="Arial"/>
          <w:i/>
        </w:rPr>
        <w:t>Mobility and development: the role of tourism</w:t>
      </w:r>
      <w:r w:rsidRPr="006379B7">
        <w:rPr>
          <w:rFonts w:ascii="Arial" w:hAnsi="Arial" w:cs="Arial"/>
        </w:rPr>
        <w:t xml:space="preserve">. </w:t>
      </w:r>
      <w:r w:rsidR="008776D9" w:rsidRPr="009A7EBC">
        <w:rPr>
          <w:rFonts w:ascii="Arial" w:hAnsi="Arial" w:cs="Arial"/>
        </w:rPr>
        <w:t xml:space="preserve">Università di Ancona, </w:t>
      </w:r>
      <w:r w:rsidRPr="009A7EBC">
        <w:rPr>
          <w:rFonts w:ascii="Arial" w:hAnsi="Arial" w:cs="Arial"/>
        </w:rPr>
        <w:t>San Benedetto del Tronto (AN), 24-26 maggio 2012</w:t>
      </w:r>
      <w:r w:rsidR="00362A5E" w:rsidRPr="009A7EBC">
        <w:rPr>
          <w:rFonts w:ascii="Arial" w:hAnsi="Arial" w:cs="Arial"/>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invitata)</w:t>
      </w:r>
      <w:r w:rsidRPr="009A7EBC">
        <w:rPr>
          <w:rFonts w:ascii="Arial" w:hAnsi="Arial" w:cs="Arial"/>
        </w:rPr>
        <w:t>.</w:t>
      </w:r>
    </w:p>
    <w:p w14:paraId="6DD43D94" w14:textId="77777777" w:rsidR="004627D8" w:rsidRPr="009A7EBC" w:rsidRDefault="004627D8" w:rsidP="00C46448">
      <w:pPr>
        <w:pStyle w:val="ListParagraph"/>
        <w:jc w:val="both"/>
        <w:rPr>
          <w:rFonts w:ascii="Arial" w:hAnsi="Arial" w:cs="Arial"/>
        </w:rPr>
      </w:pPr>
    </w:p>
    <w:p w14:paraId="0D0E8B4A" w14:textId="77777777" w:rsidR="00C46448" w:rsidRPr="004E442C" w:rsidRDefault="00C46448" w:rsidP="00C46448">
      <w:pPr>
        <w:pStyle w:val="ListParagraph"/>
        <w:jc w:val="both"/>
        <w:rPr>
          <w:rFonts w:ascii="Arial" w:hAnsi="Arial" w:cs="Arial"/>
          <w:b/>
          <w:lang w:val="en-GB"/>
        </w:rPr>
      </w:pPr>
      <w:r w:rsidRPr="004E442C">
        <w:rPr>
          <w:rFonts w:ascii="Arial" w:hAnsi="Arial" w:cs="Arial"/>
          <w:b/>
          <w:lang w:val="en-GB"/>
        </w:rPr>
        <w:t>2009</w:t>
      </w:r>
    </w:p>
    <w:p w14:paraId="0202404C" w14:textId="5785D0F0" w:rsidR="00C46448" w:rsidRPr="009A7EBC" w:rsidRDefault="00C46448" w:rsidP="00C46448">
      <w:pPr>
        <w:pStyle w:val="ListParagraph"/>
        <w:jc w:val="both"/>
        <w:rPr>
          <w:rFonts w:ascii="Arial" w:hAnsi="Arial" w:cs="Arial"/>
        </w:rPr>
      </w:pPr>
      <w:r w:rsidRPr="004E442C">
        <w:rPr>
          <w:rFonts w:ascii="Arial" w:hAnsi="Arial" w:cs="Arial"/>
          <w:lang w:val="en-GB"/>
        </w:rPr>
        <w:t xml:space="preserve">CLADAG 2009 - </w:t>
      </w:r>
      <w:r w:rsidRPr="004E442C">
        <w:rPr>
          <w:rFonts w:ascii="Arial" w:hAnsi="Arial" w:cs="Arial"/>
          <w:i/>
          <w:lang w:val="en-GB"/>
        </w:rPr>
        <w:t>6th Scientific Meeting of the CLAssification and Data Analysis Group of the Italian Statistical Society</w:t>
      </w:r>
      <w:r w:rsidRPr="004E442C">
        <w:rPr>
          <w:rFonts w:ascii="Arial" w:hAnsi="Arial" w:cs="Arial"/>
          <w:lang w:val="en-GB"/>
        </w:rPr>
        <w:t xml:space="preserve">. </w:t>
      </w:r>
      <w:r w:rsidR="008776D9" w:rsidRPr="009A7EBC">
        <w:rPr>
          <w:rFonts w:ascii="Arial" w:hAnsi="Arial" w:cs="Arial"/>
        </w:rPr>
        <w:t xml:space="preserve">Università di </w:t>
      </w:r>
      <w:r w:rsidRPr="009A7EBC">
        <w:rPr>
          <w:rFonts w:ascii="Arial" w:hAnsi="Arial" w:cs="Arial"/>
        </w:rPr>
        <w:t xml:space="preserve">Catania, 9-11 </w:t>
      </w:r>
      <w:proofErr w:type="gramStart"/>
      <w:r w:rsidRPr="009A7EBC">
        <w:rPr>
          <w:rFonts w:ascii="Arial" w:hAnsi="Arial" w:cs="Arial"/>
        </w:rPr>
        <w:t>Settembre</w:t>
      </w:r>
      <w:proofErr w:type="gramEnd"/>
      <w:r w:rsidRPr="009A7EBC">
        <w:rPr>
          <w:rFonts w:ascii="Arial" w:hAnsi="Arial" w:cs="Arial"/>
        </w:rPr>
        <w:t xml:space="preserve"> 2009</w:t>
      </w:r>
      <w:r w:rsidR="00362A5E" w:rsidRPr="009A7EBC">
        <w:rPr>
          <w:rFonts w:ascii="Arial" w:hAnsi="Arial" w:cs="Arial"/>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 xml:space="preserve"> invitata)</w:t>
      </w:r>
      <w:r w:rsidRPr="009A7EBC">
        <w:rPr>
          <w:rFonts w:ascii="Arial" w:hAnsi="Arial" w:cs="Arial"/>
        </w:rPr>
        <w:t>.</w:t>
      </w:r>
    </w:p>
    <w:p w14:paraId="024B4849" w14:textId="77777777" w:rsidR="004627D8" w:rsidRPr="009A7EBC" w:rsidRDefault="004627D8" w:rsidP="00C46448">
      <w:pPr>
        <w:pStyle w:val="ListParagraph"/>
        <w:jc w:val="both"/>
        <w:rPr>
          <w:rFonts w:ascii="Arial" w:hAnsi="Arial" w:cs="Arial"/>
        </w:rPr>
      </w:pPr>
    </w:p>
    <w:p w14:paraId="02250558" w14:textId="77777777" w:rsidR="00C46448" w:rsidRPr="004E442C" w:rsidRDefault="00C46448" w:rsidP="00C46448">
      <w:pPr>
        <w:pStyle w:val="ListParagraph"/>
        <w:jc w:val="both"/>
        <w:rPr>
          <w:rFonts w:ascii="Arial" w:hAnsi="Arial" w:cs="Arial"/>
          <w:b/>
          <w:lang w:val="en-GB"/>
        </w:rPr>
      </w:pPr>
      <w:r w:rsidRPr="004E442C">
        <w:rPr>
          <w:rFonts w:ascii="Arial" w:hAnsi="Arial" w:cs="Arial"/>
          <w:b/>
          <w:lang w:val="en-GB"/>
        </w:rPr>
        <w:t>2005</w:t>
      </w:r>
    </w:p>
    <w:p w14:paraId="614AB8DD" w14:textId="31F1A65C" w:rsidR="00C46448" w:rsidRPr="009A7EBC" w:rsidRDefault="00C46448" w:rsidP="00C46448">
      <w:pPr>
        <w:pStyle w:val="ListParagraph"/>
        <w:jc w:val="both"/>
        <w:rPr>
          <w:rFonts w:ascii="Arial" w:hAnsi="Arial" w:cs="Arial"/>
        </w:rPr>
      </w:pPr>
      <w:r w:rsidRPr="006379B7">
        <w:rPr>
          <w:rFonts w:ascii="Arial" w:hAnsi="Arial" w:cs="Arial"/>
          <w:bCs/>
        </w:rPr>
        <w:t xml:space="preserve">XLIX Riunione Scientifica Società </w:t>
      </w:r>
      <w:r w:rsidRPr="006379B7">
        <w:rPr>
          <w:rFonts w:ascii="Arial" w:hAnsi="Arial" w:cs="Arial"/>
        </w:rPr>
        <w:t xml:space="preserve">Italiana Di Economia, Demografia e Statistica (S.I.E.D.S.). </w:t>
      </w:r>
      <w:r w:rsidRPr="009A7EBC">
        <w:rPr>
          <w:rFonts w:ascii="Arial" w:hAnsi="Arial" w:cs="Arial"/>
        </w:rPr>
        <w:t>Catania, 24-26 maggio 2005</w:t>
      </w:r>
      <w:r w:rsidR="00362A5E" w:rsidRPr="009A7EBC">
        <w:rPr>
          <w:rFonts w:ascii="Arial" w:hAnsi="Arial" w:cs="Arial"/>
        </w:rPr>
        <w:t xml:space="preserve"> </w:t>
      </w:r>
      <w:r w:rsidR="00362A5E" w:rsidRPr="00734F66">
        <w:rPr>
          <w:rFonts w:ascii="Arial" w:hAnsi="Arial" w:cs="Arial"/>
        </w:rPr>
        <w:t>(</w:t>
      </w:r>
      <w:r w:rsidR="00362A5E" w:rsidRPr="00C71D4F">
        <w:rPr>
          <w:rFonts w:ascii="Arial" w:hAnsi="Arial" w:cs="Arial"/>
          <w:i/>
        </w:rPr>
        <w:t xml:space="preserve">membro del comitato scientifico ed organizzatore, proponente, chair e discussant di </w:t>
      </w:r>
      <w:proofErr w:type="gramStart"/>
      <w:r w:rsidR="00362A5E" w:rsidRPr="00C71D4F">
        <w:rPr>
          <w:rFonts w:ascii="Arial" w:hAnsi="Arial" w:cs="Arial"/>
          <w:i/>
        </w:rPr>
        <w:t>session</w:t>
      </w:r>
      <w:r w:rsidR="00362A5E">
        <w:rPr>
          <w:rFonts w:ascii="Arial" w:hAnsi="Arial" w:cs="Arial"/>
          <w:i/>
        </w:rPr>
        <w:t>)</w:t>
      </w:r>
      <w:r w:rsidR="00362A5E" w:rsidRPr="00C71D4F">
        <w:rPr>
          <w:rFonts w:ascii="Arial" w:hAnsi="Arial" w:cs="Arial"/>
          <w:i/>
        </w:rPr>
        <w:t>e</w:t>
      </w:r>
      <w:r w:rsidRPr="009A7EBC">
        <w:rPr>
          <w:rFonts w:ascii="Arial" w:hAnsi="Arial" w:cs="Arial"/>
        </w:rPr>
        <w:t>.</w:t>
      </w:r>
      <w:proofErr w:type="gramEnd"/>
    </w:p>
    <w:p w14:paraId="1D20D331" w14:textId="77777777" w:rsidR="004627D8" w:rsidRPr="009A7EBC" w:rsidRDefault="004627D8" w:rsidP="002843A2">
      <w:pPr>
        <w:pStyle w:val="ListParagraph"/>
        <w:jc w:val="both"/>
        <w:rPr>
          <w:rFonts w:ascii="Arial" w:hAnsi="Arial" w:cs="Arial"/>
          <w:b/>
        </w:rPr>
      </w:pPr>
    </w:p>
    <w:p w14:paraId="547C1B89" w14:textId="77777777" w:rsidR="002843A2" w:rsidRPr="004E442C" w:rsidRDefault="002843A2" w:rsidP="002843A2">
      <w:pPr>
        <w:pStyle w:val="ListParagraph"/>
        <w:jc w:val="both"/>
        <w:rPr>
          <w:rFonts w:ascii="Arial" w:hAnsi="Arial" w:cs="Arial"/>
          <w:b/>
          <w:lang w:val="en-GB"/>
        </w:rPr>
      </w:pPr>
      <w:r w:rsidRPr="004E442C">
        <w:rPr>
          <w:rFonts w:ascii="Arial" w:hAnsi="Arial" w:cs="Arial"/>
          <w:b/>
          <w:lang w:val="en-GB"/>
        </w:rPr>
        <w:t>1997</w:t>
      </w:r>
    </w:p>
    <w:p w14:paraId="1BC8F559" w14:textId="67DBC64D" w:rsidR="00BF138F" w:rsidRDefault="002843A2" w:rsidP="00037909">
      <w:pPr>
        <w:pStyle w:val="ListParagraph"/>
        <w:jc w:val="both"/>
        <w:rPr>
          <w:rFonts w:ascii="Arial" w:hAnsi="Arial" w:cs="Arial"/>
        </w:rPr>
      </w:pPr>
      <w:r w:rsidRPr="004E442C">
        <w:rPr>
          <w:rFonts w:ascii="Arial" w:hAnsi="Arial" w:cs="Arial"/>
          <w:i/>
          <w:lang w:val="en-GB"/>
        </w:rPr>
        <w:t>Regionalisation of investment in human capital - Comparative study on the effectiveness of educational policies in Europe: Germany, Ireland, Italy and Portugal</w:t>
      </w:r>
      <w:r w:rsidRPr="004E442C">
        <w:rPr>
          <w:rFonts w:ascii="Arial" w:hAnsi="Arial" w:cs="Arial"/>
          <w:lang w:val="en-GB"/>
        </w:rPr>
        <w:t xml:space="preserve">. </w:t>
      </w:r>
      <w:r w:rsidRPr="006379B7">
        <w:rPr>
          <w:rFonts w:ascii="Arial" w:hAnsi="Arial" w:cs="Arial"/>
        </w:rPr>
        <w:t>Università di Monaco di Baviera</w:t>
      </w:r>
      <w:r w:rsidR="008776D9" w:rsidRPr="006379B7">
        <w:rPr>
          <w:rFonts w:ascii="Arial" w:hAnsi="Arial" w:cs="Arial"/>
        </w:rPr>
        <w:t xml:space="preserve"> (DE)</w:t>
      </w:r>
      <w:r w:rsidRPr="006379B7">
        <w:rPr>
          <w:rFonts w:ascii="Arial" w:hAnsi="Arial" w:cs="Arial"/>
        </w:rPr>
        <w:t xml:space="preserve">, 3-6 </w:t>
      </w:r>
      <w:proofErr w:type="gramStart"/>
      <w:r w:rsidRPr="006379B7">
        <w:rPr>
          <w:rFonts w:ascii="Arial" w:hAnsi="Arial" w:cs="Arial"/>
        </w:rPr>
        <w:t>Marzo</w:t>
      </w:r>
      <w:proofErr w:type="gramEnd"/>
      <w:r w:rsidRPr="006379B7">
        <w:rPr>
          <w:rFonts w:ascii="Arial" w:hAnsi="Arial" w:cs="Arial"/>
        </w:rPr>
        <w:t xml:space="preserve"> 1997</w:t>
      </w:r>
      <w:r w:rsidR="00362A5E">
        <w:rPr>
          <w:rFonts w:ascii="Arial" w:hAnsi="Arial" w:cs="Arial"/>
        </w:rPr>
        <w:t xml:space="preserve"> </w:t>
      </w:r>
      <w:r w:rsidR="00362A5E" w:rsidRPr="00734F66">
        <w:rPr>
          <w:rFonts w:ascii="Arial" w:hAnsi="Arial" w:cs="Arial"/>
        </w:rPr>
        <w:t>(</w:t>
      </w:r>
      <w:r w:rsidR="00362A5E" w:rsidRPr="00C71D4F">
        <w:rPr>
          <w:rFonts w:ascii="Arial" w:hAnsi="Arial" w:cs="Arial"/>
          <w:i/>
        </w:rPr>
        <w:t>membro del comitato scientifico ed organizzatore, proponente, chair e discussant di sessione</w:t>
      </w:r>
      <w:r w:rsidR="00362A5E">
        <w:rPr>
          <w:rFonts w:ascii="Arial" w:hAnsi="Arial" w:cs="Arial"/>
          <w:i/>
        </w:rPr>
        <w:t>)</w:t>
      </w:r>
      <w:r w:rsidRPr="006379B7">
        <w:rPr>
          <w:rFonts w:ascii="Arial" w:hAnsi="Arial" w:cs="Arial"/>
        </w:rPr>
        <w:t>.</w:t>
      </w:r>
    </w:p>
    <w:p w14:paraId="7553678A" w14:textId="77777777" w:rsidR="00037909" w:rsidRDefault="00037909" w:rsidP="00037909">
      <w:pPr>
        <w:pStyle w:val="ListParagraph"/>
        <w:jc w:val="both"/>
        <w:rPr>
          <w:rFonts w:ascii="Arial" w:hAnsi="Arial" w:cs="Arial"/>
        </w:rPr>
      </w:pPr>
    </w:p>
    <w:p w14:paraId="1BB804BB" w14:textId="77777777" w:rsidR="00037909" w:rsidRDefault="00037909" w:rsidP="00037909">
      <w:pPr>
        <w:pStyle w:val="ListParagraph"/>
        <w:jc w:val="both"/>
        <w:rPr>
          <w:rFonts w:ascii="Arial" w:hAnsi="Arial" w:cs="Arial"/>
        </w:rPr>
      </w:pPr>
    </w:p>
    <w:p w14:paraId="7D9A4D7A" w14:textId="77777777" w:rsidR="00037909" w:rsidRPr="00037909" w:rsidRDefault="00037909" w:rsidP="00037909">
      <w:pPr>
        <w:pStyle w:val="ListParagraph"/>
        <w:jc w:val="both"/>
        <w:rPr>
          <w:rFonts w:ascii="Arial" w:hAnsi="Arial" w:cs="Arial"/>
        </w:rPr>
      </w:pPr>
    </w:p>
    <w:p w14:paraId="5BE676B0" w14:textId="50E2A0DA" w:rsidR="001F3CD6" w:rsidRPr="006379B7" w:rsidRDefault="001F3CD6" w:rsidP="000F0143">
      <w:pPr>
        <w:pStyle w:val="ListParagraph"/>
        <w:rPr>
          <w:rFonts w:ascii="Arial" w:hAnsi="Arial" w:cs="Arial"/>
          <w:b/>
          <w:i/>
          <w:u w:val="single"/>
        </w:rPr>
      </w:pPr>
      <w:r w:rsidRPr="006379B7">
        <w:rPr>
          <w:rFonts w:ascii="Arial" w:hAnsi="Arial" w:cs="Arial"/>
          <w:b/>
          <w:i/>
          <w:u w:val="single"/>
        </w:rPr>
        <w:t xml:space="preserve">PARTECIPAZIONE </w:t>
      </w:r>
      <w:r w:rsidRPr="006379B7">
        <w:rPr>
          <w:rFonts w:ascii="Arial" w:hAnsi="Arial" w:cs="Arial"/>
          <w:i/>
          <w:u w:val="single"/>
        </w:rPr>
        <w:t>a</w:t>
      </w:r>
      <w:r w:rsidR="002843A2" w:rsidRPr="006379B7">
        <w:rPr>
          <w:rFonts w:ascii="Arial" w:hAnsi="Arial" w:cs="Arial"/>
          <w:i/>
          <w:u w:val="single"/>
        </w:rPr>
        <w:t xml:space="preserve">d </w:t>
      </w:r>
      <w:r w:rsidR="002843A2" w:rsidRPr="006379B7">
        <w:rPr>
          <w:rFonts w:ascii="Arial" w:hAnsi="Arial" w:cs="Arial"/>
          <w:b/>
          <w:i/>
          <w:u w:val="single"/>
        </w:rPr>
        <w:t>altri</w:t>
      </w:r>
      <w:r w:rsidRPr="006379B7">
        <w:rPr>
          <w:rFonts w:ascii="Arial" w:hAnsi="Arial" w:cs="Arial"/>
          <w:i/>
          <w:u w:val="single"/>
        </w:rPr>
        <w:t xml:space="preserve"> convegni</w:t>
      </w:r>
      <w:r w:rsidRPr="006379B7">
        <w:rPr>
          <w:rFonts w:ascii="Arial" w:hAnsi="Arial" w:cs="Arial"/>
          <w:b/>
          <w:i/>
          <w:u w:val="single"/>
        </w:rPr>
        <w:t xml:space="preserve"> </w:t>
      </w:r>
      <w:r w:rsidRPr="006379B7">
        <w:rPr>
          <w:rFonts w:ascii="Arial" w:hAnsi="Arial" w:cs="Arial"/>
          <w:i/>
          <w:u w:val="single"/>
        </w:rPr>
        <w:t>co</w:t>
      </w:r>
      <w:r w:rsidR="00D040AB" w:rsidRPr="006379B7">
        <w:rPr>
          <w:rFonts w:ascii="Arial" w:hAnsi="Arial" w:cs="Arial"/>
          <w:i/>
          <w:u w:val="single"/>
        </w:rPr>
        <w:t>n</w:t>
      </w:r>
      <w:r w:rsidRPr="006379B7">
        <w:rPr>
          <w:rFonts w:ascii="Arial" w:hAnsi="Arial" w:cs="Arial"/>
          <w:b/>
          <w:i/>
          <w:u w:val="single"/>
        </w:rPr>
        <w:t xml:space="preserve"> RELA</w:t>
      </w:r>
      <w:r w:rsidR="00D040AB" w:rsidRPr="006379B7">
        <w:rPr>
          <w:rFonts w:ascii="Arial" w:hAnsi="Arial" w:cs="Arial"/>
          <w:b/>
          <w:i/>
          <w:u w:val="single"/>
        </w:rPr>
        <w:t>ZIONE INVITATA</w:t>
      </w:r>
      <w:r w:rsidRPr="006379B7">
        <w:rPr>
          <w:rFonts w:ascii="Arial" w:hAnsi="Arial" w:cs="Arial"/>
          <w:b/>
          <w:i/>
          <w:u w:val="single"/>
        </w:rPr>
        <w:t>:</w:t>
      </w:r>
    </w:p>
    <w:p w14:paraId="2A7F0825" w14:textId="77777777" w:rsidR="00D17E17" w:rsidRPr="006379B7" w:rsidRDefault="00D17E17" w:rsidP="000059EE">
      <w:pPr>
        <w:pStyle w:val="Titolo41"/>
        <w:spacing w:before="68"/>
        <w:ind w:left="0"/>
        <w:jc w:val="both"/>
        <w:rPr>
          <w:rFonts w:ascii="Arial" w:hAnsi="Arial" w:cs="Arial"/>
          <w:b/>
          <w:sz w:val="24"/>
          <w:szCs w:val="24"/>
        </w:rPr>
      </w:pPr>
    </w:p>
    <w:p w14:paraId="0E46E444" w14:textId="7F1DA02B" w:rsidR="009C3043" w:rsidRPr="009A7EBC" w:rsidRDefault="009C3043" w:rsidP="00805801">
      <w:pPr>
        <w:pStyle w:val="Titolo41"/>
        <w:spacing w:before="68"/>
        <w:ind w:left="0"/>
        <w:jc w:val="both"/>
        <w:rPr>
          <w:rFonts w:ascii="Arial" w:hAnsi="Arial" w:cs="Arial"/>
          <w:b/>
          <w:sz w:val="24"/>
          <w:szCs w:val="24"/>
        </w:rPr>
      </w:pPr>
      <w:r w:rsidRPr="009A7EBC">
        <w:rPr>
          <w:rFonts w:ascii="Arial" w:hAnsi="Arial" w:cs="Arial"/>
          <w:b/>
          <w:sz w:val="24"/>
          <w:szCs w:val="24"/>
        </w:rPr>
        <w:t>2024</w:t>
      </w:r>
    </w:p>
    <w:p w14:paraId="539FFF09" w14:textId="039C4354" w:rsidR="009C3043" w:rsidRPr="009C3043" w:rsidRDefault="009C3043" w:rsidP="009C3043">
      <w:pPr>
        <w:pStyle w:val="Titolo41"/>
        <w:spacing w:before="68"/>
        <w:ind w:left="0"/>
        <w:jc w:val="both"/>
        <w:rPr>
          <w:rFonts w:ascii="Arial" w:hAnsi="Arial" w:cs="Arial"/>
          <w:bCs/>
          <w:iCs/>
          <w:sz w:val="24"/>
          <w:szCs w:val="24"/>
        </w:rPr>
      </w:pPr>
      <w:r>
        <w:rPr>
          <w:rFonts w:ascii="Arial" w:hAnsi="Arial" w:cs="Arial"/>
          <w:sz w:val="24"/>
          <w:szCs w:val="24"/>
        </w:rPr>
        <w:t>TOMASELLI V. (2024</w:t>
      </w:r>
      <w:r w:rsidRPr="006379B7">
        <w:rPr>
          <w:rFonts w:ascii="Arial" w:hAnsi="Arial" w:cs="Arial"/>
          <w:sz w:val="24"/>
          <w:szCs w:val="24"/>
        </w:rPr>
        <w:t xml:space="preserve">). </w:t>
      </w:r>
      <w:r w:rsidRPr="009C3043">
        <w:rPr>
          <w:rFonts w:ascii="Arial" w:hAnsi="Arial" w:cs="Arial"/>
          <w:i/>
          <w:sz w:val="24"/>
          <w:szCs w:val="24"/>
        </w:rPr>
        <w:t>La fuga dei cervelli: tra la realtà di partire e la speranza di ritornare</w:t>
      </w:r>
      <w:r>
        <w:rPr>
          <w:rFonts w:ascii="Arial" w:hAnsi="Arial" w:cs="Arial"/>
          <w:sz w:val="24"/>
          <w:szCs w:val="24"/>
        </w:rPr>
        <w:t xml:space="preserve">, </w:t>
      </w:r>
      <w:r w:rsidRPr="009C3043">
        <w:rPr>
          <w:rFonts w:ascii="Arial" w:hAnsi="Arial" w:cs="Arial"/>
          <w:bCs/>
          <w:iCs/>
          <w:sz w:val="24"/>
          <w:szCs w:val="24"/>
        </w:rPr>
        <w:t>KIWANIS Distretto Italia, Catania 9 aprile 2024.</w:t>
      </w:r>
    </w:p>
    <w:p w14:paraId="79319B3E" w14:textId="0D72ED23" w:rsidR="009C3043" w:rsidRPr="009C3043" w:rsidRDefault="009C3043" w:rsidP="009C3043">
      <w:pPr>
        <w:pStyle w:val="Titolo41"/>
        <w:spacing w:before="68"/>
        <w:ind w:left="0"/>
        <w:jc w:val="both"/>
        <w:rPr>
          <w:rFonts w:ascii="Arial" w:hAnsi="Arial" w:cs="Arial"/>
          <w:sz w:val="24"/>
          <w:szCs w:val="24"/>
        </w:rPr>
      </w:pPr>
    </w:p>
    <w:p w14:paraId="2DE023A9" w14:textId="35AAC232" w:rsidR="00805801" w:rsidRPr="004E442C" w:rsidRDefault="00805801" w:rsidP="00805801">
      <w:pPr>
        <w:pStyle w:val="Titolo41"/>
        <w:spacing w:before="68"/>
        <w:ind w:left="0"/>
        <w:jc w:val="both"/>
        <w:rPr>
          <w:rFonts w:ascii="Arial" w:hAnsi="Arial" w:cs="Arial"/>
          <w:b/>
          <w:sz w:val="24"/>
          <w:szCs w:val="24"/>
          <w:lang w:val="en-GB"/>
        </w:rPr>
      </w:pPr>
      <w:r w:rsidRPr="004E442C">
        <w:rPr>
          <w:rFonts w:ascii="Arial" w:hAnsi="Arial" w:cs="Arial"/>
          <w:b/>
          <w:sz w:val="24"/>
          <w:szCs w:val="24"/>
          <w:lang w:val="en-GB"/>
        </w:rPr>
        <w:t>2022</w:t>
      </w:r>
    </w:p>
    <w:p w14:paraId="56BFC277" w14:textId="3DC18C0B" w:rsidR="00D14E69" w:rsidRPr="006379B7" w:rsidRDefault="00805801" w:rsidP="00BE18EE">
      <w:pPr>
        <w:pStyle w:val="Titolo41"/>
        <w:ind w:left="0"/>
        <w:jc w:val="both"/>
        <w:rPr>
          <w:rFonts w:ascii="Arial" w:hAnsi="Arial" w:cs="Arial"/>
          <w:bCs/>
          <w:iCs/>
          <w:sz w:val="24"/>
          <w:szCs w:val="24"/>
        </w:rPr>
      </w:pPr>
      <w:r w:rsidRPr="006379B7">
        <w:rPr>
          <w:rFonts w:ascii="Arial" w:hAnsi="Arial" w:cs="Arial"/>
          <w:sz w:val="24"/>
          <w:szCs w:val="24"/>
        </w:rPr>
        <w:t xml:space="preserve">TOMASELLI V. (2022). </w:t>
      </w:r>
      <w:r w:rsidRPr="006379B7">
        <w:rPr>
          <w:rFonts w:ascii="Arial" w:hAnsi="Arial" w:cs="Arial"/>
          <w:bCs/>
          <w:i/>
          <w:iCs/>
          <w:sz w:val="24"/>
          <w:szCs w:val="24"/>
        </w:rPr>
        <w:t xml:space="preserve">Declinazione di genere delle </w:t>
      </w:r>
      <w:proofErr w:type="gramStart"/>
      <w:r w:rsidRPr="006379B7">
        <w:rPr>
          <w:rFonts w:ascii="Arial" w:hAnsi="Arial" w:cs="Arial"/>
          <w:bCs/>
          <w:i/>
          <w:iCs/>
          <w:sz w:val="24"/>
          <w:szCs w:val="24"/>
        </w:rPr>
        <w:t>6</w:t>
      </w:r>
      <w:proofErr w:type="gramEnd"/>
      <w:r w:rsidRPr="006379B7">
        <w:rPr>
          <w:rFonts w:ascii="Arial" w:hAnsi="Arial" w:cs="Arial"/>
          <w:bCs/>
          <w:i/>
          <w:iCs/>
          <w:sz w:val="24"/>
          <w:szCs w:val="24"/>
        </w:rPr>
        <w:t xml:space="preserve"> Missioni del PNRR: dai dati osservati agli effetti attesi. </w:t>
      </w:r>
      <w:r w:rsidRPr="006379B7">
        <w:rPr>
          <w:rFonts w:ascii="Arial" w:hAnsi="Arial" w:cs="Arial"/>
          <w:bCs/>
          <w:iCs/>
          <w:sz w:val="24"/>
          <w:szCs w:val="24"/>
        </w:rPr>
        <w:t xml:space="preserve">PNRR: una migliore vita futura per le </w:t>
      </w:r>
      <w:proofErr w:type="gramStart"/>
      <w:r w:rsidRPr="006379B7">
        <w:rPr>
          <w:rFonts w:ascii="Arial" w:hAnsi="Arial" w:cs="Arial"/>
          <w:bCs/>
          <w:iCs/>
          <w:sz w:val="24"/>
          <w:szCs w:val="24"/>
        </w:rPr>
        <w:t>donne?,</w:t>
      </w:r>
      <w:proofErr w:type="gramEnd"/>
      <w:r w:rsidRPr="006379B7">
        <w:rPr>
          <w:rFonts w:ascii="Arial" w:hAnsi="Arial" w:cs="Arial"/>
          <w:bCs/>
          <w:iCs/>
          <w:sz w:val="24"/>
          <w:szCs w:val="24"/>
        </w:rPr>
        <w:t xml:space="preserve"> Città Metropolitana di</w:t>
      </w:r>
      <w:r w:rsidR="00D14E69" w:rsidRPr="006379B7">
        <w:rPr>
          <w:rFonts w:ascii="Arial" w:hAnsi="Arial" w:cs="Arial"/>
          <w:bCs/>
          <w:iCs/>
          <w:sz w:val="24"/>
          <w:szCs w:val="24"/>
        </w:rPr>
        <w:t xml:space="preserve"> Catania, Catania 8 aprile 2022.</w:t>
      </w:r>
    </w:p>
    <w:p w14:paraId="6231E325" w14:textId="77777777" w:rsidR="005273D7" w:rsidRPr="006379B7" w:rsidRDefault="005273D7" w:rsidP="002843A2">
      <w:pPr>
        <w:pStyle w:val="Titolo41"/>
        <w:spacing w:before="68"/>
        <w:ind w:left="0"/>
        <w:jc w:val="both"/>
        <w:rPr>
          <w:rFonts w:ascii="Arial" w:hAnsi="Arial" w:cs="Arial"/>
          <w:b/>
          <w:sz w:val="24"/>
          <w:szCs w:val="24"/>
        </w:rPr>
      </w:pPr>
    </w:p>
    <w:p w14:paraId="411C3559" w14:textId="77777777" w:rsidR="002843A2" w:rsidRPr="004E442C" w:rsidRDefault="002843A2" w:rsidP="002843A2">
      <w:pPr>
        <w:pStyle w:val="Titolo41"/>
        <w:spacing w:before="68"/>
        <w:ind w:left="0"/>
        <w:jc w:val="both"/>
        <w:rPr>
          <w:rFonts w:ascii="Arial" w:hAnsi="Arial" w:cs="Arial"/>
          <w:b/>
          <w:sz w:val="24"/>
          <w:szCs w:val="24"/>
          <w:lang w:val="en-GB"/>
        </w:rPr>
      </w:pPr>
      <w:r w:rsidRPr="004E442C">
        <w:rPr>
          <w:rFonts w:ascii="Arial" w:hAnsi="Arial" w:cs="Arial"/>
          <w:b/>
          <w:sz w:val="24"/>
          <w:szCs w:val="24"/>
          <w:lang w:val="en-GB"/>
        </w:rPr>
        <w:t>2021</w:t>
      </w:r>
    </w:p>
    <w:p w14:paraId="72377F2E" w14:textId="77777777" w:rsidR="002843A2" w:rsidRPr="006379B7" w:rsidRDefault="002843A2" w:rsidP="002843A2">
      <w:pPr>
        <w:pStyle w:val="Titolo41"/>
        <w:ind w:left="0"/>
        <w:jc w:val="both"/>
        <w:rPr>
          <w:rFonts w:ascii="Arial" w:hAnsi="Arial" w:cs="Arial"/>
          <w:sz w:val="24"/>
          <w:szCs w:val="24"/>
        </w:rPr>
      </w:pPr>
      <w:r w:rsidRPr="006379B7">
        <w:rPr>
          <w:rFonts w:ascii="Arial" w:hAnsi="Arial" w:cs="Arial"/>
          <w:sz w:val="24"/>
          <w:szCs w:val="24"/>
        </w:rPr>
        <w:t xml:space="preserve">TOMASELLI V. (2021). </w:t>
      </w:r>
      <w:r w:rsidRPr="006379B7">
        <w:rPr>
          <w:rFonts w:ascii="Arial" w:hAnsi="Arial" w:cs="Arial"/>
          <w:i/>
          <w:sz w:val="24"/>
          <w:szCs w:val="24"/>
        </w:rPr>
        <w:t xml:space="preserve">Troina, the case study sul contenimento della pandemia. </w:t>
      </w:r>
      <w:r w:rsidRPr="006379B7">
        <w:rPr>
          <w:rFonts w:ascii="Arial" w:hAnsi="Arial" w:cs="Arial"/>
          <w:sz w:val="24"/>
          <w:szCs w:val="24"/>
        </w:rPr>
        <w:t xml:space="preserve">Condizione di rischio e pandemia, Kiwanis Associazione, Catania 26 </w:t>
      </w:r>
      <w:proofErr w:type="gramStart"/>
      <w:r w:rsidRPr="006379B7">
        <w:rPr>
          <w:rFonts w:ascii="Arial" w:hAnsi="Arial" w:cs="Arial"/>
          <w:sz w:val="24"/>
          <w:szCs w:val="24"/>
        </w:rPr>
        <w:t>Novembre</w:t>
      </w:r>
      <w:proofErr w:type="gramEnd"/>
      <w:r w:rsidRPr="006379B7">
        <w:rPr>
          <w:rFonts w:ascii="Arial" w:hAnsi="Arial" w:cs="Arial"/>
          <w:sz w:val="24"/>
          <w:szCs w:val="24"/>
        </w:rPr>
        <w:t xml:space="preserve"> 2021.</w:t>
      </w:r>
    </w:p>
    <w:p w14:paraId="3CBEDA7C" w14:textId="07B0AC4C" w:rsidR="00E43BAA" w:rsidRPr="006379B7" w:rsidRDefault="00E43BAA">
      <w:pPr>
        <w:widowControl w:val="0"/>
        <w:rPr>
          <w:rFonts w:ascii="Arial" w:eastAsia="Verdana" w:hAnsi="Arial" w:cs="Arial"/>
        </w:rPr>
      </w:pPr>
      <w:r w:rsidRPr="006379B7">
        <w:rPr>
          <w:rFonts w:ascii="Arial" w:hAnsi="Arial" w:cs="Arial"/>
        </w:rPr>
        <w:br w:type="page"/>
      </w:r>
    </w:p>
    <w:p w14:paraId="138D612A" w14:textId="21392823" w:rsidR="00FB3ACA" w:rsidRPr="006379B7" w:rsidRDefault="00C47A3F" w:rsidP="009601B4">
      <w:pPr>
        <w:rPr>
          <w:rFonts w:ascii="Arial" w:hAnsi="Arial" w:cs="Arial"/>
        </w:rPr>
      </w:pPr>
      <w:r w:rsidRPr="004E442C">
        <w:rPr>
          <w:rFonts w:ascii="Arial" w:hAnsi="Arial" w:cs="Arial"/>
          <w:i/>
          <w:noProof/>
        </w:rPr>
        <w:lastRenderedPageBreak/>
        <mc:AlternateContent>
          <mc:Choice Requires="wpg">
            <w:drawing>
              <wp:anchor distT="0" distB="0" distL="114300" distR="114300" simplePos="0" relativeHeight="251685376" behindDoc="1" locked="0" layoutInCell="1" allowOverlap="1" wp14:anchorId="05DCEBAF" wp14:editId="11CB3BB9">
                <wp:simplePos x="0" y="0"/>
                <wp:positionH relativeFrom="page">
                  <wp:posOffset>830580</wp:posOffset>
                </wp:positionH>
                <wp:positionV relativeFrom="paragraph">
                  <wp:posOffset>45720</wp:posOffset>
                </wp:positionV>
                <wp:extent cx="6471920" cy="260350"/>
                <wp:effectExtent l="0" t="0" r="30480" b="19050"/>
                <wp:wrapNone/>
                <wp:docPr id="20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1920" cy="260350"/>
                          <a:chOff x="715" y="2820"/>
                          <a:chExt cx="10685" cy="518"/>
                        </a:xfrm>
                      </wpg:grpSpPr>
                      <wpg:grpSp>
                        <wpg:cNvPr id="2023" name="Group 11"/>
                        <wpg:cNvGrpSpPr>
                          <a:grpSpLocks/>
                        </wpg:cNvGrpSpPr>
                        <wpg:grpSpPr bwMode="auto">
                          <a:xfrm>
                            <a:off x="715" y="2820"/>
                            <a:ext cx="10560" cy="508"/>
                            <a:chOff x="715" y="2820"/>
                            <a:chExt cx="10560" cy="508"/>
                          </a:xfrm>
                        </wpg:grpSpPr>
                        <wps:wsp>
                          <wps:cNvPr id="2024" name="Freeform 12"/>
                          <wps:cNvSpPr>
                            <a:spLocks/>
                          </wps:cNvSpPr>
                          <wps:spPr bwMode="auto">
                            <a:xfrm>
                              <a:off x="715" y="2820"/>
                              <a:ext cx="10560" cy="508"/>
                            </a:xfrm>
                            <a:custGeom>
                              <a:avLst/>
                              <a:gdLst>
                                <a:gd name="T0" fmla="+- 0 840 840"/>
                                <a:gd name="T1" fmla="*/ T0 w 10560"/>
                                <a:gd name="T2" fmla="+- 0 2830 2830"/>
                                <a:gd name="T3" fmla="*/ 2830 h 508"/>
                                <a:gd name="T4" fmla="+- 0 11400 840"/>
                                <a:gd name="T5" fmla="*/ T4 w 10560"/>
                                <a:gd name="T6" fmla="+- 0 2830 2830"/>
                                <a:gd name="T7" fmla="*/ 2830 h 508"/>
                                <a:gd name="T8" fmla="+- 0 11400 840"/>
                                <a:gd name="T9" fmla="*/ T8 w 10560"/>
                                <a:gd name="T10" fmla="+- 0 3339 2830"/>
                                <a:gd name="T11" fmla="*/ 3339 h 508"/>
                                <a:gd name="T12" fmla="+- 0 840 840"/>
                                <a:gd name="T13" fmla="*/ T12 w 10560"/>
                                <a:gd name="T14" fmla="+- 0 3339 2830"/>
                                <a:gd name="T15" fmla="*/ 3339 h 508"/>
                                <a:gd name="T16" fmla="+- 0 840 840"/>
                                <a:gd name="T17" fmla="*/ T16 w 10560"/>
                                <a:gd name="T18" fmla="+- 0 2830 2830"/>
                                <a:gd name="T19" fmla="*/ 2830 h 508"/>
                              </a:gdLst>
                              <a:ahLst/>
                              <a:cxnLst>
                                <a:cxn ang="0">
                                  <a:pos x="T1" y="T3"/>
                                </a:cxn>
                                <a:cxn ang="0">
                                  <a:pos x="T5" y="T7"/>
                                </a:cxn>
                                <a:cxn ang="0">
                                  <a:pos x="T9" y="T11"/>
                                </a:cxn>
                                <a:cxn ang="0">
                                  <a:pos x="T13" y="T15"/>
                                </a:cxn>
                                <a:cxn ang="0">
                                  <a:pos x="T17" y="T19"/>
                                </a:cxn>
                              </a:cxnLst>
                              <a:rect l="0" t="0" r="r" b="b"/>
                              <a:pathLst>
                                <a:path w="10560" h="508">
                                  <a:moveTo>
                                    <a:pt x="0" y="0"/>
                                  </a:moveTo>
                                  <a:lnTo>
                                    <a:pt x="10560" y="0"/>
                                  </a:lnTo>
                                  <a:lnTo>
                                    <a:pt x="10560" y="509"/>
                                  </a:lnTo>
                                  <a:lnTo>
                                    <a:pt x="0" y="509"/>
                                  </a:lnTo>
                                  <a:lnTo>
                                    <a:pt x="0" y="0"/>
                                  </a:lnTo>
                                  <a:close/>
                                </a:path>
                              </a:pathLst>
                            </a:custGeom>
                            <a:solidFill>
                              <a:srgbClr val="EDEDED"/>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5CF6D670" w14:textId="77777777" w:rsidR="00974243" w:rsidRPr="00AA2CFD" w:rsidRDefault="00974243" w:rsidP="00FB3ACA">
                                <w:pPr>
                                  <w:jc w:val="center"/>
                                  <w:rPr>
                                    <w:b/>
                                    <w:i/>
                                  </w:rPr>
                                </w:pPr>
                                <w:r w:rsidRPr="00AA2CFD">
                                  <w:rPr>
                                    <w:rFonts w:eastAsia="Verdana"/>
                                    <w:b/>
                                    <w:i/>
                                  </w:rPr>
                                  <w:t>Risultato della valutazione</w:t>
                                </w:r>
                                <w:r w:rsidRPr="00AA2CFD">
                                  <w:rPr>
                                    <w:b/>
                                    <w:i/>
                                  </w:rPr>
                                  <w:t xml:space="preserve"> VQR 2015-2019</w:t>
                                </w:r>
                              </w:p>
                            </w:txbxContent>
                          </wps:txbx>
                          <wps:bodyPr rot="0" vert="horz" wrap="square" lIns="91440" tIns="45720" rIns="91440" bIns="45720" anchor="t" anchorCtr="0" upright="1">
                            <a:noAutofit/>
                          </wps:bodyPr>
                        </wps:wsp>
                      </wpg:grpSp>
                      <wpg:grpSp>
                        <wpg:cNvPr id="2025" name="Group 9"/>
                        <wpg:cNvGrpSpPr>
                          <a:grpSpLocks/>
                        </wpg:cNvGrpSpPr>
                        <wpg:grpSpPr bwMode="auto">
                          <a:xfrm>
                            <a:off x="840" y="2830"/>
                            <a:ext cx="10560" cy="2"/>
                            <a:chOff x="840" y="2830"/>
                            <a:chExt cx="10560" cy="2"/>
                          </a:xfrm>
                        </wpg:grpSpPr>
                        <wps:wsp>
                          <wps:cNvPr id="2026" name="Freeform 10"/>
                          <wps:cNvSpPr>
                            <a:spLocks/>
                          </wps:cNvSpPr>
                          <wps:spPr bwMode="auto">
                            <a:xfrm>
                              <a:off x="840" y="2830"/>
                              <a:ext cx="10560" cy="2"/>
                            </a:xfrm>
                            <a:custGeom>
                              <a:avLst/>
                              <a:gdLst>
                                <a:gd name="T0" fmla="+- 0 840 840"/>
                                <a:gd name="T1" fmla="*/ T0 w 10560"/>
                                <a:gd name="T2" fmla="+- 0 11400 840"/>
                                <a:gd name="T3" fmla="*/ T2 w 10560"/>
                              </a:gdLst>
                              <a:ahLst/>
                              <a:cxnLst>
                                <a:cxn ang="0">
                                  <a:pos x="T1" y="0"/>
                                </a:cxn>
                                <a:cxn ang="0">
                                  <a:pos x="T3" y="0"/>
                                </a:cxn>
                              </a:cxnLst>
                              <a:rect l="0" t="0" r="r" b="b"/>
                              <a:pathLst>
                                <a:path w="10560">
                                  <a:moveTo>
                                    <a:pt x="0" y="0"/>
                                  </a:moveTo>
                                  <a:lnTo>
                                    <a:pt x="1056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 name="Group 7"/>
                        <wpg:cNvGrpSpPr>
                          <a:grpSpLocks/>
                        </wpg:cNvGrpSpPr>
                        <wpg:grpSpPr bwMode="auto">
                          <a:xfrm>
                            <a:off x="840" y="2830"/>
                            <a:ext cx="2" cy="508"/>
                            <a:chOff x="840" y="2830"/>
                            <a:chExt cx="2" cy="508"/>
                          </a:xfrm>
                        </wpg:grpSpPr>
                        <wps:wsp>
                          <wps:cNvPr id="2028" name="Freeform 8"/>
                          <wps:cNvSpPr>
                            <a:spLocks/>
                          </wps:cNvSpPr>
                          <wps:spPr bwMode="auto">
                            <a:xfrm>
                              <a:off x="840" y="2830"/>
                              <a:ext cx="2" cy="508"/>
                            </a:xfrm>
                            <a:custGeom>
                              <a:avLst/>
                              <a:gdLst>
                                <a:gd name="T0" fmla="+- 0 2830 2830"/>
                                <a:gd name="T1" fmla="*/ 2830 h 508"/>
                                <a:gd name="T2" fmla="+- 0 3339 2830"/>
                                <a:gd name="T3" fmla="*/ 3339 h 508"/>
                              </a:gdLst>
                              <a:ahLst/>
                              <a:cxnLst>
                                <a:cxn ang="0">
                                  <a:pos x="0" y="T1"/>
                                </a:cxn>
                                <a:cxn ang="0">
                                  <a:pos x="0" y="T3"/>
                                </a:cxn>
                              </a:cxnLst>
                              <a:rect l="0" t="0" r="r" b="b"/>
                              <a:pathLst>
                                <a:path h="508">
                                  <a:moveTo>
                                    <a:pt x="0" y="0"/>
                                  </a:moveTo>
                                  <a:lnTo>
                                    <a:pt x="0" y="509"/>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9" name="Group 5"/>
                        <wpg:cNvGrpSpPr>
                          <a:grpSpLocks/>
                        </wpg:cNvGrpSpPr>
                        <wpg:grpSpPr bwMode="auto">
                          <a:xfrm>
                            <a:off x="855" y="3324"/>
                            <a:ext cx="10530" cy="2"/>
                            <a:chOff x="855" y="3324"/>
                            <a:chExt cx="10530" cy="2"/>
                          </a:xfrm>
                        </wpg:grpSpPr>
                        <wps:wsp>
                          <wps:cNvPr id="2030" name="Freeform 6"/>
                          <wps:cNvSpPr>
                            <a:spLocks/>
                          </wps:cNvSpPr>
                          <wps:spPr bwMode="auto">
                            <a:xfrm>
                              <a:off x="855" y="3324"/>
                              <a:ext cx="10530" cy="2"/>
                            </a:xfrm>
                            <a:custGeom>
                              <a:avLst/>
                              <a:gdLst>
                                <a:gd name="T0" fmla="+- 0 855 855"/>
                                <a:gd name="T1" fmla="*/ T0 w 10530"/>
                                <a:gd name="T2" fmla="+- 0 11385 855"/>
                                <a:gd name="T3" fmla="*/ T2 w 10530"/>
                              </a:gdLst>
                              <a:ahLst/>
                              <a:cxnLst>
                                <a:cxn ang="0">
                                  <a:pos x="T1" y="0"/>
                                </a:cxn>
                                <a:cxn ang="0">
                                  <a:pos x="T3" y="0"/>
                                </a:cxn>
                              </a:cxnLst>
                              <a:rect l="0" t="0" r="r" b="b"/>
                              <a:pathLst>
                                <a:path w="10530">
                                  <a:moveTo>
                                    <a:pt x="0" y="0"/>
                                  </a:moveTo>
                                  <a:lnTo>
                                    <a:pt x="1053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1" name="Group 3"/>
                        <wpg:cNvGrpSpPr>
                          <a:grpSpLocks/>
                        </wpg:cNvGrpSpPr>
                        <wpg:grpSpPr bwMode="auto">
                          <a:xfrm>
                            <a:off x="11385" y="2830"/>
                            <a:ext cx="15" cy="508"/>
                            <a:chOff x="11385" y="2830"/>
                            <a:chExt cx="15" cy="508"/>
                          </a:xfrm>
                        </wpg:grpSpPr>
                        <wps:wsp>
                          <wps:cNvPr id="2032" name="Freeform 4"/>
                          <wps:cNvSpPr>
                            <a:spLocks noEditPoints="1"/>
                          </wps:cNvSpPr>
                          <wps:spPr bwMode="auto">
                            <a:xfrm>
                              <a:off x="45555" y="11320"/>
                              <a:ext cx="0" cy="0"/>
                            </a:xfrm>
                            <a:custGeom>
                              <a:avLst/>
                              <a:gdLst>
                                <a:gd name="T0" fmla="+- 0 11385 11385"/>
                                <a:gd name="T1" fmla="*/ T0 w 15"/>
                                <a:gd name="T2" fmla="+- 0 2830 2830"/>
                                <a:gd name="T3" fmla="*/ 2830 h 508"/>
                                <a:gd name="T4" fmla="+- 0 11385 11385"/>
                                <a:gd name="T5" fmla="*/ T4 w 15"/>
                                <a:gd name="T6" fmla="+- 0 2830 2830"/>
                                <a:gd name="T7" fmla="*/ 2830 h 508"/>
                              </a:gdLst>
                              <a:ahLst/>
                              <a:cxnLst>
                                <a:cxn ang="0">
                                  <a:pos x="T1" y="T3"/>
                                </a:cxn>
                                <a:cxn ang="0">
                                  <a:pos x="T5" y="T7"/>
                                </a:cxn>
                              </a:cxnLst>
                              <a:rect l="0" t="0" r="r" b="b"/>
                              <a:pathLst>
                                <a:path w="15" h="508">
                                  <a:moveTo>
                                    <a:pt x="0" y="0"/>
                                  </a:moveTo>
                                  <a:lnTo>
                                    <a:pt x="0" y="0"/>
                                  </a:lnTo>
                                </a:path>
                              </a:pathLst>
                            </a:custGeom>
                            <a:noFill/>
                            <a:ln w="1270">
                              <a:solidFill>
                                <a:srgbClr val="33333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CEBAF" id="_x0000_s1037" style="position:absolute;margin-left:65.4pt;margin-top:3.6pt;width:509.6pt;height:20.5pt;z-index:-251631104;mso-position-horizontal-relative:page" coordorigin="715,2820" coordsize="10685,51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">
                <v:group id="Group 11" o:spid="_x0000_s1038" style="position:absolute;left:715;top:2820;width:10560;height:508" coordorigin="715,2820" coordsize="10560,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xyEaygAAAOI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">
                  <v:shape id="Freeform 12" o:spid="_x0000_s1039" style="position:absolute;left:715;top:2820;width:10560;height:508;visibility:visible;mso-wrap-style:square;v-text-anchor:top" coordsize="10560,50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" adj="-11796480,,5400" path="m,l10560,r,509l,509,,xe" fillcolor="#ededed" stroked="f">
                    <v:stroke joinstyle="miter"/>
                    <v:formulas/>
                    <v:path arrowok="t" o:connecttype="custom" o:connectlocs="0,2830;10560,2830;10560,3339;0,3339;0,2830" o:connectangles="0,0,0,0,0" textboxrect="0,0,10560,508"/>
                    <v:textbox>
                      <w:txbxContent>
                        <w:p w14:paraId="5CF6D670" w14:textId="77777777" w:rsidR="00974243" w:rsidRPr="00AA2CFD" w:rsidRDefault="00974243" w:rsidP="00FB3ACA">
                          <w:pPr>
                            <w:jc w:val="center"/>
                            <w:rPr>
                              <w:b/>
                              <w:i/>
                            </w:rPr>
                          </w:pPr>
                          <w:r w:rsidRPr="00AA2CFD">
                            <w:rPr>
                              <w:rFonts w:eastAsia="Verdana"/>
                              <w:b/>
                              <w:i/>
                            </w:rPr>
                            <w:t>Risultato della valutazione</w:t>
                          </w:r>
                          <w:r w:rsidRPr="00AA2CFD">
                            <w:rPr>
                              <w:b/>
                              <w:i/>
                            </w:rPr>
                            <w:t xml:space="preserve"> VQR 2015-2019</w:t>
                          </w:r>
                        </w:p>
                      </w:txbxContent>
                    </v:textbox>
                  </v:shape>
                </v:group>
                <v:group id="Group 9" o:spid="_x0000_s1040" style="position:absolute;left:840;top:2830;width:10560;height:2" coordorigin="840,2830"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">
                  <v:shape id="Freeform 10" o:spid="_x0000_s1041" style="position:absolute;left:840;top:2830;width:10560;height:2;visibility:visible;mso-wrap-style:square;v-text-anchor:top" coordsize="1056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" path="m,l10560,e" filled="f" strokecolor="#333" strokeweight=".1pt">
                    <v:path arrowok="t" o:connecttype="custom" o:connectlocs="0,0;10560,0" o:connectangles="0,0"/>
                  </v:shape>
                </v:group>
                <v:group id="Group 7" o:spid="_x0000_s1042" style="position:absolute;left:840;top:2830;width:2;height:508" coordorigin="840,2830"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">
                  <v:shape id="Freeform 8" o:spid="_x0000_s1043" style="position:absolute;left:840;top:2830;width:2;height:508;visibility:visible;mso-wrap-style:square;v-text-anchor:top" coordsize="2,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" path="m,l,509e" filled="f" strokecolor="#333" strokeweight=".1pt">
                    <v:path arrowok="t" o:connecttype="custom" o:connectlocs="0,2830;0,3339" o:connectangles="0,0"/>
                  </v:shape>
                </v:group>
                <v:group id="Group 5" o:spid="_x0000_s1044" style="position:absolute;left:855;top:3324;width:10530;height:2" coordorigin="855,3324"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">
                  <v:shape id="Freeform 6" o:spid="_x0000_s1045" style="position:absolute;left:855;top:3324;width:10530;height:2;visibility:visible;mso-wrap-style:square;v-text-anchor:top" coordsize="105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" path="m,l10530,e" filled="f" strokecolor="#333" strokeweight=".1pt">
                    <v:path arrowok="t" o:connecttype="custom" o:connectlocs="0,0;10530,0" o:connectangles="0,0"/>
                  </v:shape>
                </v:group>
                <v:group id="Group 3" o:spid="_x0000_s1046" style="position:absolute;left:11385;top:2830;width:15;height:508" coordorigin="11385,2830"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gIwrygAAAOI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">
                  <v:shape id="Freeform 4" o:spid="_x0000_s1047" style="position:absolute;left:45555;top:11320;width:0;height:0;visibility:visible;mso-wrap-style:square;v-text-anchor:top" coordsize="15,50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" path="m,l,e" filled="f" strokecolor="#333" strokeweight=".1pt">
                    <v:path arrowok="t" o:connecttype="custom" o:connectlocs="0,6;0,6" o:connectangles="0,0"/>
                    <o:lock v:ext="edit" verticies="t"/>
                  </v:shape>
                </v:group>
                <w10:wrap anchorx="page"/>
              </v:group>
            </w:pict>
          </mc:Fallback>
        </mc:AlternateContent>
      </w:r>
    </w:p>
    <w:p w14:paraId="31D54C98" w14:textId="45A68B41" w:rsidR="00FB3ACA" w:rsidRPr="006379B7" w:rsidRDefault="00FB3ACA" w:rsidP="009601B4">
      <w:pPr>
        <w:rPr>
          <w:rFonts w:ascii="Arial" w:hAnsi="Arial" w:cs="Arial"/>
        </w:rPr>
      </w:pPr>
    </w:p>
    <w:p w14:paraId="765F9792" w14:textId="77777777" w:rsidR="00037909" w:rsidRDefault="00037909" w:rsidP="009601B4">
      <w:pPr>
        <w:rPr>
          <w:rFonts w:ascii="Arial" w:hAnsi="Arial" w:cs="Arial"/>
          <w:b/>
        </w:rPr>
      </w:pPr>
    </w:p>
    <w:p w14:paraId="3B1ECAC8" w14:textId="23214F6E" w:rsidR="00BE25B8" w:rsidRPr="004E442C" w:rsidRDefault="00BE25B8" w:rsidP="009601B4">
      <w:pPr>
        <w:rPr>
          <w:rFonts w:ascii="Arial" w:hAnsi="Arial" w:cs="Arial"/>
          <w:lang w:val="en-GB"/>
        </w:rPr>
      </w:pPr>
      <w:r w:rsidRPr="006379B7">
        <w:rPr>
          <w:rFonts w:ascii="Arial" w:hAnsi="Arial" w:cs="Arial"/>
          <w:b/>
        </w:rPr>
        <w:t xml:space="preserve">Asero V., Gozzo S., TOMASELLI V. (2016). </w:t>
      </w:r>
      <w:r w:rsidRPr="004E442C">
        <w:rPr>
          <w:rFonts w:ascii="Arial" w:hAnsi="Arial" w:cs="Arial"/>
          <w:b/>
          <w:lang w:val="en-GB"/>
        </w:rPr>
        <w:t>Building tourism networks through tourist mobility. JOURNAL OF TRAVEL RESEARCH, vol. 55, n. 6, p. 751–763, ISSN:1552-6763, DOI: 10.1177/0047287515569777.</w:t>
      </w:r>
      <w:r w:rsidRPr="004E442C">
        <w:rPr>
          <w:rFonts w:ascii="Arial" w:hAnsi="Arial" w:cs="Arial"/>
          <w:b/>
          <w:i/>
          <w:lang w:val="en-GB"/>
        </w:rPr>
        <w:t xml:space="preserve"> </w:t>
      </w:r>
    </w:p>
    <w:p w14:paraId="27561CD2" w14:textId="77777777" w:rsidR="00BE25B8" w:rsidRPr="004E442C" w:rsidRDefault="00BE25B8" w:rsidP="00BE25B8">
      <w:pPr>
        <w:pStyle w:val="Titolo41"/>
        <w:spacing w:before="68"/>
        <w:ind w:left="0" w:firstLine="426"/>
        <w:rPr>
          <w:rFonts w:ascii="Arial" w:hAnsi="Arial" w:cs="Arial"/>
          <w:sz w:val="24"/>
          <w:szCs w:val="24"/>
          <w:lang w:val="en-GB"/>
        </w:rPr>
      </w:pPr>
      <w:r w:rsidRPr="004E442C">
        <w:rPr>
          <w:rFonts w:ascii="Arial" w:hAnsi="Arial" w:cs="Arial"/>
          <w:sz w:val="24"/>
          <w:szCs w:val="24"/>
          <w:lang w:val="en-GB"/>
        </w:rPr>
        <w:t>Valutato dal GEV: 13b</w:t>
      </w:r>
    </w:p>
    <w:p w14:paraId="2D9C66AD" w14:textId="77777777" w:rsidR="00BE25B8" w:rsidRPr="006379B7" w:rsidRDefault="00BE25B8" w:rsidP="00BE25B8">
      <w:pPr>
        <w:pStyle w:val="Titolo41"/>
        <w:spacing w:before="68"/>
        <w:ind w:left="0" w:firstLine="426"/>
        <w:rPr>
          <w:rFonts w:ascii="Arial" w:hAnsi="Arial" w:cs="Arial"/>
          <w:sz w:val="24"/>
          <w:szCs w:val="24"/>
        </w:rPr>
      </w:pPr>
      <w:r w:rsidRPr="006379B7">
        <w:rPr>
          <w:rFonts w:ascii="Arial" w:hAnsi="Arial" w:cs="Arial"/>
          <w:sz w:val="24"/>
          <w:szCs w:val="24"/>
        </w:rPr>
        <w:t xml:space="preserve">Al prodotto è stato attribuito punteggio complessivo pari a 29 ed è stato quindi classificato in classe </w:t>
      </w:r>
      <w:r w:rsidRPr="006379B7">
        <w:rPr>
          <w:rFonts w:ascii="Arial" w:hAnsi="Arial" w:cs="Arial"/>
          <w:b/>
          <w:sz w:val="24"/>
          <w:szCs w:val="24"/>
        </w:rPr>
        <w:t xml:space="preserve">A </w:t>
      </w:r>
      <w:proofErr w:type="gramStart"/>
      <w:r w:rsidRPr="006379B7">
        <w:rPr>
          <w:rFonts w:ascii="Arial" w:hAnsi="Arial" w:cs="Arial"/>
          <w:b/>
          <w:sz w:val="24"/>
          <w:szCs w:val="24"/>
        </w:rPr>
        <w:t>( Eccellente</w:t>
      </w:r>
      <w:proofErr w:type="gramEnd"/>
      <w:r w:rsidRPr="006379B7">
        <w:rPr>
          <w:rFonts w:ascii="Arial" w:hAnsi="Arial" w:cs="Arial"/>
          <w:b/>
          <w:sz w:val="24"/>
          <w:szCs w:val="24"/>
        </w:rPr>
        <w:t xml:space="preserve"> ed estremamente rilevante</w:t>
      </w:r>
      <w:r w:rsidRPr="006379B7">
        <w:rPr>
          <w:rFonts w:ascii="Arial" w:hAnsi="Arial" w:cs="Arial"/>
          <w:sz w:val="24"/>
          <w:szCs w:val="24"/>
        </w:rPr>
        <w:t xml:space="preserve"> ) in quanto presenta:</w:t>
      </w:r>
    </w:p>
    <w:p w14:paraId="641BD223" w14:textId="77777777" w:rsidR="00BE25B8" w:rsidRPr="006379B7" w:rsidRDefault="00BE25B8" w:rsidP="00BE25B8">
      <w:pPr>
        <w:pStyle w:val="Titolo41"/>
        <w:numPr>
          <w:ilvl w:val="0"/>
          <w:numId w:val="22"/>
        </w:numPr>
        <w:spacing w:before="68"/>
        <w:ind w:left="0" w:firstLine="426"/>
        <w:rPr>
          <w:rFonts w:ascii="Arial" w:hAnsi="Arial" w:cs="Arial"/>
          <w:sz w:val="24"/>
          <w:szCs w:val="24"/>
        </w:rPr>
      </w:pPr>
      <w:r w:rsidRPr="006379B7">
        <w:rPr>
          <w:rFonts w:ascii="Arial" w:hAnsi="Arial" w:cs="Arial"/>
          <w:sz w:val="24"/>
          <w:szCs w:val="24"/>
        </w:rPr>
        <w:t>un livello di originalità qualificabile come Eccellente - punteggio 9</w:t>
      </w:r>
    </w:p>
    <w:p w14:paraId="6124391E" w14:textId="77777777" w:rsidR="0017198D" w:rsidRPr="006379B7" w:rsidRDefault="00BE25B8" w:rsidP="00BE25B8">
      <w:pPr>
        <w:pStyle w:val="Titolo41"/>
        <w:numPr>
          <w:ilvl w:val="0"/>
          <w:numId w:val="22"/>
        </w:numPr>
        <w:spacing w:before="68"/>
        <w:ind w:left="0" w:firstLine="426"/>
        <w:rPr>
          <w:rFonts w:ascii="Arial" w:hAnsi="Arial" w:cs="Arial"/>
          <w:sz w:val="24"/>
          <w:szCs w:val="24"/>
        </w:rPr>
      </w:pPr>
      <w:r w:rsidRPr="006379B7">
        <w:rPr>
          <w:rFonts w:ascii="Arial" w:hAnsi="Arial" w:cs="Arial"/>
          <w:sz w:val="24"/>
          <w:szCs w:val="24"/>
        </w:rPr>
        <w:t xml:space="preserve">un livello di rigore metodologico qualificabile come Eccellente ed estremamente </w:t>
      </w:r>
    </w:p>
    <w:p w14:paraId="75AA6AC7" w14:textId="3704B3B9" w:rsidR="00BE25B8" w:rsidRPr="004E442C" w:rsidRDefault="0017198D" w:rsidP="00BE25B8">
      <w:pPr>
        <w:pStyle w:val="Titolo41"/>
        <w:spacing w:before="68"/>
        <w:ind w:left="426"/>
        <w:rPr>
          <w:rFonts w:ascii="Arial" w:hAnsi="Arial" w:cs="Arial"/>
          <w:sz w:val="24"/>
          <w:szCs w:val="24"/>
          <w:lang w:val="en-GB"/>
        </w:rPr>
      </w:pPr>
      <w:r w:rsidRPr="006379B7">
        <w:rPr>
          <w:rFonts w:ascii="Arial" w:hAnsi="Arial" w:cs="Arial"/>
          <w:sz w:val="24"/>
          <w:szCs w:val="24"/>
        </w:rPr>
        <w:t xml:space="preserve">    </w:t>
      </w:r>
      <w:r w:rsidR="00BE25B8" w:rsidRPr="004E442C">
        <w:rPr>
          <w:rFonts w:ascii="Arial" w:hAnsi="Arial" w:cs="Arial"/>
          <w:sz w:val="24"/>
          <w:szCs w:val="24"/>
          <w:lang w:val="en-GB"/>
        </w:rPr>
        <w:t>rilevante –</w:t>
      </w:r>
      <w:r w:rsidRPr="004E442C">
        <w:rPr>
          <w:rFonts w:ascii="Arial" w:hAnsi="Arial" w:cs="Arial"/>
          <w:sz w:val="24"/>
          <w:szCs w:val="24"/>
          <w:lang w:val="en-GB"/>
        </w:rPr>
        <w:t xml:space="preserve"> </w:t>
      </w:r>
      <w:r w:rsidR="00BE25B8" w:rsidRPr="004E442C">
        <w:rPr>
          <w:rFonts w:ascii="Arial" w:hAnsi="Arial" w:cs="Arial"/>
          <w:sz w:val="24"/>
          <w:szCs w:val="24"/>
          <w:lang w:val="en-GB"/>
        </w:rPr>
        <w:t>punteggio 10</w:t>
      </w:r>
    </w:p>
    <w:p w14:paraId="4A6F8644" w14:textId="1BE5E84F" w:rsidR="0017198D" w:rsidRPr="006379B7" w:rsidRDefault="00BE25B8" w:rsidP="00BE25B8">
      <w:pPr>
        <w:pStyle w:val="Titolo41"/>
        <w:numPr>
          <w:ilvl w:val="0"/>
          <w:numId w:val="22"/>
        </w:numPr>
        <w:spacing w:before="68"/>
        <w:ind w:left="0" w:firstLine="426"/>
        <w:rPr>
          <w:rFonts w:ascii="Arial" w:hAnsi="Arial" w:cs="Arial"/>
          <w:sz w:val="24"/>
          <w:szCs w:val="24"/>
        </w:rPr>
      </w:pPr>
      <w:r w:rsidRPr="006379B7">
        <w:rPr>
          <w:rFonts w:ascii="Arial" w:hAnsi="Arial" w:cs="Arial"/>
          <w:sz w:val="24"/>
          <w:szCs w:val="24"/>
        </w:rPr>
        <w:t xml:space="preserve">un livello di impatto qualificabile come Eccellente ed estremamente rilevante </w:t>
      </w:r>
      <w:r w:rsidR="0017198D" w:rsidRPr="006379B7">
        <w:rPr>
          <w:rFonts w:ascii="Arial" w:hAnsi="Arial" w:cs="Arial"/>
          <w:sz w:val="24"/>
          <w:szCs w:val="24"/>
        </w:rPr>
        <w:t>–</w:t>
      </w:r>
      <w:r w:rsidRPr="006379B7">
        <w:rPr>
          <w:rFonts w:ascii="Arial" w:hAnsi="Arial" w:cs="Arial"/>
          <w:sz w:val="24"/>
          <w:szCs w:val="24"/>
        </w:rPr>
        <w:t xml:space="preserve"> </w:t>
      </w:r>
    </w:p>
    <w:p w14:paraId="25CF3C25" w14:textId="5E0DCD14" w:rsidR="00BE25B8" w:rsidRPr="006379B7" w:rsidRDefault="0017198D" w:rsidP="0017198D">
      <w:pPr>
        <w:pStyle w:val="Titolo41"/>
        <w:spacing w:before="68"/>
        <w:ind w:left="426"/>
        <w:rPr>
          <w:rFonts w:ascii="Arial" w:hAnsi="Arial" w:cs="Arial"/>
          <w:sz w:val="24"/>
          <w:szCs w:val="24"/>
        </w:rPr>
      </w:pPr>
      <w:r w:rsidRPr="006379B7">
        <w:rPr>
          <w:rFonts w:ascii="Arial" w:hAnsi="Arial" w:cs="Arial"/>
          <w:sz w:val="24"/>
          <w:szCs w:val="24"/>
        </w:rPr>
        <w:t xml:space="preserve">     </w:t>
      </w:r>
      <w:r w:rsidR="00BE25B8" w:rsidRPr="006379B7">
        <w:rPr>
          <w:rFonts w:ascii="Arial" w:hAnsi="Arial" w:cs="Arial"/>
          <w:sz w:val="24"/>
          <w:szCs w:val="24"/>
        </w:rPr>
        <w:t>punteggio 10</w:t>
      </w:r>
    </w:p>
    <w:p w14:paraId="1A4327FE" w14:textId="77777777" w:rsidR="00BE25B8" w:rsidRPr="006379B7" w:rsidRDefault="00BE25B8" w:rsidP="00BE25B8">
      <w:pPr>
        <w:pStyle w:val="Titolo41"/>
        <w:spacing w:before="68"/>
        <w:ind w:left="0" w:firstLine="426"/>
        <w:rPr>
          <w:rFonts w:ascii="Arial" w:hAnsi="Arial" w:cs="Arial"/>
          <w:sz w:val="24"/>
          <w:szCs w:val="24"/>
        </w:rPr>
      </w:pPr>
    </w:p>
    <w:p w14:paraId="2A69BA4A" w14:textId="77777777" w:rsidR="00BE25B8" w:rsidRPr="004E442C" w:rsidRDefault="00BE25B8" w:rsidP="00BE25B8">
      <w:pPr>
        <w:autoSpaceDE w:val="0"/>
        <w:autoSpaceDN w:val="0"/>
        <w:adjustRightInd w:val="0"/>
        <w:jc w:val="both"/>
        <w:rPr>
          <w:rFonts w:ascii="Arial" w:hAnsi="Arial" w:cs="Arial"/>
          <w:b/>
          <w:i/>
          <w:lang w:val="en-GB"/>
        </w:rPr>
      </w:pPr>
      <w:r w:rsidRPr="006379B7">
        <w:rPr>
          <w:rFonts w:ascii="Arial" w:hAnsi="Arial" w:cs="Arial"/>
          <w:b/>
        </w:rPr>
        <w:t xml:space="preserve">Gnaldi M., TOMASELLI V., Forcina A. (2018). </w:t>
      </w:r>
      <w:r w:rsidRPr="004E442C">
        <w:rPr>
          <w:rFonts w:ascii="Arial" w:hAnsi="Arial" w:cs="Arial"/>
          <w:b/>
          <w:lang w:val="en-GB"/>
        </w:rPr>
        <w:t>Ecological fallacy and covariates: new insights based on multilevel modelling of individual data. INTERNATIONAL STATISTICAL REVIEW, vol. 86, n. 1, p. 119-135, ISSN: 0306-7734, DOI: 10.1111/insr.12244</w:t>
      </w:r>
      <w:r w:rsidRPr="004E442C">
        <w:rPr>
          <w:rFonts w:ascii="Arial" w:hAnsi="Arial" w:cs="Arial"/>
          <w:b/>
          <w:i/>
          <w:lang w:val="en-GB"/>
        </w:rPr>
        <w:t>.</w:t>
      </w:r>
    </w:p>
    <w:p w14:paraId="351C6B58" w14:textId="77777777" w:rsidR="00BE25B8" w:rsidRPr="004E442C" w:rsidRDefault="00BE25B8" w:rsidP="00BE25B8">
      <w:pPr>
        <w:pStyle w:val="Titolo41"/>
        <w:spacing w:before="68"/>
        <w:ind w:left="0" w:firstLine="426"/>
        <w:rPr>
          <w:rFonts w:ascii="Arial" w:hAnsi="Arial" w:cs="Arial"/>
          <w:sz w:val="24"/>
          <w:szCs w:val="24"/>
          <w:lang w:val="en-GB"/>
        </w:rPr>
      </w:pPr>
      <w:r w:rsidRPr="004E442C">
        <w:rPr>
          <w:rFonts w:ascii="Arial" w:hAnsi="Arial" w:cs="Arial"/>
          <w:sz w:val="24"/>
          <w:szCs w:val="24"/>
          <w:lang w:val="en-GB"/>
        </w:rPr>
        <w:t>Valutato dal GEV: 13a</w:t>
      </w:r>
    </w:p>
    <w:p w14:paraId="1E4EED3B" w14:textId="77777777" w:rsidR="00BE25B8" w:rsidRPr="006379B7" w:rsidRDefault="00BE25B8" w:rsidP="00BE25B8">
      <w:pPr>
        <w:pStyle w:val="Titolo41"/>
        <w:spacing w:before="68"/>
        <w:ind w:left="0" w:firstLine="426"/>
        <w:rPr>
          <w:rFonts w:ascii="Arial" w:hAnsi="Arial" w:cs="Arial"/>
          <w:sz w:val="24"/>
          <w:szCs w:val="24"/>
        </w:rPr>
      </w:pPr>
      <w:r w:rsidRPr="006379B7">
        <w:rPr>
          <w:rFonts w:ascii="Arial" w:hAnsi="Arial" w:cs="Arial"/>
          <w:sz w:val="24"/>
          <w:szCs w:val="24"/>
        </w:rPr>
        <w:t xml:space="preserve">Al prodotto è stato attribuito punteggio complessivo pari a 26.5 ed è stato quindi classificato in classe </w:t>
      </w:r>
      <w:r w:rsidRPr="006379B7">
        <w:rPr>
          <w:rFonts w:ascii="Arial" w:hAnsi="Arial" w:cs="Arial"/>
          <w:b/>
          <w:sz w:val="24"/>
          <w:szCs w:val="24"/>
        </w:rPr>
        <w:t>B</w:t>
      </w:r>
      <w:r w:rsidRPr="006379B7">
        <w:rPr>
          <w:rFonts w:ascii="Arial" w:hAnsi="Arial" w:cs="Arial"/>
          <w:sz w:val="24"/>
          <w:szCs w:val="24"/>
        </w:rPr>
        <w:t xml:space="preserve"> </w:t>
      </w:r>
      <w:proofErr w:type="gramStart"/>
      <w:r w:rsidRPr="006379B7">
        <w:rPr>
          <w:rFonts w:ascii="Arial" w:hAnsi="Arial" w:cs="Arial"/>
          <w:b/>
          <w:sz w:val="24"/>
          <w:szCs w:val="24"/>
        </w:rPr>
        <w:t>( Eccellente</w:t>
      </w:r>
      <w:proofErr w:type="gramEnd"/>
      <w:r w:rsidRPr="006379B7">
        <w:rPr>
          <w:rFonts w:ascii="Arial" w:hAnsi="Arial" w:cs="Arial"/>
          <w:sz w:val="24"/>
          <w:szCs w:val="24"/>
        </w:rPr>
        <w:t xml:space="preserve"> ) in quanto presenta:</w:t>
      </w:r>
    </w:p>
    <w:p w14:paraId="54EFB73D" w14:textId="77777777" w:rsidR="00BE25B8" w:rsidRPr="006379B7" w:rsidRDefault="00BE25B8" w:rsidP="00BE25B8">
      <w:pPr>
        <w:pStyle w:val="Titolo41"/>
        <w:numPr>
          <w:ilvl w:val="0"/>
          <w:numId w:val="20"/>
        </w:numPr>
        <w:spacing w:before="68"/>
        <w:ind w:left="0" w:firstLine="426"/>
        <w:rPr>
          <w:rFonts w:ascii="Arial" w:hAnsi="Arial" w:cs="Arial"/>
          <w:sz w:val="24"/>
          <w:szCs w:val="24"/>
        </w:rPr>
      </w:pPr>
      <w:r w:rsidRPr="006379B7">
        <w:rPr>
          <w:rFonts w:ascii="Arial" w:hAnsi="Arial" w:cs="Arial"/>
          <w:sz w:val="24"/>
          <w:szCs w:val="24"/>
        </w:rPr>
        <w:t>un livello di originalità qualificabile come Molto buono - punteggio 8.5</w:t>
      </w:r>
    </w:p>
    <w:p w14:paraId="0B5591F4" w14:textId="77777777" w:rsidR="00BE25B8" w:rsidRPr="006379B7" w:rsidRDefault="00BE25B8" w:rsidP="00BE25B8">
      <w:pPr>
        <w:pStyle w:val="Titolo41"/>
        <w:numPr>
          <w:ilvl w:val="0"/>
          <w:numId w:val="20"/>
        </w:numPr>
        <w:spacing w:before="68"/>
        <w:ind w:left="0" w:firstLine="426"/>
        <w:rPr>
          <w:rFonts w:ascii="Arial" w:hAnsi="Arial" w:cs="Arial"/>
          <w:sz w:val="24"/>
          <w:szCs w:val="24"/>
        </w:rPr>
      </w:pPr>
      <w:r w:rsidRPr="006379B7">
        <w:rPr>
          <w:rFonts w:ascii="Arial" w:hAnsi="Arial" w:cs="Arial"/>
          <w:sz w:val="24"/>
          <w:szCs w:val="24"/>
        </w:rPr>
        <w:t>un livello di rigore metodologico qualificabile come Eccellente - punteggio 9</w:t>
      </w:r>
    </w:p>
    <w:p w14:paraId="6CCCFB9B" w14:textId="77777777" w:rsidR="00BE25B8" w:rsidRPr="006379B7" w:rsidRDefault="00BE25B8" w:rsidP="00BE25B8">
      <w:pPr>
        <w:pStyle w:val="Titolo41"/>
        <w:numPr>
          <w:ilvl w:val="0"/>
          <w:numId w:val="20"/>
        </w:numPr>
        <w:spacing w:before="68"/>
        <w:ind w:left="0" w:firstLine="426"/>
        <w:rPr>
          <w:rFonts w:ascii="Arial" w:hAnsi="Arial" w:cs="Arial"/>
          <w:sz w:val="24"/>
          <w:szCs w:val="24"/>
        </w:rPr>
      </w:pPr>
      <w:r w:rsidRPr="006379B7">
        <w:rPr>
          <w:rFonts w:ascii="Arial" w:hAnsi="Arial" w:cs="Arial"/>
          <w:sz w:val="24"/>
          <w:szCs w:val="24"/>
        </w:rPr>
        <w:t>un livello di impatto qualificabile come Eccellente - punteggio 9</w:t>
      </w:r>
    </w:p>
    <w:p w14:paraId="528162D0" w14:textId="77777777" w:rsidR="0017198D" w:rsidRPr="006379B7" w:rsidRDefault="0017198D" w:rsidP="00AA2CFD">
      <w:pPr>
        <w:pStyle w:val="Titolo41"/>
        <w:spacing w:before="68"/>
        <w:ind w:left="0"/>
        <w:rPr>
          <w:rFonts w:ascii="Arial" w:hAnsi="Arial" w:cs="Arial"/>
          <w:sz w:val="24"/>
          <w:szCs w:val="24"/>
        </w:rPr>
      </w:pPr>
    </w:p>
    <w:p w14:paraId="59C92130" w14:textId="77777777" w:rsidR="00AA2CFD" w:rsidRPr="004E442C" w:rsidRDefault="00AA2CFD" w:rsidP="00AA2CFD">
      <w:pPr>
        <w:pStyle w:val="Titolo41"/>
        <w:spacing w:before="68"/>
        <w:ind w:left="0"/>
        <w:rPr>
          <w:rFonts w:ascii="Arial" w:hAnsi="Arial" w:cs="Arial"/>
          <w:b/>
          <w:sz w:val="24"/>
          <w:szCs w:val="24"/>
          <w:lang w:val="en-GB"/>
        </w:rPr>
      </w:pPr>
      <w:r w:rsidRPr="006379B7">
        <w:rPr>
          <w:rFonts w:ascii="Arial" w:hAnsi="Arial" w:cs="Arial"/>
          <w:b/>
          <w:sz w:val="24"/>
          <w:szCs w:val="24"/>
        </w:rPr>
        <w:t xml:space="preserve">Farsalinos K., TOMASELLI V., Polosa R. (2018). </w:t>
      </w:r>
      <w:r w:rsidRPr="004E442C">
        <w:rPr>
          <w:rFonts w:ascii="Arial" w:hAnsi="Arial" w:cs="Arial"/>
          <w:b/>
          <w:sz w:val="24"/>
          <w:szCs w:val="24"/>
          <w:lang w:val="en-GB"/>
        </w:rPr>
        <w:t>Frequency of use and smoking status of US adolescent e-cigarette users: a secondary analysis of the 2015 National Youth Tobacco Survey. AMERICAN JOURNAL OF PREVENTIVE MEDICINE, vol. 54, n. 6, p.</w:t>
      </w:r>
      <w:r w:rsidRPr="004E442C">
        <w:rPr>
          <w:rFonts w:ascii="Arial" w:eastAsia="Times New Roman" w:hAnsi="Arial" w:cs="Arial"/>
          <w:b/>
          <w:sz w:val="24"/>
          <w:szCs w:val="24"/>
          <w:lang w:val="en-GB"/>
        </w:rPr>
        <w:t xml:space="preserve"> </w:t>
      </w:r>
      <w:r w:rsidRPr="004E442C">
        <w:rPr>
          <w:rFonts w:ascii="Arial" w:hAnsi="Arial" w:cs="Arial"/>
          <w:b/>
          <w:sz w:val="24"/>
          <w:szCs w:val="24"/>
          <w:lang w:val="en-GB"/>
        </w:rPr>
        <w:t>814–820, ISSN: 0749-3797, DOI: 10.1016/j.amepre.2018.03.003. PMID: 29631871.</w:t>
      </w:r>
    </w:p>
    <w:p w14:paraId="75AEF836" w14:textId="140B0B80" w:rsidR="00D11559" w:rsidRPr="004E442C" w:rsidRDefault="00D11559" w:rsidP="00D11559">
      <w:pPr>
        <w:pStyle w:val="Titolo41"/>
        <w:spacing w:before="68"/>
        <w:ind w:left="0" w:firstLine="426"/>
        <w:rPr>
          <w:rFonts w:ascii="Arial" w:hAnsi="Arial" w:cs="Arial"/>
          <w:sz w:val="24"/>
          <w:szCs w:val="24"/>
          <w:lang w:val="en-GB"/>
        </w:rPr>
      </w:pPr>
      <w:r w:rsidRPr="004E442C">
        <w:rPr>
          <w:rFonts w:ascii="Arial" w:hAnsi="Arial" w:cs="Arial"/>
          <w:sz w:val="24"/>
          <w:szCs w:val="24"/>
          <w:lang w:val="en-GB"/>
        </w:rPr>
        <w:t>Valutato dal GEV: 6</w:t>
      </w:r>
    </w:p>
    <w:p w14:paraId="5475288D" w14:textId="06C4F7E8" w:rsidR="00D11559" w:rsidRPr="006379B7" w:rsidRDefault="00D11559" w:rsidP="00D11559">
      <w:pPr>
        <w:pStyle w:val="Titolo41"/>
        <w:spacing w:before="68"/>
        <w:ind w:left="0" w:firstLine="426"/>
        <w:rPr>
          <w:rFonts w:ascii="Arial" w:hAnsi="Arial" w:cs="Arial"/>
          <w:sz w:val="24"/>
          <w:szCs w:val="24"/>
        </w:rPr>
      </w:pPr>
      <w:r w:rsidRPr="006379B7">
        <w:rPr>
          <w:rFonts w:ascii="Arial" w:hAnsi="Arial" w:cs="Arial"/>
          <w:sz w:val="24"/>
          <w:szCs w:val="24"/>
        </w:rPr>
        <w:t xml:space="preserve">Al prodotto è stato attribuito punteggio complessivo pari a 21 ed è stato quindi classificato in classe </w:t>
      </w:r>
      <w:r w:rsidRPr="006379B7">
        <w:rPr>
          <w:rFonts w:ascii="Arial" w:hAnsi="Arial" w:cs="Arial"/>
          <w:b/>
          <w:sz w:val="24"/>
          <w:szCs w:val="24"/>
        </w:rPr>
        <w:t>C</w:t>
      </w:r>
      <w:r w:rsidRPr="006379B7">
        <w:rPr>
          <w:rFonts w:ascii="Arial" w:hAnsi="Arial" w:cs="Arial"/>
          <w:sz w:val="24"/>
          <w:szCs w:val="24"/>
        </w:rPr>
        <w:t xml:space="preserve"> </w:t>
      </w:r>
      <w:proofErr w:type="gramStart"/>
      <w:r w:rsidRPr="006379B7">
        <w:rPr>
          <w:rFonts w:ascii="Arial" w:hAnsi="Arial" w:cs="Arial"/>
          <w:sz w:val="24"/>
          <w:szCs w:val="24"/>
        </w:rPr>
        <w:t xml:space="preserve">( </w:t>
      </w:r>
      <w:r w:rsidRPr="006379B7">
        <w:rPr>
          <w:rFonts w:ascii="Arial" w:hAnsi="Arial" w:cs="Arial"/>
          <w:b/>
          <w:sz w:val="24"/>
          <w:szCs w:val="24"/>
        </w:rPr>
        <w:t>Standard</w:t>
      </w:r>
      <w:proofErr w:type="gramEnd"/>
      <w:r w:rsidRPr="006379B7">
        <w:rPr>
          <w:rFonts w:ascii="Arial" w:hAnsi="Arial" w:cs="Arial"/>
          <w:sz w:val="24"/>
          <w:szCs w:val="24"/>
        </w:rPr>
        <w:t xml:space="preserve"> ) in quanto presenta:</w:t>
      </w:r>
    </w:p>
    <w:p w14:paraId="2DA189A8" w14:textId="77777777" w:rsidR="00D11559" w:rsidRPr="006379B7" w:rsidRDefault="00D11559" w:rsidP="00D11559">
      <w:pPr>
        <w:pStyle w:val="Titolo41"/>
        <w:numPr>
          <w:ilvl w:val="0"/>
          <w:numId w:val="19"/>
        </w:numPr>
        <w:spacing w:before="68"/>
        <w:ind w:left="0" w:firstLine="426"/>
        <w:rPr>
          <w:rFonts w:ascii="Arial" w:hAnsi="Arial" w:cs="Arial"/>
          <w:sz w:val="24"/>
          <w:szCs w:val="24"/>
        </w:rPr>
      </w:pPr>
      <w:r w:rsidRPr="006379B7">
        <w:rPr>
          <w:rFonts w:ascii="Arial" w:hAnsi="Arial" w:cs="Arial"/>
          <w:sz w:val="24"/>
          <w:szCs w:val="24"/>
        </w:rPr>
        <w:t>un livello di originalità qualificabile come Buono - punteggio 7</w:t>
      </w:r>
    </w:p>
    <w:p w14:paraId="292AC31B" w14:textId="77777777" w:rsidR="00D11559" w:rsidRPr="006379B7" w:rsidRDefault="00D11559" w:rsidP="00D11559">
      <w:pPr>
        <w:pStyle w:val="Titolo41"/>
        <w:numPr>
          <w:ilvl w:val="0"/>
          <w:numId w:val="19"/>
        </w:numPr>
        <w:spacing w:before="68"/>
        <w:ind w:left="0" w:firstLine="426"/>
        <w:rPr>
          <w:rFonts w:ascii="Arial" w:hAnsi="Arial" w:cs="Arial"/>
          <w:sz w:val="24"/>
          <w:szCs w:val="24"/>
        </w:rPr>
      </w:pPr>
      <w:r w:rsidRPr="006379B7">
        <w:rPr>
          <w:rFonts w:ascii="Arial" w:hAnsi="Arial" w:cs="Arial"/>
          <w:sz w:val="24"/>
          <w:szCs w:val="24"/>
        </w:rPr>
        <w:t>un livello di rigore metodologico qualificabile come Buono - punteggio 7</w:t>
      </w:r>
    </w:p>
    <w:p w14:paraId="688BAAD0" w14:textId="77777777" w:rsidR="00D11559" w:rsidRPr="006379B7" w:rsidRDefault="00D11559" w:rsidP="00D11559">
      <w:pPr>
        <w:pStyle w:val="Titolo41"/>
        <w:numPr>
          <w:ilvl w:val="0"/>
          <w:numId w:val="19"/>
        </w:numPr>
        <w:spacing w:before="68"/>
        <w:ind w:left="0" w:firstLine="426"/>
        <w:rPr>
          <w:rFonts w:ascii="Arial" w:hAnsi="Arial" w:cs="Arial"/>
          <w:sz w:val="24"/>
          <w:szCs w:val="24"/>
        </w:rPr>
      </w:pPr>
      <w:r w:rsidRPr="006379B7">
        <w:rPr>
          <w:rFonts w:ascii="Arial" w:hAnsi="Arial" w:cs="Arial"/>
          <w:sz w:val="24"/>
          <w:szCs w:val="24"/>
        </w:rPr>
        <w:t>un livello di impatto qualificabile come Buono - punteggio 7</w:t>
      </w:r>
    </w:p>
    <w:p w14:paraId="5CD363DF" w14:textId="72A93A08" w:rsidR="00D11559" w:rsidRPr="004E442C" w:rsidRDefault="00D11559" w:rsidP="0017198D">
      <w:pPr>
        <w:pStyle w:val="Titolo41"/>
        <w:spacing w:before="68"/>
        <w:ind w:left="0" w:firstLine="426"/>
        <w:rPr>
          <w:rFonts w:ascii="Arial" w:hAnsi="Arial" w:cs="Arial"/>
          <w:b/>
          <w:sz w:val="24"/>
          <w:szCs w:val="24"/>
          <w:lang w:val="en-GB"/>
        </w:rPr>
      </w:pPr>
      <w:r w:rsidRPr="006379B7">
        <w:rPr>
          <w:rFonts w:ascii="Arial" w:hAnsi="Arial" w:cs="Arial"/>
          <w:sz w:val="24"/>
          <w:szCs w:val="24"/>
        </w:rPr>
        <w:br/>
      </w:r>
      <w:r w:rsidRPr="006379B7">
        <w:rPr>
          <w:rFonts w:ascii="Arial" w:hAnsi="Arial" w:cs="Arial"/>
          <w:b/>
          <w:sz w:val="24"/>
          <w:szCs w:val="24"/>
        </w:rPr>
        <w:t xml:space="preserve">Tamburino L., La Vignera S., TOMASELLI V., Condorelli R. A., Cannarella R., Mongioì L. M., Calogero A. E. (2017). </w:t>
      </w:r>
      <w:r w:rsidRPr="004E442C">
        <w:rPr>
          <w:rFonts w:ascii="Arial" w:hAnsi="Arial" w:cs="Arial"/>
          <w:b/>
          <w:sz w:val="24"/>
          <w:szCs w:val="24"/>
          <w:lang w:val="en-GB"/>
        </w:rPr>
        <w:t>The −29G/A FSH receptor gene polymorphism is associated with higher FSH and LH levels in normozoospermic men. JOURNAL OF ASSISTED REPRODUCTION AND GENETICS, vol. 34, n. 10, p. 1289-1294, ISSN: 1058-0468, DOI: 10.1007/s10815-017-0970-y. PMID: 28624859.</w:t>
      </w:r>
    </w:p>
    <w:p w14:paraId="15746C7D" w14:textId="0C1FB792" w:rsidR="00D11559" w:rsidRPr="004E442C" w:rsidRDefault="00D11559" w:rsidP="00D11559">
      <w:pPr>
        <w:pStyle w:val="Titolo41"/>
        <w:spacing w:before="68"/>
        <w:ind w:left="0" w:firstLine="426"/>
        <w:rPr>
          <w:rFonts w:ascii="Arial" w:hAnsi="Arial" w:cs="Arial"/>
          <w:sz w:val="24"/>
          <w:szCs w:val="24"/>
          <w:lang w:val="en-GB"/>
        </w:rPr>
      </w:pPr>
      <w:r w:rsidRPr="004E442C">
        <w:rPr>
          <w:rFonts w:ascii="Arial" w:hAnsi="Arial" w:cs="Arial"/>
          <w:sz w:val="24"/>
          <w:szCs w:val="24"/>
          <w:lang w:val="en-GB"/>
        </w:rPr>
        <w:lastRenderedPageBreak/>
        <w:t>Valutato dal GEV: 6</w:t>
      </w:r>
    </w:p>
    <w:p w14:paraId="2E72A74A" w14:textId="38F37A54" w:rsidR="00D11559" w:rsidRPr="006379B7" w:rsidRDefault="00D11559" w:rsidP="00D11559">
      <w:pPr>
        <w:pStyle w:val="Titolo41"/>
        <w:spacing w:before="68"/>
        <w:ind w:left="0" w:firstLine="426"/>
        <w:rPr>
          <w:rFonts w:ascii="Arial" w:hAnsi="Arial" w:cs="Arial"/>
          <w:sz w:val="24"/>
          <w:szCs w:val="24"/>
        </w:rPr>
      </w:pPr>
      <w:r w:rsidRPr="006379B7">
        <w:rPr>
          <w:rFonts w:ascii="Arial" w:hAnsi="Arial" w:cs="Arial"/>
          <w:sz w:val="24"/>
          <w:szCs w:val="24"/>
        </w:rPr>
        <w:t xml:space="preserve">Al prodotto è stato attribuito punteggio complessivo pari a 25 ed è stato quindi classificato in classe </w:t>
      </w:r>
      <w:r w:rsidRPr="006379B7">
        <w:rPr>
          <w:rFonts w:ascii="Arial" w:hAnsi="Arial" w:cs="Arial"/>
          <w:b/>
          <w:sz w:val="24"/>
          <w:szCs w:val="24"/>
        </w:rPr>
        <w:t xml:space="preserve">C </w:t>
      </w:r>
      <w:proofErr w:type="gramStart"/>
      <w:r w:rsidRPr="006379B7">
        <w:rPr>
          <w:rFonts w:ascii="Arial" w:hAnsi="Arial" w:cs="Arial"/>
          <w:b/>
          <w:sz w:val="24"/>
          <w:szCs w:val="24"/>
        </w:rPr>
        <w:t>( Standard</w:t>
      </w:r>
      <w:proofErr w:type="gramEnd"/>
      <w:r w:rsidRPr="006379B7">
        <w:rPr>
          <w:rFonts w:ascii="Arial" w:hAnsi="Arial" w:cs="Arial"/>
          <w:sz w:val="24"/>
          <w:szCs w:val="24"/>
        </w:rPr>
        <w:t xml:space="preserve"> ) in quanto presenta:</w:t>
      </w:r>
    </w:p>
    <w:p w14:paraId="7F889E57" w14:textId="77777777" w:rsidR="00D11559" w:rsidRPr="006379B7" w:rsidRDefault="00D11559" w:rsidP="00D11559">
      <w:pPr>
        <w:pStyle w:val="Titolo41"/>
        <w:numPr>
          <w:ilvl w:val="0"/>
          <w:numId w:val="21"/>
        </w:numPr>
        <w:spacing w:before="68"/>
        <w:ind w:left="0" w:firstLine="426"/>
        <w:rPr>
          <w:rFonts w:ascii="Arial" w:hAnsi="Arial" w:cs="Arial"/>
          <w:sz w:val="24"/>
          <w:szCs w:val="24"/>
        </w:rPr>
      </w:pPr>
      <w:r w:rsidRPr="006379B7">
        <w:rPr>
          <w:rFonts w:ascii="Arial" w:hAnsi="Arial" w:cs="Arial"/>
          <w:sz w:val="24"/>
          <w:szCs w:val="24"/>
        </w:rPr>
        <w:t>un livello di originalità qualificabile come Molto buono - punteggio 8</w:t>
      </w:r>
    </w:p>
    <w:p w14:paraId="372F755A" w14:textId="77777777" w:rsidR="00D11559" w:rsidRPr="006379B7" w:rsidRDefault="00D11559" w:rsidP="00D11559">
      <w:pPr>
        <w:pStyle w:val="Titolo41"/>
        <w:numPr>
          <w:ilvl w:val="0"/>
          <w:numId w:val="21"/>
        </w:numPr>
        <w:spacing w:before="68"/>
        <w:ind w:left="0" w:firstLine="426"/>
        <w:rPr>
          <w:rFonts w:ascii="Arial" w:hAnsi="Arial" w:cs="Arial"/>
          <w:sz w:val="24"/>
          <w:szCs w:val="24"/>
        </w:rPr>
      </w:pPr>
      <w:r w:rsidRPr="006379B7">
        <w:rPr>
          <w:rFonts w:ascii="Arial" w:hAnsi="Arial" w:cs="Arial"/>
          <w:sz w:val="24"/>
          <w:szCs w:val="24"/>
        </w:rPr>
        <w:t>un livello di rigore metodologico qualificabile come Eccellente - punteggio 9</w:t>
      </w:r>
    </w:p>
    <w:p w14:paraId="19E674AF" w14:textId="403C6F84" w:rsidR="00130246" w:rsidRPr="00B70AE8" w:rsidRDefault="00D11559" w:rsidP="00B70AE8">
      <w:pPr>
        <w:pStyle w:val="Titolo41"/>
        <w:numPr>
          <w:ilvl w:val="0"/>
          <w:numId w:val="21"/>
        </w:numPr>
        <w:spacing w:before="68"/>
        <w:ind w:left="0" w:firstLine="426"/>
        <w:rPr>
          <w:rFonts w:ascii="Arial" w:hAnsi="Arial" w:cs="Arial"/>
          <w:sz w:val="24"/>
          <w:szCs w:val="24"/>
        </w:rPr>
      </w:pPr>
      <w:r w:rsidRPr="006379B7">
        <w:rPr>
          <w:rFonts w:ascii="Arial" w:hAnsi="Arial" w:cs="Arial"/>
          <w:sz w:val="24"/>
          <w:szCs w:val="24"/>
        </w:rPr>
        <w:t>un livello di impatto qualificabile come Molto buono - punteggio 8</w:t>
      </w:r>
    </w:p>
    <w:p w14:paraId="1A2679BA" w14:textId="77777777" w:rsidR="00E43BAA" w:rsidRPr="006379B7" w:rsidRDefault="00E43BAA" w:rsidP="00D11559">
      <w:pPr>
        <w:pStyle w:val="Titolo41"/>
        <w:spacing w:before="68"/>
        <w:ind w:left="0" w:firstLine="426"/>
        <w:rPr>
          <w:rFonts w:ascii="Arial" w:hAnsi="Arial" w:cs="Arial"/>
          <w:sz w:val="24"/>
          <w:szCs w:val="24"/>
        </w:rPr>
      </w:pPr>
    </w:p>
    <w:p w14:paraId="1DDB3962" w14:textId="77777777" w:rsidR="00974C1B" w:rsidRDefault="00974C1B" w:rsidP="0017198D">
      <w:pPr>
        <w:pStyle w:val="Titolo41"/>
        <w:spacing w:before="68"/>
        <w:ind w:left="0"/>
        <w:rPr>
          <w:rFonts w:ascii="Arial" w:hAnsi="Arial" w:cs="Arial"/>
          <w:sz w:val="24"/>
          <w:szCs w:val="24"/>
        </w:rPr>
      </w:pPr>
    </w:p>
    <w:p w14:paraId="4C46B858" w14:textId="77777777" w:rsidR="00037909" w:rsidRPr="006379B7" w:rsidRDefault="00037909" w:rsidP="0017198D">
      <w:pPr>
        <w:pStyle w:val="Titolo41"/>
        <w:spacing w:before="68"/>
        <w:ind w:left="0"/>
        <w:rPr>
          <w:rFonts w:ascii="Arial" w:hAnsi="Arial" w:cs="Arial"/>
          <w:sz w:val="24"/>
          <w:szCs w:val="24"/>
        </w:rPr>
      </w:pPr>
    </w:p>
    <w:tbl>
      <w:tblPr>
        <w:tblW w:w="9366" w:type="dxa"/>
        <w:tblInd w:w="-10" w:type="dxa"/>
        <w:tblLayout w:type="fixed"/>
        <w:tblCellMar>
          <w:left w:w="10" w:type="dxa"/>
          <w:right w:w="10" w:type="dxa"/>
        </w:tblCellMar>
        <w:tblLook w:val="04A0" w:firstRow="1" w:lastRow="0" w:firstColumn="1" w:lastColumn="0" w:noHBand="0" w:noVBand="1"/>
      </w:tblPr>
      <w:tblGrid>
        <w:gridCol w:w="9366"/>
      </w:tblGrid>
      <w:tr w:rsidR="005459B0" w:rsidRPr="004E442C" w14:paraId="2A49222C" w14:textId="77777777" w:rsidTr="001871BA">
        <w:trPr>
          <w:trHeight w:val="460"/>
        </w:trPr>
        <w:tc>
          <w:tcPr>
            <w:tcW w:w="936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B361671" w14:textId="77777777" w:rsidR="001871BA" w:rsidRPr="006379B7" w:rsidRDefault="001871BA" w:rsidP="001871BA">
            <w:pPr>
              <w:pStyle w:val="ECVLeftHeading"/>
              <w:jc w:val="center"/>
              <w:rPr>
                <w:rFonts w:cs="Arial"/>
                <w:b/>
                <w:i/>
                <w:caps w:val="0"/>
                <w:color w:val="auto"/>
                <w:sz w:val="24"/>
                <w:shd w:val="clear" w:color="auto" w:fill="D9D9D9" w:themeFill="background1" w:themeFillShade="D9"/>
              </w:rPr>
            </w:pPr>
          </w:p>
          <w:p w14:paraId="25C131B7" w14:textId="77777777" w:rsidR="005459B0" w:rsidRPr="004E442C" w:rsidRDefault="005459B0" w:rsidP="001871BA">
            <w:pPr>
              <w:pStyle w:val="ECVLeftHeading"/>
              <w:jc w:val="center"/>
              <w:rPr>
                <w:rFonts w:cs="Arial"/>
                <w:b/>
                <w:i/>
                <w:caps w:val="0"/>
                <w:color w:val="auto"/>
                <w:sz w:val="24"/>
                <w:lang w:val="en-GB"/>
              </w:rPr>
            </w:pPr>
            <w:r w:rsidRPr="004E442C">
              <w:rPr>
                <w:rFonts w:cs="Arial"/>
                <w:b/>
                <w:i/>
                <w:caps w:val="0"/>
                <w:color w:val="auto"/>
                <w:sz w:val="24"/>
                <w:shd w:val="clear" w:color="auto" w:fill="D9D9D9" w:themeFill="background1" w:themeFillShade="D9"/>
                <w:lang w:val="en-GB"/>
              </w:rPr>
              <w:t>COMPETENZE LINGUISTICHE</w:t>
            </w:r>
          </w:p>
          <w:p w14:paraId="5912335B" w14:textId="6454B8D9" w:rsidR="0017198D" w:rsidRPr="004E442C" w:rsidRDefault="0017198D" w:rsidP="001871BA">
            <w:pPr>
              <w:pStyle w:val="ECVLeftHeading"/>
              <w:jc w:val="center"/>
              <w:rPr>
                <w:rFonts w:cs="Arial"/>
                <w:b/>
                <w:caps w:val="0"/>
                <w:color w:val="auto"/>
                <w:sz w:val="24"/>
                <w:lang w:val="en-GB"/>
              </w:rPr>
            </w:pPr>
          </w:p>
        </w:tc>
      </w:tr>
    </w:tbl>
    <w:p w14:paraId="52B0ABFA" w14:textId="77777777" w:rsidR="005459B0" w:rsidRPr="004E442C" w:rsidRDefault="005459B0" w:rsidP="005459B0">
      <w:pPr>
        <w:pStyle w:val="ECVComments"/>
        <w:jc w:val="left"/>
        <w:rPr>
          <w:rFonts w:cs="Arial"/>
          <w:color w:val="auto"/>
          <w:sz w:val="24"/>
          <w:lang w:val="en-GB"/>
        </w:rPr>
      </w:pPr>
    </w:p>
    <w:tbl>
      <w:tblPr>
        <w:tblW w:w="9366" w:type="dxa"/>
        <w:tblInd w:w="-10" w:type="dxa"/>
        <w:tblLayout w:type="fixed"/>
        <w:tblCellMar>
          <w:left w:w="10" w:type="dxa"/>
          <w:right w:w="10" w:type="dxa"/>
        </w:tblCellMar>
        <w:tblLook w:val="04A0" w:firstRow="1" w:lastRow="0" w:firstColumn="1" w:lastColumn="0" w:noHBand="0" w:noVBand="1"/>
      </w:tblPr>
      <w:tblGrid>
        <w:gridCol w:w="1711"/>
        <w:gridCol w:w="1701"/>
        <w:gridCol w:w="993"/>
        <w:gridCol w:w="1275"/>
        <w:gridCol w:w="1701"/>
        <w:gridCol w:w="1985"/>
      </w:tblGrid>
      <w:tr w:rsidR="005459B0" w:rsidRPr="004E442C" w14:paraId="7C15E88B" w14:textId="77777777" w:rsidTr="00D26BA3">
        <w:trPr>
          <w:trHeight w:val="255"/>
        </w:trPr>
        <w:tc>
          <w:tcPr>
            <w:tcW w:w="1711" w:type="dxa"/>
            <w:tcMar>
              <w:top w:w="0" w:type="dxa"/>
              <w:left w:w="0" w:type="dxa"/>
              <w:bottom w:w="0" w:type="dxa"/>
              <w:right w:w="0" w:type="dxa"/>
            </w:tcMar>
          </w:tcPr>
          <w:p w14:paraId="5EC28649" w14:textId="77777777" w:rsidR="005459B0" w:rsidRPr="004E442C" w:rsidRDefault="005459B0" w:rsidP="005459B0">
            <w:pPr>
              <w:pStyle w:val="ECVLeftDetails"/>
              <w:rPr>
                <w:rFonts w:cs="Arial"/>
                <w:color w:val="auto"/>
                <w:sz w:val="24"/>
                <w:lang w:val="en-GB"/>
              </w:rPr>
            </w:pPr>
            <w:r w:rsidRPr="004E442C">
              <w:rPr>
                <w:rFonts w:cs="Arial"/>
                <w:color w:val="auto"/>
                <w:sz w:val="24"/>
                <w:lang w:val="en-GB"/>
              </w:rPr>
              <w:t>Lingua madre</w:t>
            </w:r>
          </w:p>
        </w:tc>
        <w:tc>
          <w:tcPr>
            <w:tcW w:w="7655" w:type="dxa"/>
            <w:gridSpan w:val="5"/>
            <w:tcMar>
              <w:top w:w="0" w:type="dxa"/>
              <w:left w:w="0" w:type="dxa"/>
              <w:bottom w:w="0" w:type="dxa"/>
              <w:right w:w="0" w:type="dxa"/>
            </w:tcMar>
            <w:vAlign w:val="center"/>
          </w:tcPr>
          <w:p w14:paraId="67A69102" w14:textId="77777777" w:rsidR="005459B0" w:rsidRPr="004E442C" w:rsidRDefault="005459B0" w:rsidP="005459B0">
            <w:pPr>
              <w:pStyle w:val="ECVSectionDetails"/>
              <w:rPr>
                <w:rFonts w:cs="Arial"/>
                <w:color w:val="auto"/>
                <w:sz w:val="24"/>
                <w:lang w:val="en-GB"/>
              </w:rPr>
            </w:pPr>
            <w:r w:rsidRPr="004E442C">
              <w:rPr>
                <w:rFonts w:cs="Arial"/>
                <w:color w:val="auto"/>
                <w:sz w:val="24"/>
                <w:lang w:val="en-GB"/>
              </w:rPr>
              <w:t>Italiano</w:t>
            </w:r>
          </w:p>
        </w:tc>
      </w:tr>
      <w:tr w:rsidR="005459B0" w:rsidRPr="004E442C" w14:paraId="62DB4539" w14:textId="77777777" w:rsidTr="00D26BA3">
        <w:trPr>
          <w:trHeight w:val="340"/>
        </w:trPr>
        <w:tc>
          <w:tcPr>
            <w:tcW w:w="1711" w:type="dxa"/>
            <w:vMerge w:val="restart"/>
            <w:tcMar>
              <w:top w:w="0" w:type="dxa"/>
              <w:left w:w="0" w:type="dxa"/>
              <w:bottom w:w="0" w:type="dxa"/>
              <w:right w:w="0" w:type="dxa"/>
            </w:tcMar>
          </w:tcPr>
          <w:p w14:paraId="2560A20D" w14:textId="77777777" w:rsidR="005459B0" w:rsidRPr="004E442C" w:rsidRDefault="005459B0" w:rsidP="005459B0">
            <w:pPr>
              <w:pStyle w:val="ECVLeftDetails"/>
              <w:rPr>
                <w:rFonts w:cs="Arial"/>
                <w:color w:val="auto"/>
                <w:sz w:val="24"/>
                <w:lang w:val="en-GB"/>
              </w:rPr>
            </w:pPr>
            <w:r w:rsidRPr="004E442C">
              <w:rPr>
                <w:rFonts w:cs="Arial"/>
                <w:color w:val="auto"/>
                <w:sz w:val="24"/>
                <w:lang w:val="en-GB"/>
              </w:rPr>
              <w:t>Altre lingue</w:t>
            </w:r>
          </w:p>
        </w:tc>
        <w:tc>
          <w:tcPr>
            <w:tcW w:w="2694" w:type="dxa"/>
            <w:gridSpan w:val="2"/>
            <w:tcBorders>
              <w:top w:val="single" w:sz="8" w:space="0" w:color="C6C6C6"/>
              <w:bottom w:val="single" w:sz="8" w:space="0" w:color="C6C6C6"/>
            </w:tcBorders>
            <w:shd w:val="clear" w:color="auto" w:fill="auto"/>
            <w:tcMar>
              <w:top w:w="0" w:type="dxa"/>
              <w:left w:w="0" w:type="dxa"/>
              <w:bottom w:w="0" w:type="dxa"/>
              <w:right w:w="0" w:type="dxa"/>
            </w:tcMar>
            <w:vAlign w:val="center"/>
          </w:tcPr>
          <w:p w14:paraId="07358659" w14:textId="15FE5E42" w:rsidR="005459B0" w:rsidRPr="004E442C" w:rsidRDefault="00D26BA3" w:rsidP="005459B0">
            <w:pPr>
              <w:pStyle w:val="ECVLanguageHeading"/>
              <w:rPr>
                <w:rFonts w:cs="Arial"/>
                <w:i/>
                <w:color w:val="auto"/>
                <w:sz w:val="24"/>
                <w:lang w:val="en-GB"/>
              </w:rPr>
            </w:pPr>
            <w:r w:rsidRPr="004E442C">
              <w:rPr>
                <w:rFonts w:cs="Arial"/>
                <w:i/>
                <w:caps w:val="0"/>
                <w:color w:val="auto"/>
                <w:sz w:val="24"/>
                <w:lang w:val="en-GB"/>
              </w:rPr>
              <w:t>Comprensione</w:t>
            </w:r>
          </w:p>
        </w:tc>
        <w:tc>
          <w:tcPr>
            <w:tcW w:w="2976" w:type="dxa"/>
            <w:gridSpan w:val="2"/>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2B6FAB99" w14:textId="7F9B7425" w:rsidR="005459B0" w:rsidRPr="004E442C" w:rsidRDefault="00D26BA3" w:rsidP="005459B0">
            <w:pPr>
              <w:pStyle w:val="ECVLanguageHeading"/>
              <w:rPr>
                <w:rFonts w:cs="Arial"/>
                <w:i/>
                <w:color w:val="auto"/>
                <w:sz w:val="24"/>
                <w:lang w:val="en-GB"/>
              </w:rPr>
            </w:pPr>
            <w:r w:rsidRPr="004E442C">
              <w:rPr>
                <w:rFonts w:cs="Arial"/>
                <w:i/>
                <w:caps w:val="0"/>
                <w:color w:val="auto"/>
                <w:sz w:val="24"/>
                <w:lang w:val="en-GB"/>
              </w:rPr>
              <w:t>Parlato</w:t>
            </w:r>
          </w:p>
        </w:tc>
        <w:tc>
          <w:tcPr>
            <w:tcW w:w="1985" w:type="dxa"/>
            <w:tcBorders>
              <w:top w:val="single" w:sz="8" w:space="0" w:color="C6C6C6"/>
              <w:left w:val="single" w:sz="8" w:space="0" w:color="C6C6C6"/>
              <w:bottom w:val="single" w:sz="8" w:space="0" w:color="C6C6C6"/>
            </w:tcBorders>
            <w:shd w:val="clear" w:color="auto" w:fill="auto"/>
            <w:tcMar>
              <w:top w:w="0" w:type="dxa"/>
              <w:left w:w="0" w:type="dxa"/>
              <w:bottom w:w="0" w:type="dxa"/>
              <w:right w:w="0" w:type="dxa"/>
            </w:tcMar>
            <w:vAlign w:val="center"/>
          </w:tcPr>
          <w:p w14:paraId="7616C6F3" w14:textId="32028C74" w:rsidR="005459B0" w:rsidRPr="004E442C" w:rsidRDefault="00D26BA3" w:rsidP="005459B0">
            <w:pPr>
              <w:pStyle w:val="ECVLanguageHeading"/>
              <w:rPr>
                <w:rFonts w:cs="Arial"/>
                <w:i/>
                <w:color w:val="auto"/>
                <w:sz w:val="24"/>
                <w:lang w:val="en-GB"/>
              </w:rPr>
            </w:pPr>
            <w:r w:rsidRPr="004E442C">
              <w:rPr>
                <w:rFonts w:cs="Arial"/>
                <w:i/>
                <w:caps w:val="0"/>
                <w:color w:val="auto"/>
                <w:sz w:val="24"/>
                <w:lang w:val="en-GB"/>
              </w:rPr>
              <w:t>Produzione scritta</w:t>
            </w:r>
          </w:p>
        </w:tc>
      </w:tr>
      <w:tr w:rsidR="00D26BA3" w:rsidRPr="004E442C" w14:paraId="32294B91" w14:textId="77777777" w:rsidTr="00D26BA3">
        <w:trPr>
          <w:trHeight w:val="340"/>
        </w:trPr>
        <w:tc>
          <w:tcPr>
            <w:tcW w:w="1711" w:type="dxa"/>
            <w:vMerge/>
            <w:tcMar>
              <w:top w:w="0" w:type="dxa"/>
              <w:left w:w="0" w:type="dxa"/>
              <w:bottom w:w="0" w:type="dxa"/>
              <w:right w:w="0" w:type="dxa"/>
            </w:tcMar>
          </w:tcPr>
          <w:p w14:paraId="10FB79BF" w14:textId="77777777" w:rsidR="005459B0" w:rsidRPr="004E442C" w:rsidRDefault="005459B0" w:rsidP="005459B0">
            <w:pPr>
              <w:rPr>
                <w:rFonts w:ascii="Arial" w:hAnsi="Arial" w:cs="Arial"/>
                <w:lang w:val="en-GB"/>
              </w:rPr>
            </w:pPr>
          </w:p>
        </w:tc>
        <w:tc>
          <w:tcPr>
            <w:tcW w:w="1701" w:type="dxa"/>
            <w:tcBorders>
              <w:bottom w:val="single" w:sz="8" w:space="0" w:color="C6C6C6"/>
            </w:tcBorders>
            <w:shd w:val="clear" w:color="auto" w:fill="auto"/>
            <w:tcMar>
              <w:top w:w="0" w:type="dxa"/>
              <w:left w:w="0" w:type="dxa"/>
              <w:bottom w:w="0" w:type="dxa"/>
              <w:right w:w="0" w:type="dxa"/>
            </w:tcMar>
            <w:vAlign w:val="center"/>
          </w:tcPr>
          <w:p w14:paraId="1A7A464B" w14:textId="77777777" w:rsidR="005459B0" w:rsidRPr="004E442C" w:rsidRDefault="005459B0" w:rsidP="005459B0">
            <w:pPr>
              <w:pStyle w:val="ECVLanguageSubHeading"/>
              <w:rPr>
                <w:rFonts w:cs="Arial"/>
                <w:color w:val="auto"/>
                <w:sz w:val="24"/>
                <w:lang w:val="en-GB"/>
              </w:rPr>
            </w:pPr>
            <w:r w:rsidRPr="004E442C">
              <w:rPr>
                <w:rFonts w:cs="Arial"/>
                <w:color w:val="auto"/>
                <w:sz w:val="24"/>
                <w:lang w:val="en-GB"/>
              </w:rPr>
              <w:t>Ascolto</w:t>
            </w:r>
          </w:p>
        </w:tc>
        <w:tc>
          <w:tcPr>
            <w:tcW w:w="993"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5FE75DAC" w14:textId="77777777" w:rsidR="005459B0" w:rsidRPr="004E442C" w:rsidRDefault="005459B0" w:rsidP="005459B0">
            <w:pPr>
              <w:pStyle w:val="ECVLanguageSubHeading"/>
              <w:rPr>
                <w:rFonts w:cs="Arial"/>
                <w:color w:val="auto"/>
                <w:sz w:val="24"/>
                <w:lang w:val="en-GB"/>
              </w:rPr>
            </w:pPr>
            <w:r w:rsidRPr="004E442C">
              <w:rPr>
                <w:rFonts w:cs="Arial"/>
                <w:color w:val="auto"/>
                <w:sz w:val="24"/>
                <w:lang w:val="en-GB"/>
              </w:rPr>
              <w:t>Lettura</w:t>
            </w:r>
          </w:p>
        </w:tc>
        <w:tc>
          <w:tcPr>
            <w:tcW w:w="1275"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4A0172B0" w14:textId="77777777" w:rsidR="005459B0" w:rsidRPr="004E442C" w:rsidRDefault="005459B0" w:rsidP="005459B0">
            <w:pPr>
              <w:pStyle w:val="ECVLanguageSubHeading"/>
              <w:rPr>
                <w:rFonts w:cs="Arial"/>
                <w:color w:val="auto"/>
                <w:sz w:val="24"/>
                <w:lang w:val="en-GB"/>
              </w:rPr>
            </w:pPr>
            <w:r w:rsidRPr="004E442C">
              <w:rPr>
                <w:rFonts w:cs="Arial"/>
                <w:color w:val="auto"/>
                <w:sz w:val="24"/>
                <w:lang w:val="en-GB"/>
              </w:rPr>
              <w:t>Interazione</w:t>
            </w:r>
          </w:p>
        </w:tc>
        <w:tc>
          <w:tcPr>
            <w:tcW w:w="1701"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3499B6A9" w14:textId="77777777" w:rsidR="005459B0" w:rsidRPr="004E442C" w:rsidRDefault="005459B0" w:rsidP="005459B0">
            <w:pPr>
              <w:pStyle w:val="ECVLanguageSubHeading"/>
              <w:rPr>
                <w:rFonts w:cs="Arial"/>
                <w:color w:val="auto"/>
                <w:sz w:val="24"/>
                <w:lang w:val="en-GB"/>
              </w:rPr>
            </w:pPr>
            <w:r w:rsidRPr="004E442C">
              <w:rPr>
                <w:rFonts w:cs="Arial"/>
                <w:color w:val="auto"/>
                <w:sz w:val="24"/>
                <w:lang w:val="en-GB"/>
              </w:rPr>
              <w:t>Produzione orale</w:t>
            </w:r>
          </w:p>
        </w:tc>
        <w:tc>
          <w:tcPr>
            <w:tcW w:w="1985" w:type="dxa"/>
            <w:tcBorders>
              <w:left w:val="single" w:sz="8" w:space="0" w:color="C6C6C6"/>
              <w:bottom w:val="single" w:sz="8" w:space="0" w:color="C6C6C6"/>
            </w:tcBorders>
            <w:shd w:val="clear" w:color="auto" w:fill="auto"/>
            <w:tcMar>
              <w:top w:w="0" w:type="dxa"/>
              <w:left w:w="0" w:type="dxa"/>
              <w:bottom w:w="0" w:type="dxa"/>
              <w:right w:w="0" w:type="dxa"/>
            </w:tcMar>
            <w:vAlign w:val="center"/>
          </w:tcPr>
          <w:p w14:paraId="08013A61" w14:textId="77777777" w:rsidR="005459B0" w:rsidRPr="004E442C" w:rsidRDefault="005459B0" w:rsidP="005459B0">
            <w:pPr>
              <w:pStyle w:val="ECVRightColumn"/>
              <w:rPr>
                <w:rFonts w:cs="Arial"/>
                <w:color w:val="auto"/>
                <w:sz w:val="24"/>
                <w:lang w:val="en-GB"/>
              </w:rPr>
            </w:pPr>
          </w:p>
        </w:tc>
      </w:tr>
      <w:tr w:rsidR="00D26BA3" w:rsidRPr="004E442C" w14:paraId="1C33904E" w14:textId="77777777" w:rsidTr="00D26BA3">
        <w:trPr>
          <w:trHeight w:val="283"/>
        </w:trPr>
        <w:tc>
          <w:tcPr>
            <w:tcW w:w="1711" w:type="dxa"/>
            <w:tcMar>
              <w:top w:w="0" w:type="dxa"/>
              <w:left w:w="0" w:type="dxa"/>
              <w:bottom w:w="0" w:type="dxa"/>
              <w:right w:w="0" w:type="dxa"/>
            </w:tcMar>
            <w:vAlign w:val="center"/>
          </w:tcPr>
          <w:p w14:paraId="7544D995" w14:textId="04E3A319" w:rsidR="005459B0" w:rsidRPr="004E442C" w:rsidRDefault="00EB4F7F" w:rsidP="005459B0">
            <w:pPr>
              <w:pStyle w:val="ECVLanguageName"/>
              <w:rPr>
                <w:rFonts w:cs="Arial"/>
                <w:b/>
                <w:color w:val="auto"/>
                <w:sz w:val="24"/>
                <w:lang w:val="en-GB"/>
              </w:rPr>
            </w:pPr>
            <w:r w:rsidRPr="004E442C">
              <w:rPr>
                <w:rFonts w:cs="Arial"/>
                <w:b/>
                <w:color w:val="auto"/>
                <w:sz w:val="24"/>
                <w:lang w:val="en-GB"/>
              </w:rPr>
              <w:t>Inglese</w:t>
            </w:r>
          </w:p>
        </w:tc>
        <w:tc>
          <w:tcPr>
            <w:tcW w:w="1701" w:type="dxa"/>
            <w:tcBorders>
              <w:bottom w:val="single" w:sz="4" w:space="0" w:color="C6C6C6"/>
            </w:tcBorders>
            <w:tcMar>
              <w:top w:w="0" w:type="dxa"/>
              <w:left w:w="0" w:type="dxa"/>
              <w:bottom w:w="0" w:type="dxa"/>
              <w:right w:w="0" w:type="dxa"/>
            </w:tcMar>
            <w:vAlign w:val="center"/>
          </w:tcPr>
          <w:p w14:paraId="6D5C1626" w14:textId="476F46B3"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c>
          <w:tcPr>
            <w:tcW w:w="993" w:type="dxa"/>
            <w:tcBorders>
              <w:bottom w:val="single" w:sz="4" w:space="0" w:color="C6C6C6"/>
            </w:tcBorders>
            <w:tcMar>
              <w:top w:w="0" w:type="dxa"/>
              <w:left w:w="0" w:type="dxa"/>
              <w:bottom w:w="0" w:type="dxa"/>
              <w:right w:w="0" w:type="dxa"/>
            </w:tcMar>
            <w:vAlign w:val="center"/>
          </w:tcPr>
          <w:p w14:paraId="00CA94BD"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c>
          <w:tcPr>
            <w:tcW w:w="1275" w:type="dxa"/>
            <w:tcBorders>
              <w:bottom w:val="single" w:sz="4" w:space="0" w:color="C6C6C6"/>
            </w:tcBorders>
            <w:tcMar>
              <w:top w:w="0" w:type="dxa"/>
              <w:left w:w="0" w:type="dxa"/>
              <w:bottom w:w="0" w:type="dxa"/>
              <w:right w:w="0" w:type="dxa"/>
            </w:tcMar>
            <w:vAlign w:val="center"/>
          </w:tcPr>
          <w:p w14:paraId="76B8BD8C"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c>
          <w:tcPr>
            <w:tcW w:w="1701" w:type="dxa"/>
            <w:tcBorders>
              <w:bottom w:val="single" w:sz="4" w:space="0" w:color="C6C6C6"/>
            </w:tcBorders>
            <w:tcMar>
              <w:top w:w="0" w:type="dxa"/>
              <w:left w:w="0" w:type="dxa"/>
              <w:bottom w:w="0" w:type="dxa"/>
              <w:right w:w="0" w:type="dxa"/>
            </w:tcMar>
            <w:vAlign w:val="center"/>
          </w:tcPr>
          <w:p w14:paraId="284C881E"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c>
          <w:tcPr>
            <w:tcW w:w="1985" w:type="dxa"/>
            <w:tcBorders>
              <w:bottom w:val="single" w:sz="4" w:space="0" w:color="C6C6C6"/>
            </w:tcBorders>
            <w:tcMar>
              <w:top w:w="0" w:type="dxa"/>
              <w:left w:w="0" w:type="dxa"/>
              <w:bottom w:w="0" w:type="dxa"/>
              <w:right w:w="0" w:type="dxa"/>
            </w:tcMar>
            <w:vAlign w:val="center"/>
          </w:tcPr>
          <w:p w14:paraId="1B0EA744"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r>
      <w:tr w:rsidR="00D26BA3" w:rsidRPr="004E442C" w14:paraId="1F6ABD6E" w14:textId="77777777" w:rsidTr="00D26BA3">
        <w:trPr>
          <w:trHeight w:val="283"/>
        </w:trPr>
        <w:tc>
          <w:tcPr>
            <w:tcW w:w="1711" w:type="dxa"/>
            <w:tcMar>
              <w:top w:w="0" w:type="dxa"/>
              <w:left w:w="0" w:type="dxa"/>
              <w:bottom w:w="0" w:type="dxa"/>
              <w:right w:w="0" w:type="dxa"/>
            </w:tcMar>
            <w:vAlign w:val="center"/>
          </w:tcPr>
          <w:p w14:paraId="15345F41" w14:textId="63C6485F" w:rsidR="005459B0" w:rsidRPr="004E442C" w:rsidRDefault="00EB4F7F" w:rsidP="005459B0">
            <w:pPr>
              <w:pStyle w:val="ECVLanguageName"/>
              <w:rPr>
                <w:rFonts w:cs="Arial"/>
                <w:b/>
                <w:color w:val="auto"/>
                <w:sz w:val="24"/>
                <w:lang w:val="en-GB"/>
              </w:rPr>
            </w:pPr>
            <w:r w:rsidRPr="004E442C">
              <w:rPr>
                <w:rFonts w:cs="Arial"/>
                <w:b/>
                <w:color w:val="auto"/>
                <w:sz w:val="24"/>
                <w:lang w:val="en-GB"/>
              </w:rPr>
              <w:t>Francese</w:t>
            </w:r>
          </w:p>
        </w:tc>
        <w:tc>
          <w:tcPr>
            <w:tcW w:w="1701" w:type="dxa"/>
            <w:tcBorders>
              <w:bottom w:val="single" w:sz="4" w:space="0" w:color="C6C6C6"/>
            </w:tcBorders>
            <w:tcMar>
              <w:top w:w="0" w:type="dxa"/>
              <w:left w:w="0" w:type="dxa"/>
              <w:bottom w:w="0" w:type="dxa"/>
              <w:right w:w="0" w:type="dxa"/>
            </w:tcMar>
            <w:vAlign w:val="center"/>
          </w:tcPr>
          <w:p w14:paraId="15370267" w14:textId="48EB4620"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B1/B2</w:t>
            </w:r>
          </w:p>
        </w:tc>
        <w:tc>
          <w:tcPr>
            <w:tcW w:w="993" w:type="dxa"/>
            <w:tcBorders>
              <w:bottom w:val="single" w:sz="4" w:space="0" w:color="C6C6C6"/>
            </w:tcBorders>
            <w:tcMar>
              <w:top w:w="0" w:type="dxa"/>
              <w:left w:w="0" w:type="dxa"/>
              <w:bottom w:w="0" w:type="dxa"/>
              <w:right w:w="0" w:type="dxa"/>
            </w:tcMar>
            <w:vAlign w:val="center"/>
          </w:tcPr>
          <w:p w14:paraId="7A63EF53"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C1/C2</w:t>
            </w:r>
          </w:p>
        </w:tc>
        <w:tc>
          <w:tcPr>
            <w:tcW w:w="1275" w:type="dxa"/>
            <w:tcBorders>
              <w:bottom w:val="single" w:sz="4" w:space="0" w:color="C6C6C6"/>
            </w:tcBorders>
            <w:tcMar>
              <w:top w:w="0" w:type="dxa"/>
              <w:left w:w="0" w:type="dxa"/>
              <w:bottom w:w="0" w:type="dxa"/>
              <w:right w:w="0" w:type="dxa"/>
            </w:tcMar>
            <w:vAlign w:val="center"/>
          </w:tcPr>
          <w:p w14:paraId="66E12F0C" w14:textId="77777777"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B1/B2</w:t>
            </w:r>
          </w:p>
        </w:tc>
        <w:tc>
          <w:tcPr>
            <w:tcW w:w="1701" w:type="dxa"/>
            <w:tcBorders>
              <w:bottom w:val="single" w:sz="4" w:space="0" w:color="C6C6C6"/>
            </w:tcBorders>
            <w:tcMar>
              <w:top w:w="0" w:type="dxa"/>
              <w:left w:w="0" w:type="dxa"/>
              <w:bottom w:w="0" w:type="dxa"/>
              <w:right w:w="0" w:type="dxa"/>
            </w:tcMar>
            <w:vAlign w:val="center"/>
          </w:tcPr>
          <w:p w14:paraId="67D6CEC7" w14:textId="7F1B8FF1" w:rsidR="005459B0" w:rsidRPr="004E442C" w:rsidRDefault="005459B0" w:rsidP="005459B0">
            <w:pPr>
              <w:pStyle w:val="ECVLanguageLevel"/>
              <w:rPr>
                <w:rFonts w:cs="Arial"/>
                <w:caps w:val="0"/>
                <w:color w:val="auto"/>
                <w:sz w:val="24"/>
                <w:lang w:val="en-GB"/>
              </w:rPr>
            </w:pPr>
            <w:r w:rsidRPr="004E442C">
              <w:rPr>
                <w:rFonts w:cs="Arial"/>
                <w:caps w:val="0"/>
                <w:color w:val="auto"/>
                <w:sz w:val="24"/>
                <w:lang w:val="en-GB"/>
              </w:rPr>
              <w:t>B1/B2</w:t>
            </w:r>
          </w:p>
        </w:tc>
        <w:tc>
          <w:tcPr>
            <w:tcW w:w="1985" w:type="dxa"/>
            <w:tcBorders>
              <w:bottom w:val="single" w:sz="4" w:space="0" w:color="C6C6C6"/>
            </w:tcBorders>
            <w:tcMar>
              <w:top w:w="0" w:type="dxa"/>
              <w:left w:w="0" w:type="dxa"/>
              <w:bottom w:w="0" w:type="dxa"/>
              <w:right w:w="0" w:type="dxa"/>
            </w:tcMar>
            <w:vAlign w:val="center"/>
          </w:tcPr>
          <w:p w14:paraId="36C785F4" w14:textId="39BFB02E" w:rsidR="005459B0" w:rsidRPr="004E442C" w:rsidRDefault="004E4E05" w:rsidP="004E4E05">
            <w:pPr>
              <w:pStyle w:val="ECVLanguageLevel"/>
              <w:rPr>
                <w:rFonts w:cs="Arial"/>
                <w:caps w:val="0"/>
                <w:color w:val="auto"/>
                <w:sz w:val="24"/>
                <w:lang w:val="en-GB"/>
              </w:rPr>
            </w:pPr>
            <w:r w:rsidRPr="004E442C">
              <w:rPr>
                <w:rFonts w:cs="Arial"/>
                <w:caps w:val="0"/>
                <w:color w:val="auto"/>
                <w:sz w:val="24"/>
                <w:lang w:val="en-GB"/>
              </w:rPr>
              <w:t>B</w:t>
            </w:r>
            <w:r w:rsidR="005459B0" w:rsidRPr="004E442C">
              <w:rPr>
                <w:rFonts w:cs="Arial"/>
                <w:caps w:val="0"/>
                <w:color w:val="auto"/>
                <w:sz w:val="24"/>
                <w:lang w:val="en-GB"/>
              </w:rPr>
              <w:t>1/</w:t>
            </w:r>
            <w:r w:rsidRPr="004E442C">
              <w:rPr>
                <w:rFonts w:cs="Arial"/>
                <w:caps w:val="0"/>
                <w:color w:val="auto"/>
                <w:sz w:val="24"/>
                <w:lang w:val="en-GB"/>
              </w:rPr>
              <w:t>B</w:t>
            </w:r>
            <w:r w:rsidR="005459B0" w:rsidRPr="004E442C">
              <w:rPr>
                <w:rFonts w:cs="Arial"/>
                <w:caps w:val="0"/>
                <w:color w:val="auto"/>
                <w:sz w:val="24"/>
                <w:lang w:val="en-GB"/>
              </w:rPr>
              <w:t>2</w:t>
            </w:r>
          </w:p>
        </w:tc>
      </w:tr>
      <w:tr w:rsidR="005459B0" w:rsidRPr="004E442C" w14:paraId="5BEA7D63" w14:textId="77777777" w:rsidTr="00D26BA3">
        <w:trPr>
          <w:trHeight w:val="397"/>
        </w:trPr>
        <w:tc>
          <w:tcPr>
            <w:tcW w:w="1711" w:type="dxa"/>
            <w:tcMar>
              <w:top w:w="0" w:type="dxa"/>
              <w:left w:w="0" w:type="dxa"/>
              <w:bottom w:w="0" w:type="dxa"/>
              <w:right w:w="0" w:type="dxa"/>
            </w:tcMar>
          </w:tcPr>
          <w:p w14:paraId="191BBAB6" w14:textId="77777777" w:rsidR="005459B0" w:rsidRPr="004E442C" w:rsidRDefault="005459B0" w:rsidP="005459B0">
            <w:pPr>
              <w:pStyle w:val="Standard"/>
              <w:rPr>
                <w:rFonts w:cs="Arial"/>
                <w:color w:val="auto"/>
                <w:sz w:val="24"/>
                <w:lang w:val="en-GB"/>
              </w:rPr>
            </w:pPr>
          </w:p>
        </w:tc>
        <w:tc>
          <w:tcPr>
            <w:tcW w:w="7655" w:type="dxa"/>
            <w:gridSpan w:val="5"/>
            <w:tcMar>
              <w:top w:w="0" w:type="dxa"/>
              <w:left w:w="0" w:type="dxa"/>
              <w:bottom w:w="0" w:type="dxa"/>
              <w:right w:w="0" w:type="dxa"/>
            </w:tcMar>
            <w:vAlign w:val="bottom"/>
          </w:tcPr>
          <w:p w14:paraId="7F9CFC2A" w14:textId="77777777" w:rsidR="0017198D" w:rsidRPr="004E442C" w:rsidRDefault="005459B0" w:rsidP="005459B0">
            <w:pPr>
              <w:pStyle w:val="ECVLanguageExplanation"/>
              <w:rPr>
                <w:rFonts w:cs="Arial"/>
                <w:i/>
                <w:color w:val="auto"/>
                <w:sz w:val="24"/>
                <w:lang w:val="en-GB"/>
              </w:rPr>
            </w:pPr>
            <w:r w:rsidRPr="004E442C">
              <w:rPr>
                <w:rFonts w:cs="Arial"/>
                <w:i/>
                <w:color w:val="auto"/>
                <w:sz w:val="24"/>
                <w:lang w:val="en-GB"/>
              </w:rPr>
              <w:t>Livelli:</w:t>
            </w:r>
          </w:p>
          <w:p w14:paraId="6098AB24" w14:textId="4482CA6C" w:rsidR="005459B0" w:rsidRPr="006379B7" w:rsidRDefault="005459B0" w:rsidP="005459B0">
            <w:pPr>
              <w:pStyle w:val="ECVLanguageExplanation"/>
              <w:rPr>
                <w:rFonts w:cs="Arial"/>
                <w:i/>
                <w:color w:val="auto"/>
                <w:sz w:val="24"/>
              </w:rPr>
            </w:pPr>
            <w:r w:rsidRPr="004E442C">
              <w:rPr>
                <w:rFonts w:cs="Arial"/>
                <w:i/>
                <w:color w:val="auto"/>
                <w:sz w:val="24"/>
                <w:lang w:val="en-GB"/>
              </w:rPr>
              <w:t xml:space="preserve"> </w:t>
            </w:r>
            <w:r w:rsidRPr="006379B7">
              <w:rPr>
                <w:rFonts w:cs="Arial"/>
                <w:i/>
                <w:color w:val="auto"/>
                <w:sz w:val="24"/>
              </w:rPr>
              <w:t xml:space="preserve">A1/A2: Utente </w:t>
            </w:r>
            <w:proofErr w:type="gramStart"/>
            <w:r w:rsidRPr="006379B7">
              <w:rPr>
                <w:rFonts w:cs="Arial"/>
                <w:i/>
                <w:color w:val="auto"/>
                <w:sz w:val="24"/>
              </w:rPr>
              <w:t>base  -</w:t>
            </w:r>
            <w:proofErr w:type="gramEnd"/>
            <w:r w:rsidRPr="006379B7">
              <w:rPr>
                <w:rFonts w:cs="Arial"/>
                <w:i/>
                <w:color w:val="auto"/>
                <w:sz w:val="24"/>
              </w:rPr>
              <w:t xml:space="preserve">  B1/B2: Utente intermedio  -  C1/C2: Utente avanzato</w:t>
            </w:r>
          </w:p>
        </w:tc>
      </w:tr>
    </w:tbl>
    <w:p w14:paraId="4F7DD592" w14:textId="77777777" w:rsidR="00BE18EE" w:rsidRPr="006379B7" w:rsidRDefault="00BE18EE" w:rsidP="00D11559">
      <w:pPr>
        <w:pStyle w:val="Titolo41"/>
        <w:spacing w:before="68"/>
        <w:ind w:left="0" w:firstLine="426"/>
        <w:rPr>
          <w:rFonts w:ascii="Arial" w:hAnsi="Arial" w:cs="Arial"/>
          <w:sz w:val="24"/>
          <w:szCs w:val="24"/>
        </w:rPr>
      </w:pPr>
    </w:p>
    <w:p w14:paraId="0503C88B" w14:textId="77777777" w:rsidR="005273D7" w:rsidRPr="006379B7" w:rsidRDefault="005273D7" w:rsidP="0043517B">
      <w:pPr>
        <w:pStyle w:val="ECVComments"/>
        <w:jc w:val="left"/>
        <w:rPr>
          <w:rFonts w:cs="Arial"/>
          <w:color w:val="auto"/>
          <w:sz w:val="24"/>
        </w:rPr>
      </w:pPr>
    </w:p>
    <w:p w14:paraId="1669DDE6" w14:textId="046432C5" w:rsidR="00BE25B8" w:rsidRPr="006379B7" w:rsidRDefault="0043517B" w:rsidP="0043517B">
      <w:pPr>
        <w:pStyle w:val="Titolo41"/>
        <w:spacing w:before="68"/>
        <w:ind w:left="0"/>
        <w:rPr>
          <w:rFonts w:ascii="Arial" w:hAnsi="Arial" w:cs="Arial"/>
          <w:b/>
          <w:caps/>
          <w:sz w:val="24"/>
          <w:szCs w:val="24"/>
        </w:rPr>
      </w:pPr>
      <w:r w:rsidRPr="006379B7">
        <w:rPr>
          <w:rFonts w:ascii="Arial" w:hAnsi="Arial" w:cs="Arial"/>
          <w:b/>
          <w:caps/>
          <w:sz w:val="24"/>
          <w:szCs w:val="24"/>
        </w:rPr>
        <w:t xml:space="preserve">COMPETENZE </w:t>
      </w:r>
      <w:r w:rsidR="00766394" w:rsidRPr="006379B7">
        <w:rPr>
          <w:rFonts w:ascii="Arial" w:hAnsi="Arial" w:cs="Arial"/>
          <w:b/>
          <w:caps/>
          <w:sz w:val="24"/>
          <w:szCs w:val="24"/>
        </w:rPr>
        <w:t>INFORMATICHE</w:t>
      </w:r>
      <w:r w:rsidR="0017198D" w:rsidRPr="006379B7">
        <w:rPr>
          <w:rFonts w:ascii="Arial" w:hAnsi="Arial" w:cs="Arial"/>
          <w:b/>
          <w:caps/>
          <w:sz w:val="24"/>
          <w:szCs w:val="24"/>
        </w:rPr>
        <w:t xml:space="preserve"> e di calcolo statistico</w:t>
      </w:r>
      <w:r w:rsidRPr="006379B7">
        <w:rPr>
          <w:rFonts w:ascii="Arial" w:hAnsi="Arial" w:cs="Arial"/>
          <w:b/>
          <w:caps/>
          <w:sz w:val="24"/>
          <w:szCs w:val="24"/>
        </w:rPr>
        <w:t>:</w:t>
      </w:r>
    </w:p>
    <w:p w14:paraId="628D80C3" w14:textId="77777777" w:rsidR="0017198D" w:rsidRPr="006379B7" w:rsidRDefault="0043517B" w:rsidP="0043517B">
      <w:pPr>
        <w:pStyle w:val="Titolo41"/>
        <w:numPr>
          <w:ilvl w:val="0"/>
          <w:numId w:val="21"/>
        </w:numPr>
        <w:spacing w:before="68"/>
        <w:ind w:left="0" w:firstLine="426"/>
        <w:rPr>
          <w:rFonts w:ascii="Arial" w:hAnsi="Arial" w:cs="Arial"/>
          <w:sz w:val="24"/>
          <w:szCs w:val="24"/>
        </w:rPr>
      </w:pPr>
      <w:r w:rsidRPr="006379B7">
        <w:rPr>
          <w:rFonts w:ascii="Arial" w:hAnsi="Arial" w:cs="Arial"/>
          <w:sz w:val="24"/>
          <w:szCs w:val="24"/>
        </w:rPr>
        <w:t xml:space="preserve">ottima conoscenza di strumenti della suite per ufficio (elaboratore di testi, foglio </w:t>
      </w:r>
      <w:r w:rsidR="0017198D" w:rsidRPr="006379B7">
        <w:rPr>
          <w:rFonts w:ascii="Arial" w:hAnsi="Arial" w:cs="Arial"/>
          <w:sz w:val="24"/>
          <w:szCs w:val="24"/>
        </w:rPr>
        <w:t xml:space="preserve"> </w:t>
      </w:r>
    </w:p>
    <w:p w14:paraId="1E648108" w14:textId="663470E8" w:rsidR="0043517B" w:rsidRPr="006379B7" w:rsidRDefault="0017198D" w:rsidP="00D26BA3">
      <w:pPr>
        <w:pStyle w:val="Titolo41"/>
        <w:spacing w:before="68"/>
        <w:ind w:left="426"/>
        <w:rPr>
          <w:rFonts w:ascii="Arial" w:hAnsi="Arial" w:cs="Arial"/>
          <w:sz w:val="24"/>
          <w:szCs w:val="24"/>
        </w:rPr>
      </w:pPr>
      <w:r w:rsidRPr="006379B7">
        <w:rPr>
          <w:rFonts w:ascii="Arial" w:hAnsi="Arial" w:cs="Arial"/>
          <w:sz w:val="24"/>
          <w:szCs w:val="24"/>
        </w:rPr>
        <w:t xml:space="preserve">     </w:t>
      </w:r>
      <w:r w:rsidR="0043517B" w:rsidRPr="006379B7">
        <w:rPr>
          <w:rFonts w:ascii="Arial" w:hAnsi="Arial" w:cs="Arial"/>
          <w:sz w:val="24"/>
          <w:szCs w:val="24"/>
        </w:rPr>
        <w:t>elettronico, software di presentazione</w:t>
      </w:r>
      <w:r w:rsidR="00D26BA3" w:rsidRPr="006379B7">
        <w:rPr>
          <w:rFonts w:ascii="Arial" w:hAnsi="Arial" w:cs="Arial"/>
          <w:sz w:val="24"/>
          <w:szCs w:val="24"/>
        </w:rPr>
        <w:t>, ecc.</w:t>
      </w:r>
      <w:r w:rsidR="0043517B" w:rsidRPr="006379B7">
        <w:rPr>
          <w:rFonts w:ascii="Arial" w:hAnsi="Arial" w:cs="Arial"/>
          <w:sz w:val="24"/>
          <w:szCs w:val="24"/>
        </w:rPr>
        <w:t>)</w:t>
      </w:r>
    </w:p>
    <w:p w14:paraId="63F3768E" w14:textId="2AED9960" w:rsidR="00D11559" w:rsidRPr="006379B7" w:rsidRDefault="00D26BA3" w:rsidP="00805801">
      <w:pPr>
        <w:pStyle w:val="Titolo41"/>
        <w:numPr>
          <w:ilvl w:val="0"/>
          <w:numId w:val="21"/>
        </w:numPr>
        <w:spacing w:before="68"/>
        <w:ind w:left="0" w:firstLine="426"/>
        <w:jc w:val="both"/>
        <w:rPr>
          <w:rFonts w:ascii="Arial" w:hAnsi="Arial" w:cs="Arial"/>
          <w:sz w:val="24"/>
          <w:szCs w:val="24"/>
        </w:rPr>
      </w:pPr>
      <w:r w:rsidRPr="006379B7">
        <w:rPr>
          <w:rFonts w:ascii="Arial" w:hAnsi="Arial" w:cs="Arial"/>
          <w:sz w:val="24"/>
          <w:szCs w:val="24"/>
        </w:rPr>
        <w:t>ottima conoscenza d</w:t>
      </w:r>
      <w:r w:rsidR="0043517B" w:rsidRPr="006379B7">
        <w:rPr>
          <w:rFonts w:ascii="Arial" w:hAnsi="Arial" w:cs="Arial"/>
          <w:sz w:val="24"/>
          <w:szCs w:val="24"/>
        </w:rPr>
        <w:t xml:space="preserve">i programmi per l’elaborazione digitale delle immagini  </w:t>
      </w:r>
    </w:p>
    <w:p w14:paraId="04DC656D" w14:textId="77777777" w:rsidR="0017198D" w:rsidRPr="006379B7" w:rsidRDefault="00D26BA3" w:rsidP="0043517B">
      <w:pPr>
        <w:pStyle w:val="Titolo41"/>
        <w:numPr>
          <w:ilvl w:val="0"/>
          <w:numId w:val="21"/>
        </w:numPr>
        <w:spacing w:before="68"/>
        <w:ind w:left="0" w:firstLine="426"/>
        <w:jc w:val="both"/>
        <w:rPr>
          <w:rFonts w:ascii="Arial" w:hAnsi="Arial" w:cs="Arial"/>
          <w:sz w:val="24"/>
          <w:szCs w:val="24"/>
        </w:rPr>
      </w:pPr>
      <w:r w:rsidRPr="006379B7">
        <w:rPr>
          <w:rFonts w:ascii="Arial" w:hAnsi="Arial" w:cs="Arial"/>
          <w:sz w:val="24"/>
          <w:szCs w:val="24"/>
        </w:rPr>
        <w:t>ottima conoscenza d</w:t>
      </w:r>
      <w:r w:rsidR="0043517B" w:rsidRPr="006379B7">
        <w:rPr>
          <w:rFonts w:ascii="Arial" w:hAnsi="Arial" w:cs="Arial"/>
          <w:sz w:val="24"/>
          <w:szCs w:val="24"/>
        </w:rPr>
        <w:t xml:space="preserve">i programmi, packages ed ambienti per analisi </w:t>
      </w:r>
      <w:r w:rsidR="002843A2" w:rsidRPr="006379B7">
        <w:rPr>
          <w:rFonts w:ascii="Arial" w:hAnsi="Arial" w:cs="Arial"/>
          <w:sz w:val="24"/>
          <w:szCs w:val="24"/>
        </w:rPr>
        <w:t xml:space="preserve">statistica dei </w:t>
      </w:r>
    </w:p>
    <w:p w14:paraId="6D752CB3" w14:textId="64C56944" w:rsidR="0043517B" w:rsidRPr="006379B7" w:rsidRDefault="0017198D" w:rsidP="0043517B">
      <w:pPr>
        <w:pStyle w:val="Titolo41"/>
        <w:spacing w:before="68"/>
        <w:ind w:left="426"/>
        <w:jc w:val="both"/>
        <w:rPr>
          <w:rFonts w:ascii="Arial" w:hAnsi="Arial" w:cs="Arial"/>
          <w:sz w:val="24"/>
          <w:szCs w:val="24"/>
        </w:rPr>
      </w:pPr>
      <w:r w:rsidRPr="006379B7">
        <w:rPr>
          <w:rFonts w:ascii="Arial" w:hAnsi="Arial" w:cs="Arial"/>
          <w:sz w:val="24"/>
          <w:szCs w:val="24"/>
        </w:rPr>
        <w:t xml:space="preserve">    </w:t>
      </w:r>
      <w:r w:rsidR="0043517B" w:rsidRPr="006379B7">
        <w:rPr>
          <w:rFonts w:ascii="Arial" w:hAnsi="Arial" w:cs="Arial"/>
          <w:sz w:val="24"/>
          <w:szCs w:val="24"/>
        </w:rPr>
        <w:t>dati: SPSS, MLwiN, R, STATA, UCINET, NETLOGO</w:t>
      </w:r>
      <w:r w:rsidR="002843A2" w:rsidRPr="006379B7">
        <w:rPr>
          <w:rFonts w:ascii="Arial" w:hAnsi="Arial" w:cs="Arial"/>
          <w:sz w:val="24"/>
          <w:szCs w:val="24"/>
        </w:rPr>
        <w:t>, SPAD</w:t>
      </w:r>
      <w:r w:rsidR="0043517B" w:rsidRPr="006379B7">
        <w:rPr>
          <w:rFonts w:ascii="Arial" w:hAnsi="Arial" w:cs="Arial"/>
          <w:sz w:val="24"/>
          <w:szCs w:val="24"/>
        </w:rPr>
        <w:t>.</w:t>
      </w:r>
    </w:p>
    <w:p w14:paraId="7D313597" w14:textId="77777777" w:rsidR="005273D7" w:rsidRPr="006379B7" w:rsidRDefault="005273D7" w:rsidP="00805801">
      <w:pPr>
        <w:pStyle w:val="Titolo41"/>
        <w:spacing w:before="68"/>
        <w:ind w:left="0" w:firstLine="426"/>
        <w:jc w:val="both"/>
        <w:rPr>
          <w:rFonts w:ascii="Arial" w:hAnsi="Arial" w:cs="Arial"/>
          <w:sz w:val="24"/>
          <w:szCs w:val="24"/>
        </w:rPr>
      </w:pPr>
    </w:p>
    <w:p w14:paraId="3FF1E278" w14:textId="0628ADC0" w:rsidR="00BB3947" w:rsidRPr="006379B7" w:rsidRDefault="00BB3947" w:rsidP="00805801">
      <w:pPr>
        <w:pStyle w:val="Titolo41"/>
        <w:spacing w:before="68"/>
        <w:ind w:left="0" w:firstLine="426"/>
        <w:jc w:val="both"/>
        <w:rPr>
          <w:rFonts w:ascii="Arial" w:hAnsi="Arial" w:cs="Arial"/>
          <w:sz w:val="24"/>
          <w:szCs w:val="24"/>
        </w:rPr>
      </w:pPr>
      <w:r w:rsidRPr="006379B7">
        <w:rPr>
          <w:rFonts w:ascii="Arial" w:hAnsi="Arial" w:cs="Arial"/>
          <w:sz w:val="24"/>
          <w:szCs w:val="24"/>
        </w:rPr>
        <w:t xml:space="preserve">La sottoscritta, 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 dichiara che tutte le informazioni contenute nel proprio </w:t>
      </w:r>
      <w:r w:rsidRPr="006379B7">
        <w:rPr>
          <w:rFonts w:ascii="Arial" w:hAnsi="Arial" w:cs="Arial"/>
          <w:i/>
          <w:sz w:val="24"/>
          <w:szCs w:val="24"/>
        </w:rPr>
        <w:t>curriculum vitae</w:t>
      </w:r>
      <w:r w:rsidRPr="006379B7">
        <w:rPr>
          <w:rFonts w:ascii="Arial" w:hAnsi="Arial" w:cs="Arial"/>
          <w:sz w:val="24"/>
          <w:szCs w:val="24"/>
        </w:rPr>
        <w:t xml:space="preserve"> sono veritiere.</w:t>
      </w:r>
    </w:p>
    <w:p w14:paraId="2D2C3D7A" w14:textId="6EC4E8A5" w:rsidR="00B70AE8" w:rsidRPr="00B70AE8" w:rsidRDefault="00B70AE8" w:rsidP="00B70AE8">
      <w:pPr>
        <w:pStyle w:val="Titolo41"/>
        <w:spacing w:before="68"/>
        <w:ind w:left="0"/>
        <w:jc w:val="both"/>
        <w:rPr>
          <w:rFonts w:ascii="Arial" w:hAnsi="Arial" w:cs="Arial"/>
          <w:sz w:val="24"/>
          <w:szCs w:val="24"/>
        </w:rPr>
      </w:pPr>
      <w:r>
        <w:rPr>
          <w:rFonts w:ascii="Arial" w:hAnsi="Arial" w:cs="Arial"/>
          <w:sz w:val="24"/>
          <w:szCs w:val="24"/>
        </w:rPr>
        <w:t>La sottoscritta autorizza, altresì, il trattamento dei propri</w:t>
      </w:r>
      <w:r w:rsidRPr="00B70AE8">
        <w:rPr>
          <w:rFonts w:ascii="Arial" w:hAnsi="Arial" w:cs="Arial"/>
          <w:sz w:val="24"/>
          <w:szCs w:val="24"/>
        </w:rPr>
        <w:t xml:space="preserve"> dati personali ai sensi del Dlgs 196 del 30 giugno 2003 e dell’art. 13 GDPR</w:t>
      </w:r>
    </w:p>
    <w:p w14:paraId="3F295A28" w14:textId="486B5E3C" w:rsidR="009601B4" w:rsidRDefault="009601B4" w:rsidP="00313C5A">
      <w:pPr>
        <w:pStyle w:val="Titolo41"/>
        <w:spacing w:before="68"/>
        <w:ind w:left="0"/>
        <w:jc w:val="both"/>
        <w:rPr>
          <w:rFonts w:ascii="Arial" w:hAnsi="Arial" w:cs="Arial"/>
          <w:sz w:val="24"/>
          <w:szCs w:val="24"/>
        </w:rPr>
      </w:pPr>
    </w:p>
    <w:p w14:paraId="698EE7AD" w14:textId="77777777" w:rsidR="00B70AE8" w:rsidRPr="006379B7" w:rsidRDefault="00B70AE8" w:rsidP="00313C5A">
      <w:pPr>
        <w:pStyle w:val="Titolo41"/>
        <w:spacing w:before="68"/>
        <w:ind w:left="0"/>
        <w:jc w:val="both"/>
        <w:rPr>
          <w:rFonts w:ascii="Arial" w:hAnsi="Arial" w:cs="Arial"/>
          <w:sz w:val="24"/>
          <w:szCs w:val="24"/>
        </w:rPr>
      </w:pPr>
    </w:p>
    <w:p w14:paraId="3D220C75" w14:textId="136D2863" w:rsidR="00AC4943" w:rsidRPr="004E442C" w:rsidRDefault="00E66F71" w:rsidP="009741E5">
      <w:pPr>
        <w:pStyle w:val="Titolo41"/>
        <w:spacing w:before="68"/>
        <w:ind w:left="0"/>
        <w:jc w:val="both"/>
        <w:rPr>
          <w:rFonts w:ascii="Arial" w:hAnsi="Arial" w:cs="Arial"/>
          <w:sz w:val="24"/>
          <w:szCs w:val="24"/>
          <w:lang w:val="en-GB"/>
        </w:rPr>
      </w:pPr>
      <w:r w:rsidRPr="004E442C">
        <w:rPr>
          <w:rFonts w:ascii="Arial" w:hAnsi="Arial" w:cs="Arial"/>
          <w:sz w:val="24"/>
          <w:szCs w:val="24"/>
          <w:lang w:val="en-GB"/>
        </w:rPr>
        <w:t xml:space="preserve">Catania, </w:t>
      </w:r>
      <w:r w:rsidR="00FB2A09">
        <w:rPr>
          <w:rFonts w:ascii="Arial" w:hAnsi="Arial" w:cs="Arial"/>
          <w:sz w:val="24"/>
          <w:szCs w:val="24"/>
          <w:lang w:val="en-GB"/>
        </w:rPr>
        <w:t>1</w:t>
      </w:r>
      <w:r w:rsidR="00401994">
        <w:rPr>
          <w:rFonts w:ascii="Arial" w:hAnsi="Arial" w:cs="Arial"/>
          <w:sz w:val="24"/>
          <w:szCs w:val="24"/>
          <w:lang w:val="en-GB"/>
        </w:rPr>
        <w:t>8</w:t>
      </w:r>
      <w:r w:rsidR="00F9678D" w:rsidRPr="004E442C">
        <w:rPr>
          <w:rFonts w:ascii="Arial" w:hAnsi="Arial" w:cs="Arial"/>
          <w:sz w:val="24"/>
          <w:szCs w:val="24"/>
          <w:lang w:val="en-GB"/>
        </w:rPr>
        <w:t xml:space="preserve"> </w:t>
      </w:r>
      <w:r w:rsidR="00FB2A09">
        <w:rPr>
          <w:rFonts w:ascii="Arial" w:hAnsi="Arial" w:cs="Arial"/>
          <w:sz w:val="24"/>
          <w:szCs w:val="24"/>
          <w:lang w:val="en-GB"/>
        </w:rPr>
        <w:t>Novembre</w:t>
      </w:r>
      <w:r w:rsidR="00C47A3F" w:rsidRPr="004E442C">
        <w:rPr>
          <w:rFonts w:ascii="Arial" w:hAnsi="Arial" w:cs="Arial"/>
          <w:sz w:val="24"/>
          <w:szCs w:val="24"/>
          <w:lang w:val="en-GB"/>
        </w:rPr>
        <w:t xml:space="preserve"> </w:t>
      </w:r>
      <w:r w:rsidR="005273D7">
        <w:rPr>
          <w:rFonts w:ascii="Arial" w:hAnsi="Arial" w:cs="Arial"/>
          <w:sz w:val="24"/>
          <w:szCs w:val="24"/>
          <w:lang w:val="en-GB"/>
        </w:rPr>
        <w:t>2024</w:t>
      </w:r>
    </w:p>
    <w:p w14:paraId="5E664189" w14:textId="13ED0E1F" w:rsidR="009741E5" w:rsidRPr="004E442C" w:rsidRDefault="009741E5" w:rsidP="009741E5">
      <w:pPr>
        <w:pStyle w:val="Titolo41"/>
        <w:spacing w:before="68"/>
        <w:ind w:left="0"/>
        <w:jc w:val="right"/>
        <w:rPr>
          <w:rFonts w:ascii="Arial" w:hAnsi="Arial" w:cs="Arial"/>
          <w:sz w:val="24"/>
          <w:szCs w:val="24"/>
          <w:lang w:val="en-GB"/>
        </w:rPr>
      </w:pPr>
      <w:r w:rsidRPr="004E442C">
        <w:rPr>
          <w:rFonts w:ascii="Arial" w:hAnsi="Arial" w:cs="Arial"/>
          <w:sz w:val="24"/>
          <w:szCs w:val="24"/>
          <w:lang w:val="en-GB"/>
        </w:rPr>
        <w:t>Venera Tomaselli</w:t>
      </w:r>
    </w:p>
    <w:sectPr w:rsidR="009741E5" w:rsidRPr="004E442C" w:rsidSect="00715AA2">
      <w:headerReference w:type="even" r:id="rId19"/>
      <w:headerReference w:type="default" r:id="rId20"/>
      <w:footerReference w:type="default" r:id="rId21"/>
      <w:pgSz w:w="12240" w:h="15840"/>
      <w:pgMar w:top="1134" w:right="1134" w:bottom="1134" w:left="1418" w:header="0"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F9CF" w14:textId="77777777" w:rsidR="000A11E0" w:rsidRDefault="000A11E0">
      <w:r>
        <w:separator/>
      </w:r>
    </w:p>
  </w:endnote>
  <w:endnote w:type="continuationSeparator" w:id="0">
    <w:p w14:paraId="59006AAF" w14:textId="77777777" w:rsidR="000A11E0" w:rsidRDefault="000A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B0604020202020204"/>
    <w:charset w:val="4D"/>
    <w:family w:val="roman"/>
    <w:notTrueType/>
    <w:pitch w:val="variable"/>
    <w:sig w:usb0="00000003" w:usb1="00000000" w:usb2="00000000" w:usb3="00000000" w:csb0="00000001" w:csb1="00000000"/>
  </w:font>
  <w:font w:name="Courier">
    <w:panose1 w:val="020703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Times Roman">
    <w:panose1 w:val="020B0604020202020204"/>
    <w:charset w:val="00"/>
    <w:family w:val="auto"/>
    <w:pitch w:val="variable"/>
    <w:sig w:usb0="E00002FF" w:usb1="5000205A" w:usb2="00000000" w:usb3="00000000" w:csb0="0000019F" w:csb1="00000000"/>
  </w:font>
  <w:font w:name="Adobe Caslon Pro Bold">
    <w:altName w:val="Palatino Linotype"/>
    <w:panose1 w:val="020B0604020202020204"/>
    <w:charset w:val="00"/>
    <w:family w:val="auto"/>
    <w:pitch w:val="variable"/>
    <w:sig w:usb0="00000007" w:usb1="00000001"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5B62" w14:textId="77777777" w:rsidR="00974243" w:rsidRDefault="00974243">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0E768" w14:textId="77777777" w:rsidR="000A11E0" w:rsidRDefault="000A11E0">
      <w:r>
        <w:separator/>
      </w:r>
    </w:p>
  </w:footnote>
  <w:footnote w:type="continuationSeparator" w:id="0">
    <w:p w14:paraId="4C1F4F0C" w14:textId="77777777" w:rsidR="000A11E0" w:rsidRDefault="000A11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4D07B" w14:textId="77777777" w:rsidR="00974243" w:rsidRDefault="00974243" w:rsidP="008A0F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4D4535" w14:textId="77777777" w:rsidR="00974243" w:rsidRDefault="00974243" w:rsidP="00EA6F8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1BD5" w14:textId="77777777" w:rsidR="00974243" w:rsidRDefault="00974243" w:rsidP="00EA6F87">
    <w:pPr>
      <w:spacing w:line="0" w:lineRule="atLeast"/>
      <w:ind w:right="360"/>
      <w:rPr>
        <w:sz w:val="4"/>
        <w:szCs w:val="4"/>
      </w:rPr>
    </w:pPr>
  </w:p>
  <w:p w14:paraId="76673299" w14:textId="77777777" w:rsidR="00974243" w:rsidRDefault="00974243" w:rsidP="00EA6F87">
    <w:pPr>
      <w:spacing w:line="0" w:lineRule="atLeast"/>
      <w:ind w:right="360"/>
      <w:rPr>
        <w:sz w:val="4"/>
        <w:szCs w:val="4"/>
      </w:rPr>
    </w:pPr>
  </w:p>
  <w:p w14:paraId="61E4FD81" w14:textId="77777777" w:rsidR="00974243" w:rsidRDefault="00974243" w:rsidP="008A0FE9">
    <w:pPr>
      <w:pStyle w:val="Header"/>
      <w:framePr w:wrap="around" w:vAnchor="text" w:hAnchor="page" w:x="1419" w:y="236"/>
      <w:rPr>
        <w:rStyle w:val="PageNumber"/>
      </w:rPr>
    </w:pPr>
  </w:p>
  <w:p w14:paraId="28DE37C6" w14:textId="77777777" w:rsidR="00974243" w:rsidRDefault="00974243" w:rsidP="008A0FE9">
    <w:pPr>
      <w:pStyle w:val="Header"/>
      <w:framePr w:wrap="around" w:vAnchor="text" w:hAnchor="page" w:x="1419" w:y="236"/>
      <w:rPr>
        <w:rStyle w:val="PageNumber"/>
      </w:rPr>
    </w:pPr>
  </w:p>
  <w:p w14:paraId="74BA1667" w14:textId="77777777" w:rsidR="00974243" w:rsidRDefault="00974243" w:rsidP="008A0FE9">
    <w:pPr>
      <w:pStyle w:val="Header"/>
      <w:framePr w:wrap="around" w:vAnchor="text" w:hAnchor="page" w:x="6259" w:y="236"/>
      <w:rPr>
        <w:rStyle w:val="PageNumber"/>
      </w:rPr>
    </w:pPr>
    <w:r>
      <w:rPr>
        <w:rStyle w:val="PageNumber"/>
      </w:rPr>
      <w:fldChar w:fldCharType="begin"/>
    </w:r>
    <w:r>
      <w:rPr>
        <w:rStyle w:val="PageNumber"/>
      </w:rPr>
      <w:instrText xml:space="preserve">PAGE  </w:instrText>
    </w:r>
    <w:r>
      <w:rPr>
        <w:rStyle w:val="PageNumber"/>
      </w:rPr>
      <w:fldChar w:fldCharType="separate"/>
    </w:r>
    <w:r w:rsidR="00037909">
      <w:rPr>
        <w:rStyle w:val="PageNumber"/>
        <w:noProof/>
      </w:rPr>
      <w:t>4</w:t>
    </w:r>
    <w:r>
      <w:rPr>
        <w:rStyle w:val="PageNumber"/>
      </w:rPr>
      <w:fldChar w:fldCharType="end"/>
    </w:r>
  </w:p>
  <w:p w14:paraId="700D1A1B" w14:textId="77777777" w:rsidR="00974243" w:rsidRDefault="00974243" w:rsidP="00EA6F87">
    <w:pPr>
      <w:spacing w:line="0" w:lineRule="atLeast"/>
      <w:ind w:right="36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7004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9D37FB"/>
    <w:multiLevelType w:val="hybridMultilevel"/>
    <w:tmpl w:val="9BDE28F6"/>
    <w:lvl w:ilvl="0" w:tplc="94806B52">
      <w:start w:val="1"/>
      <w:numFmt w:val="decimal"/>
      <w:lvlText w:val="%1."/>
      <w:lvlJc w:val="left"/>
      <w:pPr>
        <w:ind w:left="460" w:hanging="360"/>
      </w:pPr>
      <w:rPr>
        <w:rFonts w:hint="default"/>
      </w:rPr>
    </w:lvl>
    <w:lvl w:ilvl="1" w:tplc="04100019" w:tentative="1">
      <w:start w:val="1"/>
      <w:numFmt w:val="lowerLetter"/>
      <w:lvlText w:val="%2."/>
      <w:lvlJc w:val="left"/>
      <w:pPr>
        <w:ind w:left="1180" w:hanging="360"/>
      </w:pPr>
    </w:lvl>
    <w:lvl w:ilvl="2" w:tplc="0410001B" w:tentative="1">
      <w:start w:val="1"/>
      <w:numFmt w:val="lowerRoman"/>
      <w:lvlText w:val="%3."/>
      <w:lvlJc w:val="right"/>
      <w:pPr>
        <w:ind w:left="1900" w:hanging="180"/>
      </w:pPr>
    </w:lvl>
    <w:lvl w:ilvl="3" w:tplc="0410000F" w:tentative="1">
      <w:start w:val="1"/>
      <w:numFmt w:val="decimal"/>
      <w:lvlText w:val="%4."/>
      <w:lvlJc w:val="left"/>
      <w:pPr>
        <w:ind w:left="2620" w:hanging="360"/>
      </w:pPr>
    </w:lvl>
    <w:lvl w:ilvl="4" w:tplc="04100019" w:tentative="1">
      <w:start w:val="1"/>
      <w:numFmt w:val="lowerLetter"/>
      <w:lvlText w:val="%5."/>
      <w:lvlJc w:val="left"/>
      <w:pPr>
        <w:ind w:left="3340" w:hanging="360"/>
      </w:pPr>
    </w:lvl>
    <w:lvl w:ilvl="5" w:tplc="0410001B" w:tentative="1">
      <w:start w:val="1"/>
      <w:numFmt w:val="lowerRoman"/>
      <w:lvlText w:val="%6."/>
      <w:lvlJc w:val="right"/>
      <w:pPr>
        <w:ind w:left="4060" w:hanging="180"/>
      </w:pPr>
    </w:lvl>
    <w:lvl w:ilvl="6" w:tplc="0410000F" w:tentative="1">
      <w:start w:val="1"/>
      <w:numFmt w:val="decimal"/>
      <w:lvlText w:val="%7."/>
      <w:lvlJc w:val="left"/>
      <w:pPr>
        <w:ind w:left="4780" w:hanging="360"/>
      </w:pPr>
    </w:lvl>
    <w:lvl w:ilvl="7" w:tplc="04100019" w:tentative="1">
      <w:start w:val="1"/>
      <w:numFmt w:val="lowerLetter"/>
      <w:lvlText w:val="%8."/>
      <w:lvlJc w:val="left"/>
      <w:pPr>
        <w:ind w:left="5500" w:hanging="360"/>
      </w:pPr>
    </w:lvl>
    <w:lvl w:ilvl="8" w:tplc="0410001B" w:tentative="1">
      <w:start w:val="1"/>
      <w:numFmt w:val="lowerRoman"/>
      <w:lvlText w:val="%9."/>
      <w:lvlJc w:val="right"/>
      <w:pPr>
        <w:ind w:left="6220" w:hanging="180"/>
      </w:pPr>
    </w:lvl>
  </w:abstractNum>
  <w:abstractNum w:abstractNumId="4" w15:restartNumberingAfterBreak="0">
    <w:nsid w:val="0B963155"/>
    <w:multiLevelType w:val="hybridMultilevel"/>
    <w:tmpl w:val="DFF8CD0C"/>
    <w:lvl w:ilvl="0" w:tplc="2FCACE02">
      <w:start w:val="1"/>
      <w:numFmt w:val="bullet"/>
      <w:lvlText w:val="-"/>
      <w:lvlJc w:val="left"/>
      <w:pPr>
        <w:ind w:left="805" w:hanging="360"/>
      </w:pPr>
      <w:rPr>
        <w:rFonts w:ascii="Arial" w:eastAsia="Verdana" w:hAnsi="Arial" w:cs="Arial" w:hint="default"/>
      </w:rPr>
    </w:lvl>
    <w:lvl w:ilvl="1" w:tplc="04100003" w:tentative="1">
      <w:start w:val="1"/>
      <w:numFmt w:val="bullet"/>
      <w:lvlText w:val="o"/>
      <w:lvlJc w:val="left"/>
      <w:pPr>
        <w:ind w:left="1525" w:hanging="360"/>
      </w:pPr>
      <w:rPr>
        <w:rFonts w:ascii="Courier New" w:hAnsi="Courier New" w:cs="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cs="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cs="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5" w15:restartNumberingAfterBreak="0">
    <w:nsid w:val="0D977D26"/>
    <w:multiLevelType w:val="hybridMultilevel"/>
    <w:tmpl w:val="F22C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18E39C5"/>
    <w:multiLevelType w:val="multilevel"/>
    <w:tmpl w:val="DE4C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AF3A34"/>
    <w:multiLevelType w:val="multilevel"/>
    <w:tmpl w:val="2040B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74BB5"/>
    <w:multiLevelType w:val="hybridMultilevel"/>
    <w:tmpl w:val="251607E0"/>
    <w:lvl w:ilvl="0" w:tplc="8F3C54D0">
      <w:start w:val="11"/>
      <w:numFmt w:val="decimal"/>
      <w:lvlText w:val="%1."/>
      <w:lvlJc w:val="left"/>
      <w:pPr>
        <w:ind w:hanging="364"/>
      </w:pPr>
      <w:rPr>
        <w:rFonts w:ascii="Verdana" w:eastAsia="Verdana" w:hAnsi="Verdana" w:hint="default"/>
        <w:w w:val="101"/>
        <w:position w:val="-2"/>
        <w:sz w:val="19"/>
        <w:szCs w:val="19"/>
      </w:rPr>
    </w:lvl>
    <w:lvl w:ilvl="1" w:tplc="16B6CD74">
      <w:start w:val="1"/>
      <w:numFmt w:val="bullet"/>
      <w:lvlText w:val="•"/>
      <w:lvlJc w:val="left"/>
      <w:rPr>
        <w:rFonts w:hint="default"/>
      </w:rPr>
    </w:lvl>
    <w:lvl w:ilvl="2" w:tplc="4FE8CFD4">
      <w:start w:val="1"/>
      <w:numFmt w:val="bullet"/>
      <w:lvlText w:val="•"/>
      <w:lvlJc w:val="left"/>
      <w:rPr>
        <w:rFonts w:hint="default"/>
      </w:rPr>
    </w:lvl>
    <w:lvl w:ilvl="3" w:tplc="8E5AAB58">
      <w:start w:val="1"/>
      <w:numFmt w:val="bullet"/>
      <w:lvlText w:val="•"/>
      <w:lvlJc w:val="left"/>
      <w:rPr>
        <w:rFonts w:hint="default"/>
      </w:rPr>
    </w:lvl>
    <w:lvl w:ilvl="4" w:tplc="CEC2A4D8">
      <w:start w:val="1"/>
      <w:numFmt w:val="bullet"/>
      <w:lvlText w:val="•"/>
      <w:lvlJc w:val="left"/>
      <w:rPr>
        <w:rFonts w:hint="default"/>
      </w:rPr>
    </w:lvl>
    <w:lvl w:ilvl="5" w:tplc="7F3A53A8">
      <w:start w:val="1"/>
      <w:numFmt w:val="bullet"/>
      <w:lvlText w:val="•"/>
      <w:lvlJc w:val="left"/>
      <w:rPr>
        <w:rFonts w:hint="default"/>
      </w:rPr>
    </w:lvl>
    <w:lvl w:ilvl="6" w:tplc="DE1C5BE4">
      <w:start w:val="1"/>
      <w:numFmt w:val="bullet"/>
      <w:lvlText w:val="•"/>
      <w:lvlJc w:val="left"/>
      <w:rPr>
        <w:rFonts w:hint="default"/>
      </w:rPr>
    </w:lvl>
    <w:lvl w:ilvl="7" w:tplc="AADA050C">
      <w:start w:val="1"/>
      <w:numFmt w:val="bullet"/>
      <w:lvlText w:val="•"/>
      <w:lvlJc w:val="left"/>
      <w:rPr>
        <w:rFonts w:hint="default"/>
      </w:rPr>
    </w:lvl>
    <w:lvl w:ilvl="8" w:tplc="E35A9B18">
      <w:start w:val="1"/>
      <w:numFmt w:val="bullet"/>
      <w:lvlText w:val="•"/>
      <w:lvlJc w:val="left"/>
      <w:rPr>
        <w:rFonts w:hint="default"/>
      </w:rPr>
    </w:lvl>
  </w:abstractNum>
  <w:abstractNum w:abstractNumId="9" w15:restartNumberingAfterBreak="0">
    <w:nsid w:val="23FB177B"/>
    <w:multiLevelType w:val="hybridMultilevel"/>
    <w:tmpl w:val="00F06B72"/>
    <w:lvl w:ilvl="0" w:tplc="829289C6">
      <w:start w:val="68"/>
      <w:numFmt w:val="decimal"/>
      <w:lvlText w:val="%1."/>
      <w:lvlJc w:val="left"/>
      <w:pPr>
        <w:ind w:hanging="408"/>
      </w:pPr>
      <w:rPr>
        <w:rFonts w:ascii="Verdana" w:eastAsia="Verdana" w:hAnsi="Verdana" w:hint="default"/>
        <w:w w:val="101"/>
        <w:position w:val="-1"/>
        <w:sz w:val="19"/>
        <w:szCs w:val="19"/>
      </w:rPr>
    </w:lvl>
    <w:lvl w:ilvl="1" w:tplc="EF2CEDCA">
      <w:start w:val="1"/>
      <w:numFmt w:val="bullet"/>
      <w:lvlText w:val="•"/>
      <w:lvlJc w:val="left"/>
      <w:rPr>
        <w:rFonts w:hint="default"/>
      </w:rPr>
    </w:lvl>
    <w:lvl w:ilvl="2" w:tplc="018A8182">
      <w:start w:val="1"/>
      <w:numFmt w:val="bullet"/>
      <w:lvlText w:val="•"/>
      <w:lvlJc w:val="left"/>
      <w:rPr>
        <w:rFonts w:hint="default"/>
      </w:rPr>
    </w:lvl>
    <w:lvl w:ilvl="3" w:tplc="DAEE8F50">
      <w:start w:val="1"/>
      <w:numFmt w:val="bullet"/>
      <w:lvlText w:val="•"/>
      <w:lvlJc w:val="left"/>
      <w:rPr>
        <w:rFonts w:hint="default"/>
      </w:rPr>
    </w:lvl>
    <w:lvl w:ilvl="4" w:tplc="539872D0">
      <w:start w:val="1"/>
      <w:numFmt w:val="bullet"/>
      <w:lvlText w:val="•"/>
      <w:lvlJc w:val="left"/>
      <w:rPr>
        <w:rFonts w:hint="default"/>
      </w:rPr>
    </w:lvl>
    <w:lvl w:ilvl="5" w:tplc="268421E8">
      <w:start w:val="1"/>
      <w:numFmt w:val="bullet"/>
      <w:lvlText w:val="•"/>
      <w:lvlJc w:val="left"/>
      <w:rPr>
        <w:rFonts w:hint="default"/>
      </w:rPr>
    </w:lvl>
    <w:lvl w:ilvl="6" w:tplc="373675F0">
      <w:start w:val="1"/>
      <w:numFmt w:val="bullet"/>
      <w:lvlText w:val="•"/>
      <w:lvlJc w:val="left"/>
      <w:rPr>
        <w:rFonts w:hint="default"/>
      </w:rPr>
    </w:lvl>
    <w:lvl w:ilvl="7" w:tplc="E50CA252">
      <w:start w:val="1"/>
      <w:numFmt w:val="bullet"/>
      <w:lvlText w:val="•"/>
      <w:lvlJc w:val="left"/>
      <w:rPr>
        <w:rFonts w:hint="default"/>
      </w:rPr>
    </w:lvl>
    <w:lvl w:ilvl="8" w:tplc="9C76E6A2">
      <w:start w:val="1"/>
      <w:numFmt w:val="bullet"/>
      <w:lvlText w:val="•"/>
      <w:lvlJc w:val="left"/>
      <w:rPr>
        <w:rFonts w:hint="default"/>
      </w:rPr>
    </w:lvl>
  </w:abstractNum>
  <w:abstractNum w:abstractNumId="10" w15:restartNumberingAfterBreak="0">
    <w:nsid w:val="297A66EA"/>
    <w:multiLevelType w:val="hybridMultilevel"/>
    <w:tmpl w:val="C1BE3B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A0236DD"/>
    <w:multiLevelType w:val="hybridMultilevel"/>
    <w:tmpl w:val="F0CECE50"/>
    <w:lvl w:ilvl="0" w:tplc="7082A558">
      <w:start w:val="43"/>
      <w:numFmt w:val="decimal"/>
      <w:lvlText w:val="%1."/>
      <w:lvlJc w:val="left"/>
      <w:pPr>
        <w:ind w:hanging="408"/>
      </w:pPr>
      <w:rPr>
        <w:rFonts w:ascii="Verdana" w:eastAsia="Verdana" w:hAnsi="Verdana" w:hint="default"/>
        <w:w w:val="101"/>
        <w:position w:val="-2"/>
        <w:sz w:val="19"/>
        <w:szCs w:val="19"/>
      </w:rPr>
    </w:lvl>
    <w:lvl w:ilvl="1" w:tplc="D318BD5C">
      <w:start w:val="1"/>
      <w:numFmt w:val="bullet"/>
      <w:lvlText w:val="•"/>
      <w:lvlJc w:val="left"/>
      <w:rPr>
        <w:rFonts w:hint="default"/>
      </w:rPr>
    </w:lvl>
    <w:lvl w:ilvl="2" w:tplc="21922D20">
      <w:start w:val="1"/>
      <w:numFmt w:val="bullet"/>
      <w:lvlText w:val="•"/>
      <w:lvlJc w:val="left"/>
      <w:rPr>
        <w:rFonts w:hint="default"/>
      </w:rPr>
    </w:lvl>
    <w:lvl w:ilvl="3" w:tplc="A5DA372A">
      <w:start w:val="1"/>
      <w:numFmt w:val="bullet"/>
      <w:lvlText w:val="•"/>
      <w:lvlJc w:val="left"/>
      <w:rPr>
        <w:rFonts w:hint="default"/>
      </w:rPr>
    </w:lvl>
    <w:lvl w:ilvl="4" w:tplc="9CCA9564">
      <w:start w:val="1"/>
      <w:numFmt w:val="bullet"/>
      <w:lvlText w:val="•"/>
      <w:lvlJc w:val="left"/>
      <w:rPr>
        <w:rFonts w:hint="default"/>
      </w:rPr>
    </w:lvl>
    <w:lvl w:ilvl="5" w:tplc="C91836B0">
      <w:start w:val="1"/>
      <w:numFmt w:val="bullet"/>
      <w:lvlText w:val="•"/>
      <w:lvlJc w:val="left"/>
      <w:rPr>
        <w:rFonts w:hint="default"/>
      </w:rPr>
    </w:lvl>
    <w:lvl w:ilvl="6" w:tplc="7ADE139E">
      <w:start w:val="1"/>
      <w:numFmt w:val="bullet"/>
      <w:lvlText w:val="•"/>
      <w:lvlJc w:val="left"/>
      <w:rPr>
        <w:rFonts w:hint="default"/>
      </w:rPr>
    </w:lvl>
    <w:lvl w:ilvl="7" w:tplc="FBFC7EA6">
      <w:start w:val="1"/>
      <w:numFmt w:val="bullet"/>
      <w:lvlText w:val="•"/>
      <w:lvlJc w:val="left"/>
      <w:rPr>
        <w:rFonts w:hint="default"/>
      </w:rPr>
    </w:lvl>
    <w:lvl w:ilvl="8" w:tplc="4D7885D4">
      <w:start w:val="1"/>
      <w:numFmt w:val="bullet"/>
      <w:lvlText w:val="•"/>
      <w:lvlJc w:val="left"/>
      <w:rPr>
        <w:rFonts w:hint="default"/>
      </w:rPr>
    </w:lvl>
  </w:abstractNum>
  <w:abstractNum w:abstractNumId="12" w15:restartNumberingAfterBreak="0">
    <w:nsid w:val="2CBD0BEA"/>
    <w:multiLevelType w:val="hybridMultilevel"/>
    <w:tmpl w:val="9D9C0E36"/>
    <w:lvl w:ilvl="0" w:tplc="5DF0599E">
      <w:start w:val="1"/>
      <w:numFmt w:val="bullet"/>
      <w:lvlText w:val=""/>
      <w:lvlJc w:val="left"/>
      <w:pPr>
        <w:ind w:left="928"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5220AFC"/>
    <w:multiLevelType w:val="hybridMultilevel"/>
    <w:tmpl w:val="2E721400"/>
    <w:lvl w:ilvl="0" w:tplc="C57009A0">
      <w:start w:val="29"/>
      <w:numFmt w:val="decimal"/>
      <w:lvlText w:val="%1."/>
      <w:lvlJc w:val="left"/>
      <w:pPr>
        <w:ind w:hanging="408"/>
      </w:pPr>
      <w:rPr>
        <w:rFonts w:ascii="Verdana" w:eastAsia="Verdana" w:hAnsi="Verdana" w:hint="default"/>
        <w:w w:val="101"/>
        <w:position w:val="-3"/>
        <w:sz w:val="19"/>
        <w:szCs w:val="19"/>
      </w:rPr>
    </w:lvl>
    <w:lvl w:ilvl="1" w:tplc="A3322928">
      <w:start w:val="1"/>
      <w:numFmt w:val="bullet"/>
      <w:lvlText w:val="•"/>
      <w:lvlJc w:val="left"/>
      <w:rPr>
        <w:rFonts w:hint="default"/>
      </w:rPr>
    </w:lvl>
    <w:lvl w:ilvl="2" w:tplc="506A6F3A">
      <w:start w:val="1"/>
      <w:numFmt w:val="bullet"/>
      <w:lvlText w:val="•"/>
      <w:lvlJc w:val="left"/>
      <w:rPr>
        <w:rFonts w:hint="default"/>
      </w:rPr>
    </w:lvl>
    <w:lvl w:ilvl="3" w:tplc="A15CADFE">
      <w:start w:val="1"/>
      <w:numFmt w:val="bullet"/>
      <w:lvlText w:val="•"/>
      <w:lvlJc w:val="left"/>
      <w:rPr>
        <w:rFonts w:hint="default"/>
      </w:rPr>
    </w:lvl>
    <w:lvl w:ilvl="4" w:tplc="83664E92">
      <w:start w:val="1"/>
      <w:numFmt w:val="bullet"/>
      <w:lvlText w:val="•"/>
      <w:lvlJc w:val="left"/>
      <w:rPr>
        <w:rFonts w:hint="default"/>
      </w:rPr>
    </w:lvl>
    <w:lvl w:ilvl="5" w:tplc="B428D07C">
      <w:start w:val="1"/>
      <w:numFmt w:val="bullet"/>
      <w:lvlText w:val="•"/>
      <w:lvlJc w:val="left"/>
      <w:rPr>
        <w:rFonts w:hint="default"/>
      </w:rPr>
    </w:lvl>
    <w:lvl w:ilvl="6" w:tplc="BF9080EA">
      <w:start w:val="1"/>
      <w:numFmt w:val="bullet"/>
      <w:lvlText w:val="•"/>
      <w:lvlJc w:val="left"/>
      <w:rPr>
        <w:rFonts w:hint="default"/>
      </w:rPr>
    </w:lvl>
    <w:lvl w:ilvl="7" w:tplc="EEBC6ACE">
      <w:start w:val="1"/>
      <w:numFmt w:val="bullet"/>
      <w:lvlText w:val="•"/>
      <w:lvlJc w:val="left"/>
      <w:rPr>
        <w:rFonts w:hint="default"/>
      </w:rPr>
    </w:lvl>
    <w:lvl w:ilvl="8" w:tplc="D5EC61AC">
      <w:start w:val="1"/>
      <w:numFmt w:val="bullet"/>
      <w:lvlText w:val="•"/>
      <w:lvlJc w:val="left"/>
      <w:rPr>
        <w:rFonts w:hint="default"/>
      </w:rPr>
    </w:lvl>
  </w:abstractNum>
  <w:abstractNum w:abstractNumId="14" w15:restartNumberingAfterBreak="0">
    <w:nsid w:val="359C6A0D"/>
    <w:multiLevelType w:val="hybridMultilevel"/>
    <w:tmpl w:val="462A1132"/>
    <w:lvl w:ilvl="0" w:tplc="A04CF854">
      <w:numFmt w:val="bullet"/>
      <w:lvlText w:val="-"/>
      <w:lvlJc w:val="left"/>
      <w:pPr>
        <w:ind w:left="420" w:hanging="360"/>
      </w:pPr>
      <w:rPr>
        <w:rFonts w:ascii="Arial" w:eastAsia="Times New Roman" w:hAnsi="Arial" w:cs="Arial"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5" w15:restartNumberingAfterBreak="0">
    <w:nsid w:val="37450837"/>
    <w:multiLevelType w:val="hybridMultilevel"/>
    <w:tmpl w:val="AFE43EE8"/>
    <w:lvl w:ilvl="0" w:tplc="CC264970">
      <w:start w:val="18"/>
      <w:numFmt w:val="decimal"/>
      <w:lvlText w:val="%1."/>
      <w:lvlJc w:val="left"/>
      <w:pPr>
        <w:ind w:hanging="384"/>
      </w:pPr>
      <w:rPr>
        <w:rFonts w:ascii="Verdana" w:eastAsia="Verdana" w:hAnsi="Verdana" w:hint="default"/>
        <w:w w:val="101"/>
        <w:sz w:val="19"/>
        <w:szCs w:val="19"/>
      </w:rPr>
    </w:lvl>
    <w:lvl w:ilvl="1" w:tplc="C4B25D4C">
      <w:start w:val="1"/>
      <w:numFmt w:val="bullet"/>
      <w:lvlText w:val="•"/>
      <w:lvlJc w:val="left"/>
      <w:rPr>
        <w:rFonts w:hint="default"/>
      </w:rPr>
    </w:lvl>
    <w:lvl w:ilvl="2" w:tplc="98F44A12">
      <w:start w:val="1"/>
      <w:numFmt w:val="bullet"/>
      <w:lvlText w:val="•"/>
      <w:lvlJc w:val="left"/>
      <w:rPr>
        <w:rFonts w:hint="default"/>
      </w:rPr>
    </w:lvl>
    <w:lvl w:ilvl="3" w:tplc="E42AD162">
      <w:start w:val="1"/>
      <w:numFmt w:val="bullet"/>
      <w:lvlText w:val="•"/>
      <w:lvlJc w:val="left"/>
      <w:rPr>
        <w:rFonts w:hint="default"/>
      </w:rPr>
    </w:lvl>
    <w:lvl w:ilvl="4" w:tplc="58A8986A">
      <w:start w:val="1"/>
      <w:numFmt w:val="bullet"/>
      <w:lvlText w:val="•"/>
      <w:lvlJc w:val="left"/>
      <w:rPr>
        <w:rFonts w:hint="default"/>
      </w:rPr>
    </w:lvl>
    <w:lvl w:ilvl="5" w:tplc="8F68EE48">
      <w:start w:val="1"/>
      <w:numFmt w:val="bullet"/>
      <w:lvlText w:val="•"/>
      <w:lvlJc w:val="left"/>
      <w:rPr>
        <w:rFonts w:hint="default"/>
      </w:rPr>
    </w:lvl>
    <w:lvl w:ilvl="6" w:tplc="D5DAC688">
      <w:start w:val="1"/>
      <w:numFmt w:val="bullet"/>
      <w:lvlText w:val="•"/>
      <w:lvlJc w:val="left"/>
      <w:rPr>
        <w:rFonts w:hint="default"/>
      </w:rPr>
    </w:lvl>
    <w:lvl w:ilvl="7" w:tplc="EDD0F31A">
      <w:start w:val="1"/>
      <w:numFmt w:val="bullet"/>
      <w:lvlText w:val="•"/>
      <w:lvlJc w:val="left"/>
      <w:rPr>
        <w:rFonts w:hint="default"/>
      </w:rPr>
    </w:lvl>
    <w:lvl w:ilvl="8" w:tplc="BA002DEC">
      <w:start w:val="1"/>
      <w:numFmt w:val="bullet"/>
      <w:lvlText w:val="•"/>
      <w:lvlJc w:val="left"/>
      <w:rPr>
        <w:rFonts w:hint="default"/>
      </w:rPr>
    </w:lvl>
  </w:abstractNum>
  <w:abstractNum w:abstractNumId="16" w15:restartNumberingAfterBreak="0">
    <w:nsid w:val="3CFA1399"/>
    <w:multiLevelType w:val="hybridMultilevel"/>
    <w:tmpl w:val="5B6C93A2"/>
    <w:lvl w:ilvl="0" w:tplc="8C422302">
      <w:start w:val="2"/>
      <w:numFmt w:val="bullet"/>
      <w:lvlText w:val="-"/>
      <w:lvlJc w:val="left"/>
      <w:pPr>
        <w:ind w:left="644" w:hanging="360"/>
      </w:pPr>
      <w:rPr>
        <w:rFonts w:ascii="Times New Roman" w:eastAsiaTheme="minorHAnsi" w:hAnsi="Times New Roman" w:cs="Times New Roman" w:hint="default"/>
        <w:i/>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7" w15:restartNumberingAfterBreak="0">
    <w:nsid w:val="3E3B246F"/>
    <w:multiLevelType w:val="hybridMultilevel"/>
    <w:tmpl w:val="C16CCF02"/>
    <w:lvl w:ilvl="0" w:tplc="29506C50">
      <w:start w:val="47"/>
      <w:numFmt w:val="decimal"/>
      <w:lvlText w:val="%1."/>
      <w:lvlJc w:val="left"/>
      <w:pPr>
        <w:ind w:hanging="398"/>
      </w:pPr>
      <w:rPr>
        <w:rFonts w:ascii="Verdana" w:eastAsia="Verdana" w:hAnsi="Verdana" w:hint="default"/>
        <w:w w:val="101"/>
        <w:position w:val="1"/>
        <w:sz w:val="19"/>
        <w:szCs w:val="19"/>
      </w:rPr>
    </w:lvl>
    <w:lvl w:ilvl="1" w:tplc="A37C7478">
      <w:start w:val="1"/>
      <w:numFmt w:val="bullet"/>
      <w:lvlText w:val="•"/>
      <w:lvlJc w:val="left"/>
      <w:rPr>
        <w:rFonts w:hint="default"/>
      </w:rPr>
    </w:lvl>
    <w:lvl w:ilvl="2" w:tplc="C30C32B6">
      <w:start w:val="1"/>
      <w:numFmt w:val="bullet"/>
      <w:lvlText w:val="•"/>
      <w:lvlJc w:val="left"/>
      <w:rPr>
        <w:rFonts w:hint="default"/>
      </w:rPr>
    </w:lvl>
    <w:lvl w:ilvl="3" w:tplc="F0E896B6">
      <w:start w:val="1"/>
      <w:numFmt w:val="bullet"/>
      <w:lvlText w:val="•"/>
      <w:lvlJc w:val="left"/>
      <w:rPr>
        <w:rFonts w:hint="default"/>
      </w:rPr>
    </w:lvl>
    <w:lvl w:ilvl="4" w:tplc="700630EE">
      <w:start w:val="1"/>
      <w:numFmt w:val="bullet"/>
      <w:lvlText w:val="•"/>
      <w:lvlJc w:val="left"/>
      <w:rPr>
        <w:rFonts w:hint="default"/>
      </w:rPr>
    </w:lvl>
    <w:lvl w:ilvl="5" w:tplc="7BEECA36">
      <w:start w:val="1"/>
      <w:numFmt w:val="bullet"/>
      <w:lvlText w:val="•"/>
      <w:lvlJc w:val="left"/>
      <w:rPr>
        <w:rFonts w:hint="default"/>
      </w:rPr>
    </w:lvl>
    <w:lvl w:ilvl="6" w:tplc="26200B5E">
      <w:start w:val="1"/>
      <w:numFmt w:val="bullet"/>
      <w:lvlText w:val="•"/>
      <w:lvlJc w:val="left"/>
      <w:rPr>
        <w:rFonts w:hint="default"/>
      </w:rPr>
    </w:lvl>
    <w:lvl w:ilvl="7" w:tplc="51DCDB86">
      <w:start w:val="1"/>
      <w:numFmt w:val="bullet"/>
      <w:lvlText w:val="•"/>
      <w:lvlJc w:val="left"/>
      <w:rPr>
        <w:rFonts w:hint="default"/>
      </w:rPr>
    </w:lvl>
    <w:lvl w:ilvl="8" w:tplc="5DB6A17A">
      <w:start w:val="1"/>
      <w:numFmt w:val="bullet"/>
      <w:lvlText w:val="•"/>
      <w:lvlJc w:val="left"/>
      <w:rPr>
        <w:rFonts w:hint="default"/>
      </w:rPr>
    </w:lvl>
  </w:abstractNum>
  <w:abstractNum w:abstractNumId="18" w15:restartNumberingAfterBreak="0">
    <w:nsid w:val="416C7ED8"/>
    <w:multiLevelType w:val="hybridMultilevel"/>
    <w:tmpl w:val="D3DAC9AA"/>
    <w:lvl w:ilvl="0" w:tplc="26F872B4">
      <w:start w:val="76"/>
      <w:numFmt w:val="decimal"/>
      <w:lvlText w:val="%1."/>
      <w:lvlJc w:val="left"/>
      <w:pPr>
        <w:ind w:hanging="408"/>
      </w:pPr>
      <w:rPr>
        <w:rFonts w:ascii="Verdana" w:eastAsia="Verdana" w:hAnsi="Verdana" w:hint="default"/>
        <w:w w:val="101"/>
        <w:position w:val="1"/>
        <w:sz w:val="19"/>
        <w:szCs w:val="19"/>
      </w:rPr>
    </w:lvl>
    <w:lvl w:ilvl="1" w:tplc="EABCD9F2">
      <w:start w:val="1"/>
      <w:numFmt w:val="bullet"/>
      <w:lvlText w:val="•"/>
      <w:lvlJc w:val="left"/>
      <w:rPr>
        <w:rFonts w:hint="default"/>
      </w:rPr>
    </w:lvl>
    <w:lvl w:ilvl="2" w:tplc="994A4AD6">
      <w:start w:val="1"/>
      <w:numFmt w:val="bullet"/>
      <w:lvlText w:val="•"/>
      <w:lvlJc w:val="left"/>
      <w:rPr>
        <w:rFonts w:hint="default"/>
      </w:rPr>
    </w:lvl>
    <w:lvl w:ilvl="3" w:tplc="4DAAF390">
      <w:start w:val="1"/>
      <w:numFmt w:val="bullet"/>
      <w:lvlText w:val="•"/>
      <w:lvlJc w:val="left"/>
      <w:rPr>
        <w:rFonts w:hint="default"/>
      </w:rPr>
    </w:lvl>
    <w:lvl w:ilvl="4" w:tplc="8D989E0C">
      <w:start w:val="1"/>
      <w:numFmt w:val="bullet"/>
      <w:lvlText w:val="•"/>
      <w:lvlJc w:val="left"/>
      <w:rPr>
        <w:rFonts w:hint="default"/>
      </w:rPr>
    </w:lvl>
    <w:lvl w:ilvl="5" w:tplc="9EE2E1AA">
      <w:start w:val="1"/>
      <w:numFmt w:val="bullet"/>
      <w:lvlText w:val="•"/>
      <w:lvlJc w:val="left"/>
      <w:rPr>
        <w:rFonts w:hint="default"/>
      </w:rPr>
    </w:lvl>
    <w:lvl w:ilvl="6" w:tplc="E9ACFD92">
      <w:start w:val="1"/>
      <w:numFmt w:val="bullet"/>
      <w:lvlText w:val="•"/>
      <w:lvlJc w:val="left"/>
      <w:rPr>
        <w:rFonts w:hint="default"/>
      </w:rPr>
    </w:lvl>
    <w:lvl w:ilvl="7" w:tplc="6CE040B6">
      <w:start w:val="1"/>
      <w:numFmt w:val="bullet"/>
      <w:lvlText w:val="•"/>
      <w:lvlJc w:val="left"/>
      <w:rPr>
        <w:rFonts w:hint="default"/>
      </w:rPr>
    </w:lvl>
    <w:lvl w:ilvl="8" w:tplc="FC1A0D26">
      <w:start w:val="1"/>
      <w:numFmt w:val="bullet"/>
      <w:lvlText w:val="•"/>
      <w:lvlJc w:val="left"/>
      <w:rPr>
        <w:rFonts w:hint="default"/>
      </w:rPr>
    </w:lvl>
  </w:abstractNum>
  <w:abstractNum w:abstractNumId="19" w15:restartNumberingAfterBreak="0">
    <w:nsid w:val="43403420"/>
    <w:multiLevelType w:val="hybridMultilevel"/>
    <w:tmpl w:val="B7F85E8E"/>
    <w:lvl w:ilvl="0" w:tplc="C2301E42">
      <w:start w:val="86"/>
      <w:numFmt w:val="decimal"/>
      <w:lvlText w:val="%1."/>
      <w:lvlJc w:val="left"/>
      <w:pPr>
        <w:ind w:hanging="408"/>
      </w:pPr>
      <w:rPr>
        <w:rFonts w:ascii="Verdana" w:eastAsia="Verdana" w:hAnsi="Verdana" w:hint="default"/>
        <w:w w:val="101"/>
        <w:position w:val="1"/>
        <w:sz w:val="19"/>
        <w:szCs w:val="19"/>
      </w:rPr>
    </w:lvl>
    <w:lvl w:ilvl="1" w:tplc="19DEE3E8">
      <w:start w:val="1"/>
      <w:numFmt w:val="bullet"/>
      <w:lvlText w:val="•"/>
      <w:lvlJc w:val="left"/>
      <w:rPr>
        <w:rFonts w:hint="default"/>
      </w:rPr>
    </w:lvl>
    <w:lvl w:ilvl="2" w:tplc="D7BA880C">
      <w:start w:val="1"/>
      <w:numFmt w:val="bullet"/>
      <w:lvlText w:val="•"/>
      <w:lvlJc w:val="left"/>
      <w:rPr>
        <w:rFonts w:hint="default"/>
      </w:rPr>
    </w:lvl>
    <w:lvl w:ilvl="3" w:tplc="B5EA724A">
      <w:start w:val="1"/>
      <w:numFmt w:val="bullet"/>
      <w:lvlText w:val="•"/>
      <w:lvlJc w:val="left"/>
      <w:rPr>
        <w:rFonts w:hint="default"/>
      </w:rPr>
    </w:lvl>
    <w:lvl w:ilvl="4" w:tplc="086A45EE">
      <w:start w:val="1"/>
      <w:numFmt w:val="bullet"/>
      <w:lvlText w:val="•"/>
      <w:lvlJc w:val="left"/>
      <w:rPr>
        <w:rFonts w:hint="default"/>
      </w:rPr>
    </w:lvl>
    <w:lvl w:ilvl="5" w:tplc="51C8C73E">
      <w:start w:val="1"/>
      <w:numFmt w:val="bullet"/>
      <w:lvlText w:val="•"/>
      <w:lvlJc w:val="left"/>
      <w:rPr>
        <w:rFonts w:hint="default"/>
      </w:rPr>
    </w:lvl>
    <w:lvl w:ilvl="6" w:tplc="2D884860">
      <w:start w:val="1"/>
      <w:numFmt w:val="bullet"/>
      <w:lvlText w:val="•"/>
      <w:lvlJc w:val="left"/>
      <w:rPr>
        <w:rFonts w:hint="default"/>
      </w:rPr>
    </w:lvl>
    <w:lvl w:ilvl="7" w:tplc="1E063242">
      <w:start w:val="1"/>
      <w:numFmt w:val="bullet"/>
      <w:lvlText w:val="•"/>
      <w:lvlJc w:val="left"/>
      <w:rPr>
        <w:rFonts w:hint="default"/>
      </w:rPr>
    </w:lvl>
    <w:lvl w:ilvl="8" w:tplc="6504B328">
      <w:start w:val="1"/>
      <w:numFmt w:val="bullet"/>
      <w:lvlText w:val="•"/>
      <w:lvlJc w:val="left"/>
      <w:rPr>
        <w:rFonts w:hint="default"/>
      </w:rPr>
    </w:lvl>
  </w:abstractNum>
  <w:abstractNum w:abstractNumId="20" w15:restartNumberingAfterBreak="0">
    <w:nsid w:val="43990E25"/>
    <w:multiLevelType w:val="multilevel"/>
    <w:tmpl w:val="ADEA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05248A"/>
    <w:multiLevelType w:val="multilevel"/>
    <w:tmpl w:val="13AC1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721F6"/>
    <w:multiLevelType w:val="hybridMultilevel"/>
    <w:tmpl w:val="36B65F1C"/>
    <w:lvl w:ilvl="0" w:tplc="4712CE30">
      <w:start w:val="1"/>
      <w:numFmt w:val="bullet"/>
      <w:lvlText w:val="-"/>
      <w:lvlJc w:val="left"/>
      <w:pPr>
        <w:ind w:hanging="155"/>
      </w:pPr>
      <w:rPr>
        <w:rFonts w:ascii="Verdana" w:eastAsia="Verdana" w:hAnsi="Verdana" w:hint="default"/>
        <w:i/>
        <w:w w:val="101"/>
        <w:sz w:val="19"/>
        <w:szCs w:val="19"/>
      </w:rPr>
    </w:lvl>
    <w:lvl w:ilvl="1" w:tplc="A2DAF6E0">
      <w:start w:val="1"/>
      <w:numFmt w:val="bullet"/>
      <w:lvlText w:val="•"/>
      <w:lvlJc w:val="left"/>
      <w:rPr>
        <w:rFonts w:hint="default"/>
      </w:rPr>
    </w:lvl>
    <w:lvl w:ilvl="2" w:tplc="77325F36">
      <w:start w:val="1"/>
      <w:numFmt w:val="bullet"/>
      <w:lvlText w:val="•"/>
      <w:lvlJc w:val="left"/>
      <w:rPr>
        <w:rFonts w:hint="default"/>
      </w:rPr>
    </w:lvl>
    <w:lvl w:ilvl="3" w:tplc="F1FE5F90">
      <w:start w:val="1"/>
      <w:numFmt w:val="bullet"/>
      <w:lvlText w:val="•"/>
      <w:lvlJc w:val="left"/>
      <w:rPr>
        <w:rFonts w:hint="default"/>
      </w:rPr>
    </w:lvl>
    <w:lvl w:ilvl="4" w:tplc="8C5416EC">
      <w:start w:val="1"/>
      <w:numFmt w:val="bullet"/>
      <w:lvlText w:val="•"/>
      <w:lvlJc w:val="left"/>
      <w:rPr>
        <w:rFonts w:hint="default"/>
      </w:rPr>
    </w:lvl>
    <w:lvl w:ilvl="5" w:tplc="C6DA530A">
      <w:start w:val="1"/>
      <w:numFmt w:val="bullet"/>
      <w:lvlText w:val="•"/>
      <w:lvlJc w:val="left"/>
      <w:rPr>
        <w:rFonts w:hint="default"/>
      </w:rPr>
    </w:lvl>
    <w:lvl w:ilvl="6" w:tplc="19BA36B2">
      <w:start w:val="1"/>
      <w:numFmt w:val="bullet"/>
      <w:lvlText w:val="•"/>
      <w:lvlJc w:val="left"/>
      <w:rPr>
        <w:rFonts w:hint="default"/>
      </w:rPr>
    </w:lvl>
    <w:lvl w:ilvl="7" w:tplc="CD3C3024">
      <w:start w:val="1"/>
      <w:numFmt w:val="bullet"/>
      <w:lvlText w:val="•"/>
      <w:lvlJc w:val="left"/>
      <w:rPr>
        <w:rFonts w:hint="default"/>
      </w:rPr>
    </w:lvl>
    <w:lvl w:ilvl="8" w:tplc="4DCAC0BE">
      <w:start w:val="1"/>
      <w:numFmt w:val="bullet"/>
      <w:lvlText w:val="•"/>
      <w:lvlJc w:val="left"/>
      <w:rPr>
        <w:rFonts w:hint="default"/>
      </w:rPr>
    </w:lvl>
  </w:abstractNum>
  <w:abstractNum w:abstractNumId="23" w15:restartNumberingAfterBreak="0">
    <w:nsid w:val="4A805FCD"/>
    <w:multiLevelType w:val="hybridMultilevel"/>
    <w:tmpl w:val="FB62A482"/>
    <w:lvl w:ilvl="0" w:tplc="5DF059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D33C3E"/>
    <w:multiLevelType w:val="hybridMultilevel"/>
    <w:tmpl w:val="A2E488A2"/>
    <w:lvl w:ilvl="0" w:tplc="2F4CC4F2">
      <w:start w:val="39"/>
      <w:numFmt w:val="decimal"/>
      <w:lvlText w:val="%1."/>
      <w:lvlJc w:val="left"/>
      <w:pPr>
        <w:ind w:hanging="408"/>
      </w:pPr>
      <w:rPr>
        <w:rFonts w:ascii="Verdana" w:eastAsia="Verdana" w:hAnsi="Verdana" w:hint="default"/>
        <w:w w:val="101"/>
        <w:position w:val="-3"/>
        <w:sz w:val="19"/>
        <w:szCs w:val="19"/>
      </w:rPr>
    </w:lvl>
    <w:lvl w:ilvl="1" w:tplc="33FA556E">
      <w:start w:val="1"/>
      <w:numFmt w:val="bullet"/>
      <w:lvlText w:val="•"/>
      <w:lvlJc w:val="left"/>
      <w:rPr>
        <w:rFonts w:hint="default"/>
      </w:rPr>
    </w:lvl>
    <w:lvl w:ilvl="2" w:tplc="F072E28E">
      <w:start w:val="1"/>
      <w:numFmt w:val="bullet"/>
      <w:lvlText w:val="•"/>
      <w:lvlJc w:val="left"/>
      <w:rPr>
        <w:rFonts w:hint="default"/>
      </w:rPr>
    </w:lvl>
    <w:lvl w:ilvl="3" w:tplc="F57E9D3C">
      <w:start w:val="1"/>
      <w:numFmt w:val="bullet"/>
      <w:lvlText w:val="•"/>
      <w:lvlJc w:val="left"/>
      <w:rPr>
        <w:rFonts w:hint="default"/>
      </w:rPr>
    </w:lvl>
    <w:lvl w:ilvl="4" w:tplc="920A03A4">
      <w:start w:val="1"/>
      <w:numFmt w:val="bullet"/>
      <w:lvlText w:val="•"/>
      <w:lvlJc w:val="left"/>
      <w:rPr>
        <w:rFonts w:hint="default"/>
      </w:rPr>
    </w:lvl>
    <w:lvl w:ilvl="5" w:tplc="157C7B64">
      <w:start w:val="1"/>
      <w:numFmt w:val="bullet"/>
      <w:lvlText w:val="•"/>
      <w:lvlJc w:val="left"/>
      <w:rPr>
        <w:rFonts w:hint="default"/>
      </w:rPr>
    </w:lvl>
    <w:lvl w:ilvl="6" w:tplc="0924F4B2">
      <w:start w:val="1"/>
      <w:numFmt w:val="bullet"/>
      <w:lvlText w:val="•"/>
      <w:lvlJc w:val="left"/>
      <w:rPr>
        <w:rFonts w:hint="default"/>
      </w:rPr>
    </w:lvl>
    <w:lvl w:ilvl="7" w:tplc="E17CF058">
      <w:start w:val="1"/>
      <w:numFmt w:val="bullet"/>
      <w:lvlText w:val="•"/>
      <w:lvlJc w:val="left"/>
      <w:rPr>
        <w:rFonts w:hint="default"/>
      </w:rPr>
    </w:lvl>
    <w:lvl w:ilvl="8" w:tplc="26C6EA36">
      <w:start w:val="1"/>
      <w:numFmt w:val="bullet"/>
      <w:lvlText w:val="•"/>
      <w:lvlJc w:val="left"/>
      <w:rPr>
        <w:rFonts w:hint="default"/>
      </w:rPr>
    </w:lvl>
  </w:abstractNum>
  <w:abstractNum w:abstractNumId="25" w15:restartNumberingAfterBreak="0">
    <w:nsid w:val="4B1C4748"/>
    <w:multiLevelType w:val="hybridMultilevel"/>
    <w:tmpl w:val="BC6E81FC"/>
    <w:lvl w:ilvl="0" w:tplc="2328372E">
      <w:start w:val="34"/>
      <w:numFmt w:val="decimal"/>
      <w:lvlText w:val="%1."/>
      <w:lvlJc w:val="left"/>
      <w:pPr>
        <w:ind w:hanging="388"/>
      </w:pPr>
      <w:rPr>
        <w:rFonts w:ascii="Verdana" w:eastAsia="Verdana" w:hAnsi="Verdana" w:hint="default"/>
        <w:w w:val="101"/>
        <w:position w:val="-3"/>
        <w:sz w:val="19"/>
        <w:szCs w:val="19"/>
      </w:rPr>
    </w:lvl>
    <w:lvl w:ilvl="1" w:tplc="6B70426E">
      <w:start w:val="1"/>
      <w:numFmt w:val="bullet"/>
      <w:lvlText w:val="•"/>
      <w:lvlJc w:val="left"/>
      <w:rPr>
        <w:rFonts w:hint="default"/>
      </w:rPr>
    </w:lvl>
    <w:lvl w:ilvl="2" w:tplc="FDC62B28">
      <w:start w:val="1"/>
      <w:numFmt w:val="bullet"/>
      <w:lvlText w:val="•"/>
      <w:lvlJc w:val="left"/>
      <w:rPr>
        <w:rFonts w:hint="default"/>
      </w:rPr>
    </w:lvl>
    <w:lvl w:ilvl="3" w:tplc="04C4250A">
      <w:start w:val="1"/>
      <w:numFmt w:val="bullet"/>
      <w:lvlText w:val="•"/>
      <w:lvlJc w:val="left"/>
      <w:rPr>
        <w:rFonts w:hint="default"/>
      </w:rPr>
    </w:lvl>
    <w:lvl w:ilvl="4" w:tplc="366AE4C4">
      <w:start w:val="1"/>
      <w:numFmt w:val="bullet"/>
      <w:lvlText w:val="•"/>
      <w:lvlJc w:val="left"/>
      <w:rPr>
        <w:rFonts w:hint="default"/>
      </w:rPr>
    </w:lvl>
    <w:lvl w:ilvl="5" w:tplc="D03C1998">
      <w:start w:val="1"/>
      <w:numFmt w:val="bullet"/>
      <w:lvlText w:val="•"/>
      <w:lvlJc w:val="left"/>
      <w:rPr>
        <w:rFonts w:hint="default"/>
      </w:rPr>
    </w:lvl>
    <w:lvl w:ilvl="6" w:tplc="2B0CF6EA">
      <w:start w:val="1"/>
      <w:numFmt w:val="bullet"/>
      <w:lvlText w:val="•"/>
      <w:lvlJc w:val="left"/>
      <w:rPr>
        <w:rFonts w:hint="default"/>
      </w:rPr>
    </w:lvl>
    <w:lvl w:ilvl="7" w:tplc="F4EA41DC">
      <w:start w:val="1"/>
      <w:numFmt w:val="bullet"/>
      <w:lvlText w:val="•"/>
      <w:lvlJc w:val="left"/>
      <w:rPr>
        <w:rFonts w:hint="default"/>
      </w:rPr>
    </w:lvl>
    <w:lvl w:ilvl="8" w:tplc="F0EE74EE">
      <w:start w:val="1"/>
      <w:numFmt w:val="bullet"/>
      <w:lvlText w:val="•"/>
      <w:lvlJc w:val="left"/>
      <w:rPr>
        <w:rFonts w:hint="default"/>
      </w:rPr>
    </w:lvl>
  </w:abstractNum>
  <w:abstractNum w:abstractNumId="26" w15:restartNumberingAfterBreak="0">
    <w:nsid w:val="4ED503EF"/>
    <w:multiLevelType w:val="hybridMultilevel"/>
    <w:tmpl w:val="4634AC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04F36D2"/>
    <w:multiLevelType w:val="hybridMultilevel"/>
    <w:tmpl w:val="CD548FC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08A7760"/>
    <w:multiLevelType w:val="hybridMultilevel"/>
    <w:tmpl w:val="EA1240CA"/>
    <w:lvl w:ilvl="0" w:tplc="632C0C16">
      <w:numFmt w:val="bullet"/>
      <w:lvlText w:val="-"/>
      <w:lvlJc w:val="left"/>
      <w:pPr>
        <w:ind w:left="786" w:hanging="360"/>
      </w:pPr>
      <w:rPr>
        <w:rFonts w:ascii="Arial" w:eastAsia="Verdana" w:hAnsi="Arial" w:cs="Arial" w:hint="default"/>
      </w:rPr>
    </w:lvl>
    <w:lvl w:ilvl="1" w:tplc="04100003" w:tentative="1">
      <w:start w:val="1"/>
      <w:numFmt w:val="bullet"/>
      <w:lvlText w:val="o"/>
      <w:lvlJc w:val="left"/>
      <w:pPr>
        <w:ind w:left="1506" w:hanging="360"/>
      </w:pPr>
      <w:rPr>
        <w:rFonts w:ascii="Courier New" w:hAnsi="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9" w15:restartNumberingAfterBreak="0">
    <w:nsid w:val="5979434B"/>
    <w:multiLevelType w:val="multilevel"/>
    <w:tmpl w:val="98765A94"/>
    <w:styleLink w:val="ECVCVBullets"/>
    <w:lvl w:ilvl="0">
      <w:numFmt w:val="bullet"/>
      <w:lvlText w:val="▪"/>
      <w:lvlJc w:val="left"/>
      <w:rPr>
        <w:rFonts w:ascii="Segoe UI" w:eastAsia="OpenSymbol" w:hAnsi="Segoe UI" w:cs="OpenSymbol"/>
      </w:rPr>
    </w:lvl>
    <w:lvl w:ilvl="1">
      <w:numFmt w:val="bullet"/>
      <w:lvlText w:val="▫"/>
      <w:lvlJc w:val="left"/>
      <w:rPr>
        <w:rFonts w:ascii="Segoe UI" w:eastAsia="OpenSymbol" w:hAnsi="Segoe UI" w:cs="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30" w15:restartNumberingAfterBreak="0">
    <w:nsid w:val="6045772C"/>
    <w:multiLevelType w:val="multilevel"/>
    <w:tmpl w:val="A9DE5320"/>
    <w:lvl w:ilvl="0">
      <w:start w:val="13"/>
      <w:numFmt w:val="upperLetter"/>
      <w:lvlText w:val="%1"/>
      <w:lvlJc w:val="left"/>
      <w:pPr>
        <w:ind w:hanging="863"/>
      </w:pPr>
      <w:rPr>
        <w:rFonts w:hint="default"/>
      </w:rPr>
    </w:lvl>
    <w:lvl w:ilvl="1">
      <w:start w:val="1"/>
      <w:numFmt w:val="upperRoman"/>
      <w:lvlText w:val="%1.%2"/>
      <w:lvlJc w:val="left"/>
      <w:pPr>
        <w:ind w:hanging="863"/>
      </w:pPr>
      <w:rPr>
        <w:rFonts w:hint="default"/>
      </w:rPr>
    </w:lvl>
    <w:lvl w:ilvl="2">
      <w:start w:val="21"/>
      <w:numFmt w:val="upperLetter"/>
      <w:lvlText w:val="%1.%2.%3"/>
      <w:lvlJc w:val="left"/>
      <w:pPr>
        <w:ind w:hanging="863"/>
      </w:pPr>
      <w:rPr>
        <w:rFonts w:hint="default"/>
      </w:rPr>
    </w:lvl>
    <w:lvl w:ilvl="3">
      <w:start w:val="18"/>
      <w:numFmt w:val="upperLetter"/>
      <w:lvlText w:val="%1.%2.%3.%4."/>
      <w:lvlJc w:val="left"/>
      <w:pPr>
        <w:ind w:hanging="863"/>
      </w:pPr>
      <w:rPr>
        <w:rFonts w:ascii="Verdana" w:eastAsia="Verdana" w:hAnsi="Verdana" w:hint="default"/>
        <w:i/>
        <w:w w:val="101"/>
        <w:sz w:val="19"/>
        <w:szCs w:val="19"/>
      </w:rPr>
    </w:lvl>
    <w:lvl w:ilvl="4">
      <w:start w:val="1"/>
      <w:numFmt w:val="decimal"/>
      <w:lvlText w:val="%5."/>
      <w:lvlJc w:val="left"/>
      <w:pPr>
        <w:ind w:hanging="348"/>
        <w:jc w:val="right"/>
      </w:pPr>
      <w:rPr>
        <w:rFonts w:ascii="Verdana" w:eastAsia="Verdana" w:hAnsi="Verdana" w:hint="default"/>
        <w:w w:val="101"/>
        <w:position w:val="-2"/>
        <w:sz w:val="19"/>
        <w:szCs w:val="19"/>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1" w15:restartNumberingAfterBreak="0">
    <w:nsid w:val="62E1145E"/>
    <w:multiLevelType w:val="multilevel"/>
    <w:tmpl w:val="0524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092FE8"/>
    <w:multiLevelType w:val="hybridMultilevel"/>
    <w:tmpl w:val="88128DBE"/>
    <w:lvl w:ilvl="0" w:tplc="8764AE34">
      <w:start w:val="1"/>
      <w:numFmt w:val="bullet"/>
      <w:lvlText w:val="-"/>
      <w:lvlJc w:val="left"/>
      <w:pPr>
        <w:ind w:left="720" w:hanging="360"/>
      </w:pPr>
      <w:rPr>
        <w:rFonts w:ascii="Times New Roman" w:eastAsia="Times New Roman" w:hAnsi="Times New Roman" w:cs="Times New Roman" w:hint="default"/>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150CC5"/>
    <w:multiLevelType w:val="multilevel"/>
    <w:tmpl w:val="036A5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2C4260"/>
    <w:multiLevelType w:val="hybridMultilevel"/>
    <w:tmpl w:val="AC3882A0"/>
    <w:lvl w:ilvl="0" w:tplc="B42CAE5C">
      <w:numFmt w:val="bullet"/>
      <w:lvlText w:val="-"/>
      <w:lvlJc w:val="left"/>
      <w:pPr>
        <w:ind w:left="805" w:hanging="360"/>
      </w:pPr>
      <w:rPr>
        <w:rFonts w:ascii="Arial" w:eastAsia="Verdana" w:hAnsi="Arial" w:cs="Arial" w:hint="default"/>
        <w:i/>
      </w:rPr>
    </w:lvl>
    <w:lvl w:ilvl="1" w:tplc="04100003" w:tentative="1">
      <w:start w:val="1"/>
      <w:numFmt w:val="bullet"/>
      <w:lvlText w:val="o"/>
      <w:lvlJc w:val="left"/>
      <w:pPr>
        <w:ind w:left="1525" w:hanging="360"/>
      </w:pPr>
      <w:rPr>
        <w:rFonts w:ascii="Courier New" w:hAnsi="Courier New" w:hint="default"/>
      </w:rPr>
    </w:lvl>
    <w:lvl w:ilvl="2" w:tplc="04100005" w:tentative="1">
      <w:start w:val="1"/>
      <w:numFmt w:val="bullet"/>
      <w:lvlText w:val=""/>
      <w:lvlJc w:val="left"/>
      <w:pPr>
        <w:ind w:left="2245" w:hanging="360"/>
      </w:pPr>
      <w:rPr>
        <w:rFonts w:ascii="Wingdings" w:hAnsi="Wingdings" w:hint="default"/>
      </w:rPr>
    </w:lvl>
    <w:lvl w:ilvl="3" w:tplc="04100001" w:tentative="1">
      <w:start w:val="1"/>
      <w:numFmt w:val="bullet"/>
      <w:lvlText w:val=""/>
      <w:lvlJc w:val="left"/>
      <w:pPr>
        <w:ind w:left="2965" w:hanging="360"/>
      </w:pPr>
      <w:rPr>
        <w:rFonts w:ascii="Symbol" w:hAnsi="Symbol" w:hint="default"/>
      </w:rPr>
    </w:lvl>
    <w:lvl w:ilvl="4" w:tplc="04100003" w:tentative="1">
      <w:start w:val="1"/>
      <w:numFmt w:val="bullet"/>
      <w:lvlText w:val="o"/>
      <w:lvlJc w:val="left"/>
      <w:pPr>
        <w:ind w:left="3685" w:hanging="360"/>
      </w:pPr>
      <w:rPr>
        <w:rFonts w:ascii="Courier New" w:hAnsi="Courier New" w:hint="default"/>
      </w:rPr>
    </w:lvl>
    <w:lvl w:ilvl="5" w:tplc="04100005" w:tentative="1">
      <w:start w:val="1"/>
      <w:numFmt w:val="bullet"/>
      <w:lvlText w:val=""/>
      <w:lvlJc w:val="left"/>
      <w:pPr>
        <w:ind w:left="4405" w:hanging="360"/>
      </w:pPr>
      <w:rPr>
        <w:rFonts w:ascii="Wingdings" w:hAnsi="Wingdings" w:hint="default"/>
      </w:rPr>
    </w:lvl>
    <w:lvl w:ilvl="6" w:tplc="04100001" w:tentative="1">
      <w:start w:val="1"/>
      <w:numFmt w:val="bullet"/>
      <w:lvlText w:val=""/>
      <w:lvlJc w:val="left"/>
      <w:pPr>
        <w:ind w:left="5125" w:hanging="360"/>
      </w:pPr>
      <w:rPr>
        <w:rFonts w:ascii="Symbol" w:hAnsi="Symbol" w:hint="default"/>
      </w:rPr>
    </w:lvl>
    <w:lvl w:ilvl="7" w:tplc="04100003" w:tentative="1">
      <w:start w:val="1"/>
      <w:numFmt w:val="bullet"/>
      <w:lvlText w:val="o"/>
      <w:lvlJc w:val="left"/>
      <w:pPr>
        <w:ind w:left="5845" w:hanging="360"/>
      </w:pPr>
      <w:rPr>
        <w:rFonts w:ascii="Courier New" w:hAnsi="Courier New" w:hint="default"/>
      </w:rPr>
    </w:lvl>
    <w:lvl w:ilvl="8" w:tplc="04100005" w:tentative="1">
      <w:start w:val="1"/>
      <w:numFmt w:val="bullet"/>
      <w:lvlText w:val=""/>
      <w:lvlJc w:val="left"/>
      <w:pPr>
        <w:ind w:left="6565" w:hanging="360"/>
      </w:pPr>
      <w:rPr>
        <w:rFonts w:ascii="Wingdings" w:hAnsi="Wingdings" w:hint="default"/>
      </w:rPr>
    </w:lvl>
  </w:abstractNum>
  <w:abstractNum w:abstractNumId="35" w15:restartNumberingAfterBreak="0">
    <w:nsid w:val="73FE35BE"/>
    <w:multiLevelType w:val="multilevel"/>
    <w:tmpl w:val="F2C0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5E4C1E"/>
    <w:multiLevelType w:val="hybridMultilevel"/>
    <w:tmpl w:val="C12AF852"/>
    <w:lvl w:ilvl="0" w:tplc="10D03F98">
      <w:start w:val="71"/>
      <w:numFmt w:val="decimal"/>
      <w:lvlText w:val="%1."/>
      <w:lvlJc w:val="left"/>
      <w:pPr>
        <w:ind w:hanging="398"/>
      </w:pPr>
      <w:rPr>
        <w:rFonts w:ascii="Verdana" w:eastAsia="Verdana" w:hAnsi="Verdana" w:hint="default"/>
        <w:w w:val="101"/>
        <w:position w:val="1"/>
        <w:sz w:val="19"/>
        <w:szCs w:val="19"/>
      </w:rPr>
    </w:lvl>
    <w:lvl w:ilvl="1" w:tplc="0DE8F77A">
      <w:start w:val="1"/>
      <w:numFmt w:val="bullet"/>
      <w:lvlText w:val="•"/>
      <w:lvlJc w:val="left"/>
      <w:rPr>
        <w:rFonts w:hint="default"/>
      </w:rPr>
    </w:lvl>
    <w:lvl w:ilvl="2" w:tplc="9B1AC204">
      <w:start w:val="1"/>
      <w:numFmt w:val="bullet"/>
      <w:lvlText w:val="•"/>
      <w:lvlJc w:val="left"/>
      <w:rPr>
        <w:rFonts w:hint="default"/>
      </w:rPr>
    </w:lvl>
    <w:lvl w:ilvl="3" w:tplc="C83A03C2">
      <w:start w:val="1"/>
      <w:numFmt w:val="bullet"/>
      <w:lvlText w:val="•"/>
      <w:lvlJc w:val="left"/>
      <w:rPr>
        <w:rFonts w:hint="default"/>
      </w:rPr>
    </w:lvl>
    <w:lvl w:ilvl="4" w:tplc="78ACCFAA">
      <w:start w:val="1"/>
      <w:numFmt w:val="bullet"/>
      <w:lvlText w:val="•"/>
      <w:lvlJc w:val="left"/>
      <w:rPr>
        <w:rFonts w:hint="default"/>
      </w:rPr>
    </w:lvl>
    <w:lvl w:ilvl="5" w:tplc="6A04AC82">
      <w:start w:val="1"/>
      <w:numFmt w:val="bullet"/>
      <w:lvlText w:val="•"/>
      <w:lvlJc w:val="left"/>
      <w:rPr>
        <w:rFonts w:hint="default"/>
      </w:rPr>
    </w:lvl>
    <w:lvl w:ilvl="6" w:tplc="A7E6B42E">
      <w:start w:val="1"/>
      <w:numFmt w:val="bullet"/>
      <w:lvlText w:val="•"/>
      <w:lvlJc w:val="left"/>
      <w:rPr>
        <w:rFonts w:hint="default"/>
      </w:rPr>
    </w:lvl>
    <w:lvl w:ilvl="7" w:tplc="C4E29E9C">
      <w:start w:val="1"/>
      <w:numFmt w:val="bullet"/>
      <w:lvlText w:val="•"/>
      <w:lvlJc w:val="left"/>
      <w:rPr>
        <w:rFonts w:hint="default"/>
      </w:rPr>
    </w:lvl>
    <w:lvl w:ilvl="8" w:tplc="6D523B3E">
      <w:start w:val="1"/>
      <w:numFmt w:val="bullet"/>
      <w:lvlText w:val="•"/>
      <w:lvlJc w:val="left"/>
      <w:rPr>
        <w:rFonts w:hint="default"/>
      </w:rPr>
    </w:lvl>
  </w:abstractNum>
  <w:num w:numId="1" w16cid:durableId="1330333780">
    <w:abstractNumId w:val="19"/>
  </w:num>
  <w:num w:numId="2" w16cid:durableId="1129397351">
    <w:abstractNumId w:val="18"/>
  </w:num>
  <w:num w:numId="3" w16cid:durableId="188446069">
    <w:abstractNumId w:val="36"/>
  </w:num>
  <w:num w:numId="4" w16cid:durableId="2073891052">
    <w:abstractNumId w:val="9"/>
  </w:num>
  <w:num w:numId="5" w16cid:durableId="947662956">
    <w:abstractNumId w:val="17"/>
  </w:num>
  <w:num w:numId="6" w16cid:durableId="917522122">
    <w:abstractNumId w:val="11"/>
  </w:num>
  <w:num w:numId="7" w16cid:durableId="243035417">
    <w:abstractNumId w:val="24"/>
  </w:num>
  <w:num w:numId="8" w16cid:durableId="1179123832">
    <w:abstractNumId w:val="25"/>
  </w:num>
  <w:num w:numId="9" w16cid:durableId="157579202">
    <w:abstractNumId w:val="13"/>
  </w:num>
  <w:num w:numId="10" w16cid:durableId="1108311491">
    <w:abstractNumId w:val="15"/>
  </w:num>
  <w:num w:numId="11" w16cid:durableId="937833045">
    <w:abstractNumId w:val="8"/>
  </w:num>
  <w:num w:numId="12" w16cid:durableId="1229880325">
    <w:abstractNumId w:val="22"/>
  </w:num>
  <w:num w:numId="13" w16cid:durableId="611012244">
    <w:abstractNumId w:val="30"/>
  </w:num>
  <w:num w:numId="14" w16cid:durableId="1941835398">
    <w:abstractNumId w:val="1"/>
  </w:num>
  <w:num w:numId="15" w16cid:durableId="1574123068">
    <w:abstractNumId w:val="3"/>
  </w:num>
  <w:num w:numId="16" w16cid:durableId="2127390076">
    <w:abstractNumId w:val="33"/>
  </w:num>
  <w:num w:numId="17" w16cid:durableId="518202958">
    <w:abstractNumId w:val="32"/>
  </w:num>
  <w:num w:numId="18" w16cid:durableId="1410999659">
    <w:abstractNumId w:val="12"/>
  </w:num>
  <w:num w:numId="19" w16cid:durableId="1644389868">
    <w:abstractNumId w:val="6"/>
  </w:num>
  <w:num w:numId="20" w16cid:durableId="1934125544">
    <w:abstractNumId w:val="31"/>
  </w:num>
  <w:num w:numId="21" w16cid:durableId="887834948">
    <w:abstractNumId w:val="7"/>
  </w:num>
  <w:num w:numId="22" w16cid:durableId="1382049070">
    <w:abstractNumId w:val="20"/>
  </w:num>
  <w:num w:numId="23" w16cid:durableId="1892382155">
    <w:abstractNumId w:val="27"/>
  </w:num>
  <w:num w:numId="24" w16cid:durableId="1301810276">
    <w:abstractNumId w:val="26"/>
  </w:num>
  <w:num w:numId="25" w16cid:durableId="879366484">
    <w:abstractNumId w:val="10"/>
  </w:num>
  <w:num w:numId="26" w16cid:durableId="1317030232">
    <w:abstractNumId w:val="29"/>
  </w:num>
  <w:num w:numId="27" w16cid:durableId="2071491198">
    <w:abstractNumId w:val="2"/>
  </w:num>
  <w:num w:numId="28" w16cid:durableId="2085494804">
    <w:abstractNumId w:val="16"/>
  </w:num>
  <w:num w:numId="29" w16cid:durableId="160967481">
    <w:abstractNumId w:val="5"/>
  </w:num>
  <w:num w:numId="30" w16cid:durableId="2031032860">
    <w:abstractNumId w:val="35"/>
  </w:num>
  <w:num w:numId="31" w16cid:durableId="411974712">
    <w:abstractNumId w:val="4"/>
  </w:num>
  <w:num w:numId="32" w16cid:durableId="2073186707">
    <w:abstractNumId w:val="34"/>
  </w:num>
  <w:num w:numId="33" w16cid:durableId="243497426">
    <w:abstractNumId w:val="28"/>
  </w:num>
  <w:num w:numId="34" w16cid:durableId="1606770266">
    <w:abstractNumId w:val="0"/>
  </w:num>
  <w:num w:numId="35" w16cid:durableId="1919441121">
    <w:abstractNumId w:val="21"/>
  </w:num>
  <w:num w:numId="36" w16cid:durableId="783841538">
    <w:abstractNumId w:val="23"/>
  </w:num>
  <w:num w:numId="37" w16cid:durableId="19614960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hideSpellingErrors/>
  <w:proofState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F1F"/>
    <w:rsid w:val="00003F7E"/>
    <w:rsid w:val="00004193"/>
    <w:rsid w:val="000059EE"/>
    <w:rsid w:val="00005F23"/>
    <w:rsid w:val="00006F34"/>
    <w:rsid w:val="000078A9"/>
    <w:rsid w:val="00007C89"/>
    <w:rsid w:val="00010F68"/>
    <w:rsid w:val="00012797"/>
    <w:rsid w:val="00013612"/>
    <w:rsid w:val="0001569A"/>
    <w:rsid w:val="0001719C"/>
    <w:rsid w:val="00017296"/>
    <w:rsid w:val="0001745E"/>
    <w:rsid w:val="00017BAA"/>
    <w:rsid w:val="0002077E"/>
    <w:rsid w:val="00020AE0"/>
    <w:rsid w:val="00022E7A"/>
    <w:rsid w:val="00023A04"/>
    <w:rsid w:val="00023BB9"/>
    <w:rsid w:val="00024785"/>
    <w:rsid w:val="0002646B"/>
    <w:rsid w:val="000271F7"/>
    <w:rsid w:val="00027BFA"/>
    <w:rsid w:val="00030240"/>
    <w:rsid w:val="00030596"/>
    <w:rsid w:val="00031113"/>
    <w:rsid w:val="00031242"/>
    <w:rsid w:val="000326F8"/>
    <w:rsid w:val="00032A9A"/>
    <w:rsid w:val="00032FC2"/>
    <w:rsid w:val="000341B0"/>
    <w:rsid w:val="0003445A"/>
    <w:rsid w:val="000345BB"/>
    <w:rsid w:val="000353B3"/>
    <w:rsid w:val="0003616F"/>
    <w:rsid w:val="00037909"/>
    <w:rsid w:val="00040178"/>
    <w:rsid w:val="00040F37"/>
    <w:rsid w:val="00041E8F"/>
    <w:rsid w:val="00042075"/>
    <w:rsid w:val="000426BE"/>
    <w:rsid w:val="000437F5"/>
    <w:rsid w:val="0004618E"/>
    <w:rsid w:val="00046201"/>
    <w:rsid w:val="000475A8"/>
    <w:rsid w:val="00050108"/>
    <w:rsid w:val="0005013E"/>
    <w:rsid w:val="000503F6"/>
    <w:rsid w:val="000516FE"/>
    <w:rsid w:val="000521F0"/>
    <w:rsid w:val="00053533"/>
    <w:rsid w:val="000535B0"/>
    <w:rsid w:val="00053EAC"/>
    <w:rsid w:val="000568F3"/>
    <w:rsid w:val="00056920"/>
    <w:rsid w:val="00057E3B"/>
    <w:rsid w:val="000603C6"/>
    <w:rsid w:val="00061477"/>
    <w:rsid w:val="000624A0"/>
    <w:rsid w:val="00062D56"/>
    <w:rsid w:val="00062D69"/>
    <w:rsid w:val="00063291"/>
    <w:rsid w:val="0006377B"/>
    <w:rsid w:val="00063FDF"/>
    <w:rsid w:val="00064561"/>
    <w:rsid w:val="00066377"/>
    <w:rsid w:val="00066B5B"/>
    <w:rsid w:val="00066C10"/>
    <w:rsid w:val="00071316"/>
    <w:rsid w:val="00073139"/>
    <w:rsid w:val="0007313F"/>
    <w:rsid w:val="0007319B"/>
    <w:rsid w:val="000747B9"/>
    <w:rsid w:val="00074F25"/>
    <w:rsid w:val="00075018"/>
    <w:rsid w:val="0007536A"/>
    <w:rsid w:val="00075AC1"/>
    <w:rsid w:val="000763BE"/>
    <w:rsid w:val="00076612"/>
    <w:rsid w:val="00076A48"/>
    <w:rsid w:val="00077192"/>
    <w:rsid w:val="000776AA"/>
    <w:rsid w:val="00077C97"/>
    <w:rsid w:val="00081586"/>
    <w:rsid w:val="00082064"/>
    <w:rsid w:val="00082998"/>
    <w:rsid w:val="00082EB4"/>
    <w:rsid w:val="00083538"/>
    <w:rsid w:val="00083A7B"/>
    <w:rsid w:val="00085851"/>
    <w:rsid w:val="00085872"/>
    <w:rsid w:val="00087324"/>
    <w:rsid w:val="00090DC4"/>
    <w:rsid w:val="000921F0"/>
    <w:rsid w:val="00094E7B"/>
    <w:rsid w:val="00094ED7"/>
    <w:rsid w:val="000953AF"/>
    <w:rsid w:val="00095553"/>
    <w:rsid w:val="000964B3"/>
    <w:rsid w:val="00096C39"/>
    <w:rsid w:val="000A11E0"/>
    <w:rsid w:val="000A2D97"/>
    <w:rsid w:val="000A331A"/>
    <w:rsid w:val="000A56CF"/>
    <w:rsid w:val="000A6EFC"/>
    <w:rsid w:val="000A7950"/>
    <w:rsid w:val="000A7D39"/>
    <w:rsid w:val="000B0734"/>
    <w:rsid w:val="000B0FC9"/>
    <w:rsid w:val="000B22C0"/>
    <w:rsid w:val="000B2494"/>
    <w:rsid w:val="000B4598"/>
    <w:rsid w:val="000B520A"/>
    <w:rsid w:val="000B5549"/>
    <w:rsid w:val="000C21F1"/>
    <w:rsid w:val="000C2C87"/>
    <w:rsid w:val="000C5117"/>
    <w:rsid w:val="000C7D44"/>
    <w:rsid w:val="000D15AD"/>
    <w:rsid w:val="000D287D"/>
    <w:rsid w:val="000D38E9"/>
    <w:rsid w:val="000D4C0F"/>
    <w:rsid w:val="000D527F"/>
    <w:rsid w:val="000D532A"/>
    <w:rsid w:val="000D7AE7"/>
    <w:rsid w:val="000E1894"/>
    <w:rsid w:val="000E1CBF"/>
    <w:rsid w:val="000E25A9"/>
    <w:rsid w:val="000E2FCD"/>
    <w:rsid w:val="000E4249"/>
    <w:rsid w:val="000E579E"/>
    <w:rsid w:val="000E5B9C"/>
    <w:rsid w:val="000E5DC4"/>
    <w:rsid w:val="000E613C"/>
    <w:rsid w:val="000E676E"/>
    <w:rsid w:val="000F0143"/>
    <w:rsid w:val="000F21D7"/>
    <w:rsid w:val="000F239F"/>
    <w:rsid w:val="000F2E7C"/>
    <w:rsid w:val="000F5253"/>
    <w:rsid w:val="000F5424"/>
    <w:rsid w:val="000F7311"/>
    <w:rsid w:val="000F7864"/>
    <w:rsid w:val="00100CBE"/>
    <w:rsid w:val="00100DC5"/>
    <w:rsid w:val="0010148D"/>
    <w:rsid w:val="00102B33"/>
    <w:rsid w:val="00102D60"/>
    <w:rsid w:val="001033E3"/>
    <w:rsid w:val="00104796"/>
    <w:rsid w:val="00106047"/>
    <w:rsid w:val="001064E6"/>
    <w:rsid w:val="00106844"/>
    <w:rsid w:val="00106AB3"/>
    <w:rsid w:val="00110908"/>
    <w:rsid w:val="00110CE5"/>
    <w:rsid w:val="001123DB"/>
    <w:rsid w:val="00116384"/>
    <w:rsid w:val="0011793F"/>
    <w:rsid w:val="00120D06"/>
    <w:rsid w:val="00121040"/>
    <w:rsid w:val="00121655"/>
    <w:rsid w:val="0012172E"/>
    <w:rsid w:val="001234BF"/>
    <w:rsid w:val="001237F8"/>
    <w:rsid w:val="00123E1D"/>
    <w:rsid w:val="0012420A"/>
    <w:rsid w:val="00124DB0"/>
    <w:rsid w:val="00126E05"/>
    <w:rsid w:val="00130246"/>
    <w:rsid w:val="00130536"/>
    <w:rsid w:val="00134F9C"/>
    <w:rsid w:val="00135918"/>
    <w:rsid w:val="00135BF9"/>
    <w:rsid w:val="00136476"/>
    <w:rsid w:val="00136DC4"/>
    <w:rsid w:val="00137088"/>
    <w:rsid w:val="001372D7"/>
    <w:rsid w:val="00140B41"/>
    <w:rsid w:val="0014145B"/>
    <w:rsid w:val="0014147A"/>
    <w:rsid w:val="00141AEC"/>
    <w:rsid w:val="001426F3"/>
    <w:rsid w:val="001429C1"/>
    <w:rsid w:val="00142CF6"/>
    <w:rsid w:val="00143017"/>
    <w:rsid w:val="00143A15"/>
    <w:rsid w:val="001442B8"/>
    <w:rsid w:val="00144E9E"/>
    <w:rsid w:val="001458B4"/>
    <w:rsid w:val="0014622C"/>
    <w:rsid w:val="00147043"/>
    <w:rsid w:val="001474C3"/>
    <w:rsid w:val="00147664"/>
    <w:rsid w:val="001555B3"/>
    <w:rsid w:val="00157F36"/>
    <w:rsid w:val="00160097"/>
    <w:rsid w:val="001604B8"/>
    <w:rsid w:val="00160CE6"/>
    <w:rsid w:val="00162E2E"/>
    <w:rsid w:val="00163648"/>
    <w:rsid w:val="001649A8"/>
    <w:rsid w:val="001649E6"/>
    <w:rsid w:val="001652B3"/>
    <w:rsid w:val="00166E4D"/>
    <w:rsid w:val="0017198D"/>
    <w:rsid w:val="001735DC"/>
    <w:rsid w:val="001736E1"/>
    <w:rsid w:val="001739C3"/>
    <w:rsid w:val="00177BB1"/>
    <w:rsid w:val="0018010C"/>
    <w:rsid w:val="00182F33"/>
    <w:rsid w:val="00183C3C"/>
    <w:rsid w:val="00185194"/>
    <w:rsid w:val="001869B3"/>
    <w:rsid w:val="001871BA"/>
    <w:rsid w:val="001912B8"/>
    <w:rsid w:val="0019477B"/>
    <w:rsid w:val="00195722"/>
    <w:rsid w:val="00195E22"/>
    <w:rsid w:val="001966A0"/>
    <w:rsid w:val="001A1687"/>
    <w:rsid w:val="001A467B"/>
    <w:rsid w:val="001A4B91"/>
    <w:rsid w:val="001A61D6"/>
    <w:rsid w:val="001A67FF"/>
    <w:rsid w:val="001A7283"/>
    <w:rsid w:val="001A79BA"/>
    <w:rsid w:val="001A7DBA"/>
    <w:rsid w:val="001A7EC2"/>
    <w:rsid w:val="001B10DD"/>
    <w:rsid w:val="001B19F0"/>
    <w:rsid w:val="001B2BFF"/>
    <w:rsid w:val="001B4FB8"/>
    <w:rsid w:val="001B6503"/>
    <w:rsid w:val="001B6648"/>
    <w:rsid w:val="001B7230"/>
    <w:rsid w:val="001B7C61"/>
    <w:rsid w:val="001C1E46"/>
    <w:rsid w:val="001C2CDC"/>
    <w:rsid w:val="001C3111"/>
    <w:rsid w:val="001C3304"/>
    <w:rsid w:val="001C435E"/>
    <w:rsid w:val="001C6317"/>
    <w:rsid w:val="001C6D1C"/>
    <w:rsid w:val="001C70D0"/>
    <w:rsid w:val="001C7C21"/>
    <w:rsid w:val="001D11DD"/>
    <w:rsid w:val="001D168C"/>
    <w:rsid w:val="001D2EE1"/>
    <w:rsid w:val="001D31E6"/>
    <w:rsid w:val="001D3B35"/>
    <w:rsid w:val="001D44E3"/>
    <w:rsid w:val="001D495D"/>
    <w:rsid w:val="001D623B"/>
    <w:rsid w:val="001D7463"/>
    <w:rsid w:val="001D7FFC"/>
    <w:rsid w:val="001E2063"/>
    <w:rsid w:val="001E3FE4"/>
    <w:rsid w:val="001E4116"/>
    <w:rsid w:val="001E47E5"/>
    <w:rsid w:val="001E5DD6"/>
    <w:rsid w:val="001E7682"/>
    <w:rsid w:val="001F0404"/>
    <w:rsid w:val="001F1763"/>
    <w:rsid w:val="001F1FC2"/>
    <w:rsid w:val="001F2250"/>
    <w:rsid w:val="001F27BE"/>
    <w:rsid w:val="001F333B"/>
    <w:rsid w:val="001F3CD6"/>
    <w:rsid w:val="001F3CDF"/>
    <w:rsid w:val="001F4F94"/>
    <w:rsid w:val="001F548E"/>
    <w:rsid w:val="001F5E63"/>
    <w:rsid w:val="002003A2"/>
    <w:rsid w:val="00201756"/>
    <w:rsid w:val="00203BAD"/>
    <w:rsid w:val="00204A37"/>
    <w:rsid w:val="002063ED"/>
    <w:rsid w:val="00210DA3"/>
    <w:rsid w:val="00211941"/>
    <w:rsid w:val="0021327E"/>
    <w:rsid w:val="002132EE"/>
    <w:rsid w:val="00213FE4"/>
    <w:rsid w:val="00214333"/>
    <w:rsid w:val="002159B1"/>
    <w:rsid w:val="00216BA8"/>
    <w:rsid w:val="002171AA"/>
    <w:rsid w:val="002174B7"/>
    <w:rsid w:val="002179C6"/>
    <w:rsid w:val="00217A11"/>
    <w:rsid w:val="00217D03"/>
    <w:rsid w:val="00217E85"/>
    <w:rsid w:val="00220BB6"/>
    <w:rsid w:val="00221A49"/>
    <w:rsid w:val="00222782"/>
    <w:rsid w:val="00224995"/>
    <w:rsid w:val="0022523D"/>
    <w:rsid w:val="002269D6"/>
    <w:rsid w:val="00226A82"/>
    <w:rsid w:val="00226AEA"/>
    <w:rsid w:val="00226DE5"/>
    <w:rsid w:val="00226F98"/>
    <w:rsid w:val="0023085E"/>
    <w:rsid w:val="002308AD"/>
    <w:rsid w:val="002309E2"/>
    <w:rsid w:val="00230EAE"/>
    <w:rsid w:val="002317F1"/>
    <w:rsid w:val="0023274E"/>
    <w:rsid w:val="00232E7D"/>
    <w:rsid w:val="00233CB2"/>
    <w:rsid w:val="0023483A"/>
    <w:rsid w:val="00234A76"/>
    <w:rsid w:val="00237452"/>
    <w:rsid w:val="0023747E"/>
    <w:rsid w:val="00242AEF"/>
    <w:rsid w:val="00242E62"/>
    <w:rsid w:val="00243825"/>
    <w:rsid w:val="002452D4"/>
    <w:rsid w:val="002462C2"/>
    <w:rsid w:val="002476F1"/>
    <w:rsid w:val="00247B12"/>
    <w:rsid w:val="00247D75"/>
    <w:rsid w:val="00250A01"/>
    <w:rsid w:val="00250A5F"/>
    <w:rsid w:val="00252AA2"/>
    <w:rsid w:val="00252C37"/>
    <w:rsid w:val="00252E3D"/>
    <w:rsid w:val="00253700"/>
    <w:rsid w:val="00253D63"/>
    <w:rsid w:val="00253DAE"/>
    <w:rsid w:val="0025425A"/>
    <w:rsid w:val="00255295"/>
    <w:rsid w:val="002628B4"/>
    <w:rsid w:val="00263229"/>
    <w:rsid w:val="00265640"/>
    <w:rsid w:val="00270369"/>
    <w:rsid w:val="00270EFB"/>
    <w:rsid w:val="002717B3"/>
    <w:rsid w:val="00273085"/>
    <w:rsid w:val="002745FE"/>
    <w:rsid w:val="00274CEF"/>
    <w:rsid w:val="00275B10"/>
    <w:rsid w:val="00275E9B"/>
    <w:rsid w:val="002760B9"/>
    <w:rsid w:val="002760E7"/>
    <w:rsid w:val="00276E02"/>
    <w:rsid w:val="0027783D"/>
    <w:rsid w:val="00280981"/>
    <w:rsid w:val="0028208B"/>
    <w:rsid w:val="002843A2"/>
    <w:rsid w:val="002845FD"/>
    <w:rsid w:val="00285506"/>
    <w:rsid w:val="002862EB"/>
    <w:rsid w:val="002907DC"/>
    <w:rsid w:val="00291B54"/>
    <w:rsid w:val="00292409"/>
    <w:rsid w:val="0029294E"/>
    <w:rsid w:val="00292A77"/>
    <w:rsid w:val="002930AE"/>
    <w:rsid w:val="00295593"/>
    <w:rsid w:val="0029629D"/>
    <w:rsid w:val="002A08CC"/>
    <w:rsid w:val="002A1E23"/>
    <w:rsid w:val="002A1E80"/>
    <w:rsid w:val="002A20D8"/>
    <w:rsid w:val="002A3715"/>
    <w:rsid w:val="002A58E1"/>
    <w:rsid w:val="002B0B00"/>
    <w:rsid w:val="002B38EE"/>
    <w:rsid w:val="002B5160"/>
    <w:rsid w:val="002B543C"/>
    <w:rsid w:val="002B5796"/>
    <w:rsid w:val="002B5EF5"/>
    <w:rsid w:val="002B6434"/>
    <w:rsid w:val="002B64DB"/>
    <w:rsid w:val="002B6626"/>
    <w:rsid w:val="002B77CE"/>
    <w:rsid w:val="002C12D4"/>
    <w:rsid w:val="002C1AB4"/>
    <w:rsid w:val="002C1B57"/>
    <w:rsid w:val="002C30B5"/>
    <w:rsid w:val="002C493E"/>
    <w:rsid w:val="002C52A2"/>
    <w:rsid w:val="002C6160"/>
    <w:rsid w:val="002D0334"/>
    <w:rsid w:val="002D337C"/>
    <w:rsid w:val="002D4BA3"/>
    <w:rsid w:val="002D53B9"/>
    <w:rsid w:val="002D578A"/>
    <w:rsid w:val="002D5C8D"/>
    <w:rsid w:val="002D6B92"/>
    <w:rsid w:val="002D6EFF"/>
    <w:rsid w:val="002D7A95"/>
    <w:rsid w:val="002D7B11"/>
    <w:rsid w:val="002E3652"/>
    <w:rsid w:val="002E51F8"/>
    <w:rsid w:val="002E5F6B"/>
    <w:rsid w:val="002E6372"/>
    <w:rsid w:val="002E779E"/>
    <w:rsid w:val="002F151E"/>
    <w:rsid w:val="002F1713"/>
    <w:rsid w:val="002F29D1"/>
    <w:rsid w:val="002F327E"/>
    <w:rsid w:val="002F36C9"/>
    <w:rsid w:val="002F4050"/>
    <w:rsid w:val="002F40BC"/>
    <w:rsid w:val="002F468D"/>
    <w:rsid w:val="002F4802"/>
    <w:rsid w:val="00302D49"/>
    <w:rsid w:val="00303064"/>
    <w:rsid w:val="00303140"/>
    <w:rsid w:val="003045C7"/>
    <w:rsid w:val="00304761"/>
    <w:rsid w:val="00304F4C"/>
    <w:rsid w:val="0030529A"/>
    <w:rsid w:val="003066EB"/>
    <w:rsid w:val="00306D06"/>
    <w:rsid w:val="00307E81"/>
    <w:rsid w:val="003104E1"/>
    <w:rsid w:val="003114EC"/>
    <w:rsid w:val="003120F6"/>
    <w:rsid w:val="00312E73"/>
    <w:rsid w:val="00313C5A"/>
    <w:rsid w:val="00315F88"/>
    <w:rsid w:val="00316B45"/>
    <w:rsid w:val="00320F83"/>
    <w:rsid w:val="003224B5"/>
    <w:rsid w:val="003227D2"/>
    <w:rsid w:val="00323653"/>
    <w:rsid w:val="00324E9C"/>
    <w:rsid w:val="00325017"/>
    <w:rsid w:val="003254CD"/>
    <w:rsid w:val="003257BE"/>
    <w:rsid w:val="00325B5F"/>
    <w:rsid w:val="00325E71"/>
    <w:rsid w:val="003277E3"/>
    <w:rsid w:val="00330F99"/>
    <w:rsid w:val="00333122"/>
    <w:rsid w:val="00333797"/>
    <w:rsid w:val="00334E99"/>
    <w:rsid w:val="003439E6"/>
    <w:rsid w:val="0034477B"/>
    <w:rsid w:val="00344C65"/>
    <w:rsid w:val="00344DD9"/>
    <w:rsid w:val="00346A4F"/>
    <w:rsid w:val="00350F54"/>
    <w:rsid w:val="003523FB"/>
    <w:rsid w:val="003524FC"/>
    <w:rsid w:val="003535AE"/>
    <w:rsid w:val="00355CF8"/>
    <w:rsid w:val="00356C2B"/>
    <w:rsid w:val="00356E20"/>
    <w:rsid w:val="00360F13"/>
    <w:rsid w:val="00362A5E"/>
    <w:rsid w:val="003663FE"/>
    <w:rsid w:val="00367A8C"/>
    <w:rsid w:val="00367F95"/>
    <w:rsid w:val="00367FF6"/>
    <w:rsid w:val="00370675"/>
    <w:rsid w:val="00370706"/>
    <w:rsid w:val="003715C7"/>
    <w:rsid w:val="003723FD"/>
    <w:rsid w:val="00372A5A"/>
    <w:rsid w:val="0037387F"/>
    <w:rsid w:val="003741AD"/>
    <w:rsid w:val="00374210"/>
    <w:rsid w:val="00374E77"/>
    <w:rsid w:val="00376E93"/>
    <w:rsid w:val="003771AA"/>
    <w:rsid w:val="00380C33"/>
    <w:rsid w:val="0038226D"/>
    <w:rsid w:val="00382BD5"/>
    <w:rsid w:val="00383D66"/>
    <w:rsid w:val="003845A2"/>
    <w:rsid w:val="00385623"/>
    <w:rsid w:val="00385B3B"/>
    <w:rsid w:val="00385C6D"/>
    <w:rsid w:val="00385EE2"/>
    <w:rsid w:val="00387546"/>
    <w:rsid w:val="0039073E"/>
    <w:rsid w:val="00391149"/>
    <w:rsid w:val="0039174A"/>
    <w:rsid w:val="00392422"/>
    <w:rsid w:val="003929AF"/>
    <w:rsid w:val="00392B35"/>
    <w:rsid w:val="003931AE"/>
    <w:rsid w:val="00395F0D"/>
    <w:rsid w:val="003971E4"/>
    <w:rsid w:val="00397E09"/>
    <w:rsid w:val="003A09AF"/>
    <w:rsid w:val="003A3392"/>
    <w:rsid w:val="003A4D66"/>
    <w:rsid w:val="003A7342"/>
    <w:rsid w:val="003B12FC"/>
    <w:rsid w:val="003B16FB"/>
    <w:rsid w:val="003B174C"/>
    <w:rsid w:val="003B23F0"/>
    <w:rsid w:val="003B5F5E"/>
    <w:rsid w:val="003B685C"/>
    <w:rsid w:val="003B7045"/>
    <w:rsid w:val="003B7621"/>
    <w:rsid w:val="003B7954"/>
    <w:rsid w:val="003B7AB5"/>
    <w:rsid w:val="003C0150"/>
    <w:rsid w:val="003C19B4"/>
    <w:rsid w:val="003C4C37"/>
    <w:rsid w:val="003C5150"/>
    <w:rsid w:val="003C5FAE"/>
    <w:rsid w:val="003C7C16"/>
    <w:rsid w:val="003E0B67"/>
    <w:rsid w:val="003E1AC9"/>
    <w:rsid w:val="003E289E"/>
    <w:rsid w:val="003E398B"/>
    <w:rsid w:val="003E4204"/>
    <w:rsid w:val="003E6C47"/>
    <w:rsid w:val="003F0094"/>
    <w:rsid w:val="003F175C"/>
    <w:rsid w:val="003F1B7C"/>
    <w:rsid w:val="003F1C76"/>
    <w:rsid w:val="003F28BC"/>
    <w:rsid w:val="003F35D9"/>
    <w:rsid w:val="003F3801"/>
    <w:rsid w:val="003F474D"/>
    <w:rsid w:val="003F4C4F"/>
    <w:rsid w:val="003F72C3"/>
    <w:rsid w:val="003F7438"/>
    <w:rsid w:val="003F74FD"/>
    <w:rsid w:val="00400EDA"/>
    <w:rsid w:val="00401051"/>
    <w:rsid w:val="0040105B"/>
    <w:rsid w:val="00401473"/>
    <w:rsid w:val="0040156D"/>
    <w:rsid w:val="00401627"/>
    <w:rsid w:val="0040187F"/>
    <w:rsid w:val="00401994"/>
    <w:rsid w:val="00402E3B"/>
    <w:rsid w:val="00403786"/>
    <w:rsid w:val="00404B50"/>
    <w:rsid w:val="004064DD"/>
    <w:rsid w:val="004067E4"/>
    <w:rsid w:val="00406BB5"/>
    <w:rsid w:val="004075EA"/>
    <w:rsid w:val="0041070B"/>
    <w:rsid w:val="004107E4"/>
    <w:rsid w:val="00411B06"/>
    <w:rsid w:val="00412706"/>
    <w:rsid w:val="00415684"/>
    <w:rsid w:val="0041620E"/>
    <w:rsid w:val="00417500"/>
    <w:rsid w:val="0041750D"/>
    <w:rsid w:val="004175E4"/>
    <w:rsid w:val="004202EB"/>
    <w:rsid w:val="004211F6"/>
    <w:rsid w:val="00422613"/>
    <w:rsid w:val="004233C6"/>
    <w:rsid w:val="00426380"/>
    <w:rsid w:val="00427211"/>
    <w:rsid w:val="0043144A"/>
    <w:rsid w:val="00431C35"/>
    <w:rsid w:val="0043263A"/>
    <w:rsid w:val="0043419E"/>
    <w:rsid w:val="004345CC"/>
    <w:rsid w:val="00434848"/>
    <w:rsid w:val="00434BE5"/>
    <w:rsid w:val="0043517B"/>
    <w:rsid w:val="004355B6"/>
    <w:rsid w:val="00437EFB"/>
    <w:rsid w:val="004402FA"/>
    <w:rsid w:val="00440E03"/>
    <w:rsid w:val="004411B3"/>
    <w:rsid w:val="00442B93"/>
    <w:rsid w:val="00442DB6"/>
    <w:rsid w:val="00442E9B"/>
    <w:rsid w:val="004444C9"/>
    <w:rsid w:val="00446906"/>
    <w:rsid w:val="00447DB2"/>
    <w:rsid w:val="00450550"/>
    <w:rsid w:val="00450E19"/>
    <w:rsid w:val="00456AF2"/>
    <w:rsid w:val="00457D8C"/>
    <w:rsid w:val="00457ED1"/>
    <w:rsid w:val="004602C1"/>
    <w:rsid w:val="00460A87"/>
    <w:rsid w:val="00460C9E"/>
    <w:rsid w:val="00462265"/>
    <w:rsid w:val="004627D8"/>
    <w:rsid w:val="00462820"/>
    <w:rsid w:val="00463A9E"/>
    <w:rsid w:val="0046496E"/>
    <w:rsid w:val="00465EA4"/>
    <w:rsid w:val="00466D80"/>
    <w:rsid w:val="00466F74"/>
    <w:rsid w:val="00467FFE"/>
    <w:rsid w:val="00470383"/>
    <w:rsid w:val="00470E29"/>
    <w:rsid w:val="0047212C"/>
    <w:rsid w:val="00473820"/>
    <w:rsid w:val="0047438C"/>
    <w:rsid w:val="00474493"/>
    <w:rsid w:val="00474C4C"/>
    <w:rsid w:val="00475422"/>
    <w:rsid w:val="00480EC8"/>
    <w:rsid w:val="00481966"/>
    <w:rsid w:val="004822D0"/>
    <w:rsid w:val="004826AF"/>
    <w:rsid w:val="0048469C"/>
    <w:rsid w:val="00486707"/>
    <w:rsid w:val="00487470"/>
    <w:rsid w:val="0048762F"/>
    <w:rsid w:val="00487BC2"/>
    <w:rsid w:val="00487E46"/>
    <w:rsid w:val="00492061"/>
    <w:rsid w:val="00492E8D"/>
    <w:rsid w:val="00493A1B"/>
    <w:rsid w:val="00493AC0"/>
    <w:rsid w:val="004947CE"/>
    <w:rsid w:val="00495693"/>
    <w:rsid w:val="004A1E39"/>
    <w:rsid w:val="004A1F01"/>
    <w:rsid w:val="004A4537"/>
    <w:rsid w:val="004A4A06"/>
    <w:rsid w:val="004A5831"/>
    <w:rsid w:val="004A5BB3"/>
    <w:rsid w:val="004A6394"/>
    <w:rsid w:val="004A724D"/>
    <w:rsid w:val="004B0132"/>
    <w:rsid w:val="004B0146"/>
    <w:rsid w:val="004B019A"/>
    <w:rsid w:val="004B0DCA"/>
    <w:rsid w:val="004B2DF2"/>
    <w:rsid w:val="004B33E5"/>
    <w:rsid w:val="004B3C1F"/>
    <w:rsid w:val="004B3E13"/>
    <w:rsid w:val="004B4BEF"/>
    <w:rsid w:val="004B69FE"/>
    <w:rsid w:val="004B6AA6"/>
    <w:rsid w:val="004C132B"/>
    <w:rsid w:val="004C163A"/>
    <w:rsid w:val="004C1B0A"/>
    <w:rsid w:val="004C3870"/>
    <w:rsid w:val="004C450B"/>
    <w:rsid w:val="004C5D64"/>
    <w:rsid w:val="004C6DDE"/>
    <w:rsid w:val="004D0419"/>
    <w:rsid w:val="004D1920"/>
    <w:rsid w:val="004D5B37"/>
    <w:rsid w:val="004D616C"/>
    <w:rsid w:val="004D6D32"/>
    <w:rsid w:val="004D7BF3"/>
    <w:rsid w:val="004E1CCA"/>
    <w:rsid w:val="004E22A4"/>
    <w:rsid w:val="004E266A"/>
    <w:rsid w:val="004E3E59"/>
    <w:rsid w:val="004E442C"/>
    <w:rsid w:val="004E4E05"/>
    <w:rsid w:val="004E5172"/>
    <w:rsid w:val="004E51BD"/>
    <w:rsid w:val="004E68D0"/>
    <w:rsid w:val="004E692A"/>
    <w:rsid w:val="004E6DBC"/>
    <w:rsid w:val="004E71C4"/>
    <w:rsid w:val="004E7848"/>
    <w:rsid w:val="004F3B9F"/>
    <w:rsid w:val="004F418F"/>
    <w:rsid w:val="004F4212"/>
    <w:rsid w:val="004F6281"/>
    <w:rsid w:val="00500952"/>
    <w:rsid w:val="00501B01"/>
    <w:rsid w:val="0050314C"/>
    <w:rsid w:val="00503E33"/>
    <w:rsid w:val="005040DF"/>
    <w:rsid w:val="005048D5"/>
    <w:rsid w:val="00504A46"/>
    <w:rsid w:val="00505406"/>
    <w:rsid w:val="00506268"/>
    <w:rsid w:val="00506854"/>
    <w:rsid w:val="00507F3F"/>
    <w:rsid w:val="00510513"/>
    <w:rsid w:val="00511F15"/>
    <w:rsid w:val="00512648"/>
    <w:rsid w:val="00514934"/>
    <w:rsid w:val="0051571E"/>
    <w:rsid w:val="00516F0C"/>
    <w:rsid w:val="00517078"/>
    <w:rsid w:val="00520F75"/>
    <w:rsid w:val="005211F0"/>
    <w:rsid w:val="00521292"/>
    <w:rsid w:val="0052183F"/>
    <w:rsid w:val="00521B75"/>
    <w:rsid w:val="005238DD"/>
    <w:rsid w:val="0052444F"/>
    <w:rsid w:val="00526F07"/>
    <w:rsid w:val="005273D7"/>
    <w:rsid w:val="00535360"/>
    <w:rsid w:val="0053557C"/>
    <w:rsid w:val="0053682B"/>
    <w:rsid w:val="00541245"/>
    <w:rsid w:val="00542C99"/>
    <w:rsid w:val="005443C5"/>
    <w:rsid w:val="005447A3"/>
    <w:rsid w:val="005448EF"/>
    <w:rsid w:val="005454EA"/>
    <w:rsid w:val="005459B0"/>
    <w:rsid w:val="00547636"/>
    <w:rsid w:val="00550F37"/>
    <w:rsid w:val="00552C35"/>
    <w:rsid w:val="00552F60"/>
    <w:rsid w:val="005555F3"/>
    <w:rsid w:val="005559FB"/>
    <w:rsid w:val="0055745B"/>
    <w:rsid w:val="005600EC"/>
    <w:rsid w:val="0056016B"/>
    <w:rsid w:val="00560717"/>
    <w:rsid w:val="00561685"/>
    <w:rsid w:val="005622AE"/>
    <w:rsid w:val="00562324"/>
    <w:rsid w:val="00563841"/>
    <w:rsid w:val="0056399F"/>
    <w:rsid w:val="00565F3A"/>
    <w:rsid w:val="00566871"/>
    <w:rsid w:val="00566DF6"/>
    <w:rsid w:val="00566FC3"/>
    <w:rsid w:val="00570459"/>
    <w:rsid w:val="0057173F"/>
    <w:rsid w:val="00572482"/>
    <w:rsid w:val="00572860"/>
    <w:rsid w:val="005731EE"/>
    <w:rsid w:val="005747E2"/>
    <w:rsid w:val="005748A9"/>
    <w:rsid w:val="00574A5F"/>
    <w:rsid w:val="005763A6"/>
    <w:rsid w:val="005779B1"/>
    <w:rsid w:val="00580265"/>
    <w:rsid w:val="00583948"/>
    <w:rsid w:val="005865CC"/>
    <w:rsid w:val="00587CE0"/>
    <w:rsid w:val="00587FEC"/>
    <w:rsid w:val="00590972"/>
    <w:rsid w:val="00591235"/>
    <w:rsid w:val="0059150A"/>
    <w:rsid w:val="00592A2B"/>
    <w:rsid w:val="00592E84"/>
    <w:rsid w:val="0059301A"/>
    <w:rsid w:val="00593DCF"/>
    <w:rsid w:val="00593F9E"/>
    <w:rsid w:val="00594928"/>
    <w:rsid w:val="00594E9C"/>
    <w:rsid w:val="00597768"/>
    <w:rsid w:val="005A05A3"/>
    <w:rsid w:val="005A1EE9"/>
    <w:rsid w:val="005A2ACA"/>
    <w:rsid w:val="005A390C"/>
    <w:rsid w:val="005A3F02"/>
    <w:rsid w:val="005A5085"/>
    <w:rsid w:val="005A56BD"/>
    <w:rsid w:val="005A6063"/>
    <w:rsid w:val="005B0043"/>
    <w:rsid w:val="005B2501"/>
    <w:rsid w:val="005B269F"/>
    <w:rsid w:val="005B7CBC"/>
    <w:rsid w:val="005C0461"/>
    <w:rsid w:val="005C3185"/>
    <w:rsid w:val="005C3276"/>
    <w:rsid w:val="005C5012"/>
    <w:rsid w:val="005C68E5"/>
    <w:rsid w:val="005C748C"/>
    <w:rsid w:val="005D2545"/>
    <w:rsid w:val="005D35CA"/>
    <w:rsid w:val="005D3799"/>
    <w:rsid w:val="005D37C6"/>
    <w:rsid w:val="005D6746"/>
    <w:rsid w:val="005D7527"/>
    <w:rsid w:val="005D793F"/>
    <w:rsid w:val="005D7B8D"/>
    <w:rsid w:val="005D7DA0"/>
    <w:rsid w:val="005E1066"/>
    <w:rsid w:val="005E2BB0"/>
    <w:rsid w:val="005E32B0"/>
    <w:rsid w:val="005E4224"/>
    <w:rsid w:val="005E6F3A"/>
    <w:rsid w:val="005E795D"/>
    <w:rsid w:val="005F007F"/>
    <w:rsid w:val="005F13B3"/>
    <w:rsid w:val="005F1F9D"/>
    <w:rsid w:val="005F1FA2"/>
    <w:rsid w:val="005F2590"/>
    <w:rsid w:val="005F26CC"/>
    <w:rsid w:val="005F29CD"/>
    <w:rsid w:val="005F2F57"/>
    <w:rsid w:val="005F472C"/>
    <w:rsid w:val="005F4C36"/>
    <w:rsid w:val="005F6CF1"/>
    <w:rsid w:val="005F71A6"/>
    <w:rsid w:val="005F77A4"/>
    <w:rsid w:val="00600F53"/>
    <w:rsid w:val="006019E9"/>
    <w:rsid w:val="00603723"/>
    <w:rsid w:val="00606564"/>
    <w:rsid w:val="0060664F"/>
    <w:rsid w:val="00606B0E"/>
    <w:rsid w:val="006070E9"/>
    <w:rsid w:val="006076FE"/>
    <w:rsid w:val="00607DA1"/>
    <w:rsid w:val="00610309"/>
    <w:rsid w:val="006107F6"/>
    <w:rsid w:val="00610EC9"/>
    <w:rsid w:val="0061195E"/>
    <w:rsid w:val="006137AE"/>
    <w:rsid w:val="006148BD"/>
    <w:rsid w:val="00615A99"/>
    <w:rsid w:val="0062135B"/>
    <w:rsid w:val="00621F3A"/>
    <w:rsid w:val="006230E1"/>
    <w:rsid w:val="00627E75"/>
    <w:rsid w:val="0063047A"/>
    <w:rsid w:val="00630831"/>
    <w:rsid w:val="006313F1"/>
    <w:rsid w:val="0063161D"/>
    <w:rsid w:val="00631803"/>
    <w:rsid w:val="00633095"/>
    <w:rsid w:val="00633CA4"/>
    <w:rsid w:val="00633DD1"/>
    <w:rsid w:val="006352A6"/>
    <w:rsid w:val="006369D1"/>
    <w:rsid w:val="006379B7"/>
    <w:rsid w:val="006404AF"/>
    <w:rsid w:val="00640885"/>
    <w:rsid w:val="006412F1"/>
    <w:rsid w:val="006417BC"/>
    <w:rsid w:val="006438AE"/>
    <w:rsid w:val="00643F06"/>
    <w:rsid w:val="00645446"/>
    <w:rsid w:val="00645854"/>
    <w:rsid w:val="0064696A"/>
    <w:rsid w:val="00647308"/>
    <w:rsid w:val="00647D0C"/>
    <w:rsid w:val="00650C3E"/>
    <w:rsid w:val="006526BB"/>
    <w:rsid w:val="00653D41"/>
    <w:rsid w:val="00654C33"/>
    <w:rsid w:val="0065585F"/>
    <w:rsid w:val="006570B0"/>
    <w:rsid w:val="00657FBF"/>
    <w:rsid w:val="0066124A"/>
    <w:rsid w:val="00662440"/>
    <w:rsid w:val="00662AD5"/>
    <w:rsid w:val="006641C7"/>
    <w:rsid w:val="00666FF9"/>
    <w:rsid w:val="00667296"/>
    <w:rsid w:val="006714F9"/>
    <w:rsid w:val="00676CCA"/>
    <w:rsid w:val="00677C5E"/>
    <w:rsid w:val="0068153E"/>
    <w:rsid w:val="006821CF"/>
    <w:rsid w:val="0068436E"/>
    <w:rsid w:val="0068461A"/>
    <w:rsid w:val="00690EC8"/>
    <w:rsid w:val="00690FAD"/>
    <w:rsid w:val="00693A3B"/>
    <w:rsid w:val="00694A0F"/>
    <w:rsid w:val="00694BE5"/>
    <w:rsid w:val="00694DD4"/>
    <w:rsid w:val="00696C02"/>
    <w:rsid w:val="00696D34"/>
    <w:rsid w:val="00697752"/>
    <w:rsid w:val="006A0F97"/>
    <w:rsid w:val="006A1A76"/>
    <w:rsid w:val="006A1BE7"/>
    <w:rsid w:val="006A31F7"/>
    <w:rsid w:val="006A4310"/>
    <w:rsid w:val="006A4A9A"/>
    <w:rsid w:val="006A6857"/>
    <w:rsid w:val="006A7725"/>
    <w:rsid w:val="006A780B"/>
    <w:rsid w:val="006B4489"/>
    <w:rsid w:val="006B5EA6"/>
    <w:rsid w:val="006C0B6F"/>
    <w:rsid w:val="006C1AE9"/>
    <w:rsid w:val="006C1B0A"/>
    <w:rsid w:val="006C26C6"/>
    <w:rsid w:val="006C275D"/>
    <w:rsid w:val="006C2CA1"/>
    <w:rsid w:val="006C730A"/>
    <w:rsid w:val="006D0F9C"/>
    <w:rsid w:val="006D19FE"/>
    <w:rsid w:val="006D237C"/>
    <w:rsid w:val="006D3431"/>
    <w:rsid w:val="006D35B4"/>
    <w:rsid w:val="006E2E6B"/>
    <w:rsid w:val="006E4F8F"/>
    <w:rsid w:val="006E54BB"/>
    <w:rsid w:val="006E60AA"/>
    <w:rsid w:val="006F1AFD"/>
    <w:rsid w:val="006F26C1"/>
    <w:rsid w:val="006F2B41"/>
    <w:rsid w:val="006F3660"/>
    <w:rsid w:val="006F36D0"/>
    <w:rsid w:val="006F3B4C"/>
    <w:rsid w:val="006F5943"/>
    <w:rsid w:val="006F5C54"/>
    <w:rsid w:val="006F7AA7"/>
    <w:rsid w:val="007005F7"/>
    <w:rsid w:val="007044E9"/>
    <w:rsid w:val="00704DF9"/>
    <w:rsid w:val="00704FD0"/>
    <w:rsid w:val="00705EA8"/>
    <w:rsid w:val="0070661F"/>
    <w:rsid w:val="00706B2D"/>
    <w:rsid w:val="00707848"/>
    <w:rsid w:val="00707C5B"/>
    <w:rsid w:val="00710080"/>
    <w:rsid w:val="00710465"/>
    <w:rsid w:val="007108B6"/>
    <w:rsid w:val="0071181D"/>
    <w:rsid w:val="00712351"/>
    <w:rsid w:val="007127EF"/>
    <w:rsid w:val="00714E9E"/>
    <w:rsid w:val="00715381"/>
    <w:rsid w:val="0071555F"/>
    <w:rsid w:val="00715AA2"/>
    <w:rsid w:val="00715DD9"/>
    <w:rsid w:val="00715E1D"/>
    <w:rsid w:val="00715FED"/>
    <w:rsid w:val="0071636B"/>
    <w:rsid w:val="00717101"/>
    <w:rsid w:val="007202DA"/>
    <w:rsid w:val="0072047B"/>
    <w:rsid w:val="0072181C"/>
    <w:rsid w:val="00721E11"/>
    <w:rsid w:val="00722492"/>
    <w:rsid w:val="007224D6"/>
    <w:rsid w:val="00722F0D"/>
    <w:rsid w:val="00724033"/>
    <w:rsid w:val="007257E5"/>
    <w:rsid w:val="00727EF5"/>
    <w:rsid w:val="00730E47"/>
    <w:rsid w:val="00730E75"/>
    <w:rsid w:val="00730EE5"/>
    <w:rsid w:val="00732389"/>
    <w:rsid w:val="00733F68"/>
    <w:rsid w:val="007344EE"/>
    <w:rsid w:val="00734F66"/>
    <w:rsid w:val="00735716"/>
    <w:rsid w:val="00735DF9"/>
    <w:rsid w:val="0073675B"/>
    <w:rsid w:val="00736922"/>
    <w:rsid w:val="00737408"/>
    <w:rsid w:val="00740436"/>
    <w:rsid w:val="00740AD4"/>
    <w:rsid w:val="00741D35"/>
    <w:rsid w:val="00741EE8"/>
    <w:rsid w:val="0074256C"/>
    <w:rsid w:val="00742AC9"/>
    <w:rsid w:val="00744822"/>
    <w:rsid w:val="0074498B"/>
    <w:rsid w:val="00746088"/>
    <w:rsid w:val="00746A6C"/>
    <w:rsid w:val="007510B7"/>
    <w:rsid w:val="0075133D"/>
    <w:rsid w:val="00751A50"/>
    <w:rsid w:val="0075487C"/>
    <w:rsid w:val="00754D45"/>
    <w:rsid w:val="007563F9"/>
    <w:rsid w:val="00760861"/>
    <w:rsid w:val="00760CF5"/>
    <w:rsid w:val="007612E1"/>
    <w:rsid w:val="007615C6"/>
    <w:rsid w:val="00761DC3"/>
    <w:rsid w:val="00763940"/>
    <w:rsid w:val="00764CAC"/>
    <w:rsid w:val="00764DBF"/>
    <w:rsid w:val="007650FA"/>
    <w:rsid w:val="00766394"/>
    <w:rsid w:val="00766843"/>
    <w:rsid w:val="00766D62"/>
    <w:rsid w:val="00767434"/>
    <w:rsid w:val="00767A14"/>
    <w:rsid w:val="00767F7D"/>
    <w:rsid w:val="00770301"/>
    <w:rsid w:val="00771B92"/>
    <w:rsid w:val="0077393B"/>
    <w:rsid w:val="00774BD3"/>
    <w:rsid w:val="007750FD"/>
    <w:rsid w:val="00777C8D"/>
    <w:rsid w:val="00780523"/>
    <w:rsid w:val="00780DD2"/>
    <w:rsid w:val="0078150A"/>
    <w:rsid w:val="007815DB"/>
    <w:rsid w:val="007819D6"/>
    <w:rsid w:val="00781DCC"/>
    <w:rsid w:val="00781E4A"/>
    <w:rsid w:val="0078212B"/>
    <w:rsid w:val="007827A5"/>
    <w:rsid w:val="00782ED3"/>
    <w:rsid w:val="0078450E"/>
    <w:rsid w:val="00785A87"/>
    <w:rsid w:val="00786C0C"/>
    <w:rsid w:val="00787B85"/>
    <w:rsid w:val="007907B2"/>
    <w:rsid w:val="0079172B"/>
    <w:rsid w:val="0079205C"/>
    <w:rsid w:val="0079254D"/>
    <w:rsid w:val="007930E6"/>
    <w:rsid w:val="0079489A"/>
    <w:rsid w:val="007948C8"/>
    <w:rsid w:val="00794918"/>
    <w:rsid w:val="007956D6"/>
    <w:rsid w:val="00796501"/>
    <w:rsid w:val="007A062D"/>
    <w:rsid w:val="007A1AF2"/>
    <w:rsid w:val="007A1C83"/>
    <w:rsid w:val="007A1E66"/>
    <w:rsid w:val="007A4197"/>
    <w:rsid w:val="007A4E09"/>
    <w:rsid w:val="007A69F5"/>
    <w:rsid w:val="007A7608"/>
    <w:rsid w:val="007B0ECB"/>
    <w:rsid w:val="007B3110"/>
    <w:rsid w:val="007B4680"/>
    <w:rsid w:val="007B4932"/>
    <w:rsid w:val="007B5EE0"/>
    <w:rsid w:val="007B660C"/>
    <w:rsid w:val="007C06B3"/>
    <w:rsid w:val="007C0938"/>
    <w:rsid w:val="007C386C"/>
    <w:rsid w:val="007C5CA1"/>
    <w:rsid w:val="007C69BF"/>
    <w:rsid w:val="007C6F25"/>
    <w:rsid w:val="007D00CC"/>
    <w:rsid w:val="007D12CD"/>
    <w:rsid w:val="007D289E"/>
    <w:rsid w:val="007D2BFA"/>
    <w:rsid w:val="007D2EF3"/>
    <w:rsid w:val="007D337E"/>
    <w:rsid w:val="007D3DDE"/>
    <w:rsid w:val="007D51FE"/>
    <w:rsid w:val="007D5454"/>
    <w:rsid w:val="007D568E"/>
    <w:rsid w:val="007D69A3"/>
    <w:rsid w:val="007D6F75"/>
    <w:rsid w:val="007E1490"/>
    <w:rsid w:val="007E18AC"/>
    <w:rsid w:val="007E1EF6"/>
    <w:rsid w:val="007E26FC"/>
    <w:rsid w:val="007E3E87"/>
    <w:rsid w:val="007E4998"/>
    <w:rsid w:val="007E5ED5"/>
    <w:rsid w:val="007E6377"/>
    <w:rsid w:val="007F0EF0"/>
    <w:rsid w:val="007F1529"/>
    <w:rsid w:val="007F18D5"/>
    <w:rsid w:val="007F1DF2"/>
    <w:rsid w:val="007F24EB"/>
    <w:rsid w:val="007F3432"/>
    <w:rsid w:val="007F36AB"/>
    <w:rsid w:val="007F4596"/>
    <w:rsid w:val="007F4B05"/>
    <w:rsid w:val="007F4B49"/>
    <w:rsid w:val="007F4EB1"/>
    <w:rsid w:val="007F6148"/>
    <w:rsid w:val="008003CC"/>
    <w:rsid w:val="00801A59"/>
    <w:rsid w:val="008030E2"/>
    <w:rsid w:val="00803E02"/>
    <w:rsid w:val="00805801"/>
    <w:rsid w:val="00805A61"/>
    <w:rsid w:val="0080677F"/>
    <w:rsid w:val="0080791E"/>
    <w:rsid w:val="00810D7A"/>
    <w:rsid w:val="0081113D"/>
    <w:rsid w:val="00813283"/>
    <w:rsid w:val="00813833"/>
    <w:rsid w:val="00814D44"/>
    <w:rsid w:val="008162FD"/>
    <w:rsid w:val="0081738A"/>
    <w:rsid w:val="008212C7"/>
    <w:rsid w:val="0082261F"/>
    <w:rsid w:val="00824483"/>
    <w:rsid w:val="00826A59"/>
    <w:rsid w:val="00827CE4"/>
    <w:rsid w:val="00827ED3"/>
    <w:rsid w:val="00832BF7"/>
    <w:rsid w:val="0083428A"/>
    <w:rsid w:val="008342C3"/>
    <w:rsid w:val="00835555"/>
    <w:rsid w:val="0083683A"/>
    <w:rsid w:val="008369DA"/>
    <w:rsid w:val="008377FC"/>
    <w:rsid w:val="008401EC"/>
    <w:rsid w:val="00841413"/>
    <w:rsid w:val="008444E1"/>
    <w:rsid w:val="0084525A"/>
    <w:rsid w:val="00847C57"/>
    <w:rsid w:val="00850066"/>
    <w:rsid w:val="00850F92"/>
    <w:rsid w:val="0085224B"/>
    <w:rsid w:val="008527FF"/>
    <w:rsid w:val="00853A11"/>
    <w:rsid w:val="00854D8F"/>
    <w:rsid w:val="00855996"/>
    <w:rsid w:val="00856EB0"/>
    <w:rsid w:val="00857513"/>
    <w:rsid w:val="00862201"/>
    <w:rsid w:val="00862874"/>
    <w:rsid w:val="00862DB9"/>
    <w:rsid w:val="00862EE3"/>
    <w:rsid w:val="0086346C"/>
    <w:rsid w:val="00864451"/>
    <w:rsid w:val="00864DE6"/>
    <w:rsid w:val="0086508E"/>
    <w:rsid w:val="00865328"/>
    <w:rsid w:val="008654DB"/>
    <w:rsid w:val="0086637F"/>
    <w:rsid w:val="0086674E"/>
    <w:rsid w:val="00866F71"/>
    <w:rsid w:val="00867F13"/>
    <w:rsid w:val="008701B2"/>
    <w:rsid w:val="008707B7"/>
    <w:rsid w:val="0087087F"/>
    <w:rsid w:val="00870A27"/>
    <w:rsid w:val="008711BC"/>
    <w:rsid w:val="008722DD"/>
    <w:rsid w:val="00873E9B"/>
    <w:rsid w:val="00874256"/>
    <w:rsid w:val="00874B12"/>
    <w:rsid w:val="00874E04"/>
    <w:rsid w:val="008763C3"/>
    <w:rsid w:val="00876AFE"/>
    <w:rsid w:val="008776D9"/>
    <w:rsid w:val="00877A2B"/>
    <w:rsid w:val="00880390"/>
    <w:rsid w:val="00881041"/>
    <w:rsid w:val="00881C44"/>
    <w:rsid w:val="00883528"/>
    <w:rsid w:val="0088495F"/>
    <w:rsid w:val="008851ED"/>
    <w:rsid w:val="0088755E"/>
    <w:rsid w:val="00891377"/>
    <w:rsid w:val="00891B6B"/>
    <w:rsid w:val="0089281B"/>
    <w:rsid w:val="008931AA"/>
    <w:rsid w:val="008931C8"/>
    <w:rsid w:val="00893E4D"/>
    <w:rsid w:val="0089415D"/>
    <w:rsid w:val="008958C2"/>
    <w:rsid w:val="008965F2"/>
    <w:rsid w:val="00897675"/>
    <w:rsid w:val="008A0FE9"/>
    <w:rsid w:val="008A1A97"/>
    <w:rsid w:val="008A2061"/>
    <w:rsid w:val="008A26E7"/>
    <w:rsid w:val="008A27E4"/>
    <w:rsid w:val="008A2CBA"/>
    <w:rsid w:val="008A3949"/>
    <w:rsid w:val="008A5607"/>
    <w:rsid w:val="008A5D68"/>
    <w:rsid w:val="008A6632"/>
    <w:rsid w:val="008A7233"/>
    <w:rsid w:val="008A72F6"/>
    <w:rsid w:val="008A7E80"/>
    <w:rsid w:val="008B0CA2"/>
    <w:rsid w:val="008B12B1"/>
    <w:rsid w:val="008B16BB"/>
    <w:rsid w:val="008B17AE"/>
    <w:rsid w:val="008B25FE"/>
    <w:rsid w:val="008B2B08"/>
    <w:rsid w:val="008B43B7"/>
    <w:rsid w:val="008B5FC0"/>
    <w:rsid w:val="008C0F43"/>
    <w:rsid w:val="008C1DF4"/>
    <w:rsid w:val="008C35BF"/>
    <w:rsid w:val="008C3EDC"/>
    <w:rsid w:val="008C5C20"/>
    <w:rsid w:val="008C5DED"/>
    <w:rsid w:val="008C6A2A"/>
    <w:rsid w:val="008D0278"/>
    <w:rsid w:val="008D22FC"/>
    <w:rsid w:val="008D2F1F"/>
    <w:rsid w:val="008D3A07"/>
    <w:rsid w:val="008D52E8"/>
    <w:rsid w:val="008D5551"/>
    <w:rsid w:val="008D676B"/>
    <w:rsid w:val="008D6C28"/>
    <w:rsid w:val="008E1CDC"/>
    <w:rsid w:val="008E1CED"/>
    <w:rsid w:val="008E33B1"/>
    <w:rsid w:val="008E3E82"/>
    <w:rsid w:val="008E471F"/>
    <w:rsid w:val="008E5A23"/>
    <w:rsid w:val="008E5F4E"/>
    <w:rsid w:val="008E7AB0"/>
    <w:rsid w:val="008E7DC5"/>
    <w:rsid w:val="008F1EC3"/>
    <w:rsid w:val="008F3DF7"/>
    <w:rsid w:val="008F5160"/>
    <w:rsid w:val="009025EA"/>
    <w:rsid w:val="0090260F"/>
    <w:rsid w:val="009026D0"/>
    <w:rsid w:val="00904567"/>
    <w:rsid w:val="0090497E"/>
    <w:rsid w:val="00906DB1"/>
    <w:rsid w:val="00907B1A"/>
    <w:rsid w:val="009112F5"/>
    <w:rsid w:val="009119E6"/>
    <w:rsid w:val="00911BEA"/>
    <w:rsid w:val="009120B8"/>
    <w:rsid w:val="009127F4"/>
    <w:rsid w:val="00913688"/>
    <w:rsid w:val="009147A7"/>
    <w:rsid w:val="009167FF"/>
    <w:rsid w:val="009168E7"/>
    <w:rsid w:val="00916C1A"/>
    <w:rsid w:val="00917477"/>
    <w:rsid w:val="009201F0"/>
    <w:rsid w:val="00921856"/>
    <w:rsid w:val="00922465"/>
    <w:rsid w:val="00922883"/>
    <w:rsid w:val="00923D4E"/>
    <w:rsid w:val="009244C5"/>
    <w:rsid w:val="009255D8"/>
    <w:rsid w:val="0092567D"/>
    <w:rsid w:val="00925D84"/>
    <w:rsid w:val="00927773"/>
    <w:rsid w:val="009304C0"/>
    <w:rsid w:val="00930B01"/>
    <w:rsid w:val="009322B3"/>
    <w:rsid w:val="00932C33"/>
    <w:rsid w:val="009332AD"/>
    <w:rsid w:val="00935A2B"/>
    <w:rsid w:val="00935A66"/>
    <w:rsid w:val="009367D3"/>
    <w:rsid w:val="009368B5"/>
    <w:rsid w:val="009371BA"/>
    <w:rsid w:val="00937540"/>
    <w:rsid w:val="0094036E"/>
    <w:rsid w:val="00940382"/>
    <w:rsid w:val="00942067"/>
    <w:rsid w:val="00942620"/>
    <w:rsid w:val="00942B9B"/>
    <w:rsid w:val="00943BFC"/>
    <w:rsid w:val="009458E7"/>
    <w:rsid w:val="00945D31"/>
    <w:rsid w:val="00946AC0"/>
    <w:rsid w:val="009470A1"/>
    <w:rsid w:val="00947CDF"/>
    <w:rsid w:val="00951137"/>
    <w:rsid w:val="00952650"/>
    <w:rsid w:val="00953148"/>
    <w:rsid w:val="00953D26"/>
    <w:rsid w:val="00954489"/>
    <w:rsid w:val="009569B4"/>
    <w:rsid w:val="00957588"/>
    <w:rsid w:val="00957731"/>
    <w:rsid w:val="00957A2E"/>
    <w:rsid w:val="009601B4"/>
    <w:rsid w:val="0096080B"/>
    <w:rsid w:val="00961067"/>
    <w:rsid w:val="009616DE"/>
    <w:rsid w:val="00961D13"/>
    <w:rsid w:val="00962840"/>
    <w:rsid w:val="00962959"/>
    <w:rsid w:val="00964B9D"/>
    <w:rsid w:val="009650DA"/>
    <w:rsid w:val="009655C0"/>
    <w:rsid w:val="00965CEF"/>
    <w:rsid w:val="00965D0D"/>
    <w:rsid w:val="0096760F"/>
    <w:rsid w:val="00967A2E"/>
    <w:rsid w:val="0097033D"/>
    <w:rsid w:val="00970528"/>
    <w:rsid w:val="00972800"/>
    <w:rsid w:val="00972EF7"/>
    <w:rsid w:val="009735B4"/>
    <w:rsid w:val="009741E5"/>
    <w:rsid w:val="00974243"/>
    <w:rsid w:val="00974A5B"/>
    <w:rsid w:val="00974C1B"/>
    <w:rsid w:val="00977696"/>
    <w:rsid w:val="00977D53"/>
    <w:rsid w:val="00980D78"/>
    <w:rsid w:val="00981EE2"/>
    <w:rsid w:val="00982E77"/>
    <w:rsid w:val="00984263"/>
    <w:rsid w:val="00984793"/>
    <w:rsid w:val="009847BA"/>
    <w:rsid w:val="00984860"/>
    <w:rsid w:val="009874D3"/>
    <w:rsid w:val="00993CEF"/>
    <w:rsid w:val="00994D48"/>
    <w:rsid w:val="00996CCF"/>
    <w:rsid w:val="00997C27"/>
    <w:rsid w:val="009A10E2"/>
    <w:rsid w:val="009A1246"/>
    <w:rsid w:val="009A2796"/>
    <w:rsid w:val="009A3225"/>
    <w:rsid w:val="009A362B"/>
    <w:rsid w:val="009A44C1"/>
    <w:rsid w:val="009A4C1F"/>
    <w:rsid w:val="009A4EB8"/>
    <w:rsid w:val="009A5AFC"/>
    <w:rsid w:val="009A7EBC"/>
    <w:rsid w:val="009B18FA"/>
    <w:rsid w:val="009B1B43"/>
    <w:rsid w:val="009B2225"/>
    <w:rsid w:val="009B2D31"/>
    <w:rsid w:val="009B3345"/>
    <w:rsid w:val="009B5186"/>
    <w:rsid w:val="009B54D2"/>
    <w:rsid w:val="009B66AF"/>
    <w:rsid w:val="009B7308"/>
    <w:rsid w:val="009C1937"/>
    <w:rsid w:val="009C1B6F"/>
    <w:rsid w:val="009C2F2B"/>
    <w:rsid w:val="009C3043"/>
    <w:rsid w:val="009C33B0"/>
    <w:rsid w:val="009C3EBB"/>
    <w:rsid w:val="009C58E7"/>
    <w:rsid w:val="009C5BD2"/>
    <w:rsid w:val="009C5D5E"/>
    <w:rsid w:val="009C6724"/>
    <w:rsid w:val="009D154B"/>
    <w:rsid w:val="009D17DA"/>
    <w:rsid w:val="009D26EB"/>
    <w:rsid w:val="009D364F"/>
    <w:rsid w:val="009D3712"/>
    <w:rsid w:val="009D47BC"/>
    <w:rsid w:val="009D4EFF"/>
    <w:rsid w:val="009D4F85"/>
    <w:rsid w:val="009E0E48"/>
    <w:rsid w:val="009E2648"/>
    <w:rsid w:val="009E3797"/>
    <w:rsid w:val="009E39DC"/>
    <w:rsid w:val="009E66B2"/>
    <w:rsid w:val="009E7632"/>
    <w:rsid w:val="009F1595"/>
    <w:rsid w:val="009F1C12"/>
    <w:rsid w:val="009F1EA4"/>
    <w:rsid w:val="009F2174"/>
    <w:rsid w:val="009F2345"/>
    <w:rsid w:val="009F2D8F"/>
    <w:rsid w:val="009F30D7"/>
    <w:rsid w:val="009F37F2"/>
    <w:rsid w:val="009F3A6B"/>
    <w:rsid w:val="009F465D"/>
    <w:rsid w:val="009F5D87"/>
    <w:rsid w:val="009F7CEE"/>
    <w:rsid w:val="00A00651"/>
    <w:rsid w:val="00A008A0"/>
    <w:rsid w:val="00A00A8E"/>
    <w:rsid w:val="00A00E5B"/>
    <w:rsid w:val="00A00E92"/>
    <w:rsid w:val="00A015D9"/>
    <w:rsid w:val="00A0163C"/>
    <w:rsid w:val="00A01857"/>
    <w:rsid w:val="00A02958"/>
    <w:rsid w:val="00A05BFA"/>
    <w:rsid w:val="00A07E92"/>
    <w:rsid w:val="00A11239"/>
    <w:rsid w:val="00A117AE"/>
    <w:rsid w:val="00A13055"/>
    <w:rsid w:val="00A13C3F"/>
    <w:rsid w:val="00A15580"/>
    <w:rsid w:val="00A15DB1"/>
    <w:rsid w:val="00A20771"/>
    <w:rsid w:val="00A208BF"/>
    <w:rsid w:val="00A22690"/>
    <w:rsid w:val="00A22DDB"/>
    <w:rsid w:val="00A22F7C"/>
    <w:rsid w:val="00A23060"/>
    <w:rsid w:val="00A232AF"/>
    <w:rsid w:val="00A233FF"/>
    <w:rsid w:val="00A2414D"/>
    <w:rsid w:val="00A254F1"/>
    <w:rsid w:val="00A25D83"/>
    <w:rsid w:val="00A264F6"/>
    <w:rsid w:val="00A32518"/>
    <w:rsid w:val="00A32D4D"/>
    <w:rsid w:val="00A3304D"/>
    <w:rsid w:val="00A33270"/>
    <w:rsid w:val="00A33CF7"/>
    <w:rsid w:val="00A3434B"/>
    <w:rsid w:val="00A35513"/>
    <w:rsid w:val="00A357A1"/>
    <w:rsid w:val="00A359F2"/>
    <w:rsid w:val="00A35C7A"/>
    <w:rsid w:val="00A36CBA"/>
    <w:rsid w:val="00A37B03"/>
    <w:rsid w:val="00A416AF"/>
    <w:rsid w:val="00A4297A"/>
    <w:rsid w:val="00A43348"/>
    <w:rsid w:val="00A4337A"/>
    <w:rsid w:val="00A44306"/>
    <w:rsid w:val="00A44FEC"/>
    <w:rsid w:val="00A4679B"/>
    <w:rsid w:val="00A468C5"/>
    <w:rsid w:val="00A46900"/>
    <w:rsid w:val="00A46CEE"/>
    <w:rsid w:val="00A50B94"/>
    <w:rsid w:val="00A513F4"/>
    <w:rsid w:val="00A5169D"/>
    <w:rsid w:val="00A51BF9"/>
    <w:rsid w:val="00A52497"/>
    <w:rsid w:val="00A52C5E"/>
    <w:rsid w:val="00A531A8"/>
    <w:rsid w:val="00A53846"/>
    <w:rsid w:val="00A53E95"/>
    <w:rsid w:val="00A55169"/>
    <w:rsid w:val="00A553F1"/>
    <w:rsid w:val="00A563BA"/>
    <w:rsid w:val="00A603F8"/>
    <w:rsid w:val="00A60A64"/>
    <w:rsid w:val="00A61853"/>
    <w:rsid w:val="00A6341E"/>
    <w:rsid w:val="00A64142"/>
    <w:rsid w:val="00A648F1"/>
    <w:rsid w:val="00A66F82"/>
    <w:rsid w:val="00A67CE4"/>
    <w:rsid w:val="00A67F94"/>
    <w:rsid w:val="00A706F7"/>
    <w:rsid w:val="00A7077D"/>
    <w:rsid w:val="00A70C48"/>
    <w:rsid w:val="00A71654"/>
    <w:rsid w:val="00A719D2"/>
    <w:rsid w:val="00A72D23"/>
    <w:rsid w:val="00A730AD"/>
    <w:rsid w:val="00A75856"/>
    <w:rsid w:val="00A763BD"/>
    <w:rsid w:val="00A77B6F"/>
    <w:rsid w:val="00A81B9F"/>
    <w:rsid w:val="00A82807"/>
    <w:rsid w:val="00A84381"/>
    <w:rsid w:val="00A84FEA"/>
    <w:rsid w:val="00A8555A"/>
    <w:rsid w:val="00A86970"/>
    <w:rsid w:val="00A91AE7"/>
    <w:rsid w:val="00A94F48"/>
    <w:rsid w:val="00A95DC8"/>
    <w:rsid w:val="00A97822"/>
    <w:rsid w:val="00AA0A8D"/>
    <w:rsid w:val="00AA1234"/>
    <w:rsid w:val="00AA2CFD"/>
    <w:rsid w:val="00AA4931"/>
    <w:rsid w:val="00AA55EF"/>
    <w:rsid w:val="00AA73A6"/>
    <w:rsid w:val="00AA7A27"/>
    <w:rsid w:val="00AA7E19"/>
    <w:rsid w:val="00AB0169"/>
    <w:rsid w:val="00AB2536"/>
    <w:rsid w:val="00AB2FB4"/>
    <w:rsid w:val="00AB3228"/>
    <w:rsid w:val="00AB3FD2"/>
    <w:rsid w:val="00AB5116"/>
    <w:rsid w:val="00AB52B5"/>
    <w:rsid w:val="00AB68EE"/>
    <w:rsid w:val="00AB7E6A"/>
    <w:rsid w:val="00AB7FB4"/>
    <w:rsid w:val="00AC1A18"/>
    <w:rsid w:val="00AC227F"/>
    <w:rsid w:val="00AC3A66"/>
    <w:rsid w:val="00AC4943"/>
    <w:rsid w:val="00AC4BD6"/>
    <w:rsid w:val="00AC58DE"/>
    <w:rsid w:val="00AC6426"/>
    <w:rsid w:val="00AD0C10"/>
    <w:rsid w:val="00AD1E5D"/>
    <w:rsid w:val="00AD2E63"/>
    <w:rsid w:val="00AD493A"/>
    <w:rsid w:val="00AD5B35"/>
    <w:rsid w:val="00AD5BC2"/>
    <w:rsid w:val="00AE09CB"/>
    <w:rsid w:val="00AE15D6"/>
    <w:rsid w:val="00AE226D"/>
    <w:rsid w:val="00AE309A"/>
    <w:rsid w:val="00AE40E5"/>
    <w:rsid w:val="00AE4154"/>
    <w:rsid w:val="00AE432F"/>
    <w:rsid w:val="00AE7A0D"/>
    <w:rsid w:val="00AE7A2B"/>
    <w:rsid w:val="00AF04C3"/>
    <w:rsid w:val="00AF0DFA"/>
    <w:rsid w:val="00AF22D6"/>
    <w:rsid w:val="00AF2A5D"/>
    <w:rsid w:val="00AF2E54"/>
    <w:rsid w:val="00AF3B41"/>
    <w:rsid w:val="00AF3F36"/>
    <w:rsid w:val="00AF4BD5"/>
    <w:rsid w:val="00AF5142"/>
    <w:rsid w:val="00AF5B71"/>
    <w:rsid w:val="00AF6434"/>
    <w:rsid w:val="00AF675F"/>
    <w:rsid w:val="00AF6A15"/>
    <w:rsid w:val="00AF7192"/>
    <w:rsid w:val="00AF7EE9"/>
    <w:rsid w:val="00B009EC"/>
    <w:rsid w:val="00B01067"/>
    <w:rsid w:val="00B01467"/>
    <w:rsid w:val="00B01F21"/>
    <w:rsid w:val="00B02023"/>
    <w:rsid w:val="00B060D2"/>
    <w:rsid w:val="00B10B06"/>
    <w:rsid w:val="00B11FA3"/>
    <w:rsid w:val="00B12D14"/>
    <w:rsid w:val="00B148A9"/>
    <w:rsid w:val="00B15EFC"/>
    <w:rsid w:val="00B1771A"/>
    <w:rsid w:val="00B17A9F"/>
    <w:rsid w:val="00B20128"/>
    <w:rsid w:val="00B20CB1"/>
    <w:rsid w:val="00B21327"/>
    <w:rsid w:val="00B218F1"/>
    <w:rsid w:val="00B21C80"/>
    <w:rsid w:val="00B21E45"/>
    <w:rsid w:val="00B24900"/>
    <w:rsid w:val="00B25BE8"/>
    <w:rsid w:val="00B2607E"/>
    <w:rsid w:val="00B269FD"/>
    <w:rsid w:val="00B27E4B"/>
    <w:rsid w:val="00B31B53"/>
    <w:rsid w:val="00B31D88"/>
    <w:rsid w:val="00B31DFA"/>
    <w:rsid w:val="00B35D7C"/>
    <w:rsid w:val="00B37C28"/>
    <w:rsid w:val="00B37E34"/>
    <w:rsid w:val="00B41A44"/>
    <w:rsid w:val="00B442AE"/>
    <w:rsid w:val="00B45A86"/>
    <w:rsid w:val="00B47582"/>
    <w:rsid w:val="00B47FFA"/>
    <w:rsid w:val="00B505FB"/>
    <w:rsid w:val="00B510A2"/>
    <w:rsid w:val="00B52374"/>
    <w:rsid w:val="00B52920"/>
    <w:rsid w:val="00B547C7"/>
    <w:rsid w:val="00B565F8"/>
    <w:rsid w:val="00B579AC"/>
    <w:rsid w:val="00B60495"/>
    <w:rsid w:val="00B6169E"/>
    <w:rsid w:val="00B62F4E"/>
    <w:rsid w:val="00B65526"/>
    <w:rsid w:val="00B674D1"/>
    <w:rsid w:val="00B67796"/>
    <w:rsid w:val="00B7000A"/>
    <w:rsid w:val="00B70AE8"/>
    <w:rsid w:val="00B749A5"/>
    <w:rsid w:val="00B75066"/>
    <w:rsid w:val="00B75260"/>
    <w:rsid w:val="00B75418"/>
    <w:rsid w:val="00B77927"/>
    <w:rsid w:val="00B801DC"/>
    <w:rsid w:val="00B809B8"/>
    <w:rsid w:val="00B81209"/>
    <w:rsid w:val="00B81A02"/>
    <w:rsid w:val="00B81D2A"/>
    <w:rsid w:val="00B82E83"/>
    <w:rsid w:val="00B84E26"/>
    <w:rsid w:val="00B853AA"/>
    <w:rsid w:val="00B860BF"/>
    <w:rsid w:val="00B87CBE"/>
    <w:rsid w:val="00B919C7"/>
    <w:rsid w:val="00B92033"/>
    <w:rsid w:val="00B92440"/>
    <w:rsid w:val="00B92459"/>
    <w:rsid w:val="00B937BB"/>
    <w:rsid w:val="00B93DDF"/>
    <w:rsid w:val="00B94F8E"/>
    <w:rsid w:val="00B96936"/>
    <w:rsid w:val="00B97279"/>
    <w:rsid w:val="00BA0B2C"/>
    <w:rsid w:val="00BA3FE1"/>
    <w:rsid w:val="00BA4FE3"/>
    <w:rsid w:val="00BA50B3"/>
    <w:rsid w:val="00BA5543"/>
    <w:rsid w:val="00BA5D7E"/>
    <w:rsid w:val="00BA6762"/>
    <w:rsid w:val="00BA6E94"/>
    <w:rsid w:val="00BA6F56"/>
    <w:rsid w:val="00BA78B9"/>
    <w:rsid w:val="00BA7A9B"/>
    <w:rsid w:val="00BA7E87"/>
    <w:rsid w:val="00BA7EF1"/>
    <w:rsid w:val="00BB168D"/>
    <w:rsid w:val="00BB1704"/>
    <w:rsid w:val="00BB1899"/>
    <w:rsid w:val="00BB3947"/>
    <w:rsid w:val="00BB39A6"/>
    <w:rsid w:val="00BB3DC0"/>
    <w:rsid w:val="00BB4C44"/>
    <w:rsid w:val="00BB534B"/>
    <w:rsid w:val="00BB6CE2"/>
    <w:rsid w:val="00BB71B6"/>
    <w:rsid w:val="00BC0067"/>
    <w:rsid w:val="00BC11A4"/>
    <w:rsid w:val="00BC3136"/>
    <w:rsid w:val="00BC3178"/>
    <w:rsid w:val="00BC5A55"/>
    <w:rsid w:val="00BC713E"/>
    <w:rsid w:val="00BD058B"/>
    <w:rsid w:val="00BD096F"/>
    <w:rsid w:val="00BD1F04"/>
    <w:rsid w:val="00BD2466"/>
    <w:rsid w:val="00BD2B57"/>
    <w:rsid w:val="00BD3086"/>
    <w:rsid w:val="00BD353F"/>
    <w:rsid w:val="00BD46A9"/>
    <w:rsid w:val="00BD6058"/>
    <w:rsid w:val="00BD6867"/>
    <w:rsid w:val="00BD7DB8"/>
    <w:rsid w:val="00BE18EE"/>
    <w:rsid w:val="00BE210E"/>
    <w:rsid w:val="00BE25B8"/>
    <w:rsid w:val="00BE383B"/>
    <w:rsid w:val="00BE3BDD"/>
    <w:rsid w:val="00BE3C30"/>
    <w:rsid w:val="00BE3E27"/>
    <w:rsid w:val="00BE4286"/>
    <w:rsid w:val="00BE4337"/>
    <w:rsid w:val="00BE5583"/>
    <w:rsid w:val="00BE5F7D"/>
    <w:rsid w:val="00BE7312"/>
    <w:rsid w:val="00BE7783"/>
    <w:rsid w:val="00BE7A21"/>
    <w:rsid w:val="00BF0E81"/>
    <w:rsid w:val="00BF138F"/>
    <w:rsid w:val="00BF2FFF"/>
    <w:rsid w:val="00BF3BF4"/>
    <w:rsid w:val="00BF5D21"/>
    <w:rsid w:val="00BF62B4"/>
    <w:rsid w:val="00BF6326"/>
    <w:rsid w:val="00BF6F6E"/>
    <w:rsid w:val="00BF7A56"/>
    <w:rsid w:val="00C003D7"/>
    <w:rsid w:val="00C00A40"/>
    <w:rsid w:val="00C01B1B"/>
    <w:rsid w:val="00C041DE"/>
    <w:rsid w:val="00C06145"/>
    <w:rsid w:val="00C079B0"/>
    <w:rsid w:val="00C100C3"/>
    <w:rsid w:val="00C101D8"/>
    <w:rsid w:val="00C10C0A"/>
    <w:rsid w:val="00C119AD"/>
    <w:rsid w:val="00C122A1"/>
    <w:rsid w:val="00C127F8"/>
    <w:rsid w:val="00C13095"/>
    <w:rsid w:val="00C13365"/>
    <w:rsid w:val="00C140DE"/>
    <w:rsid w:val="00C1780E"/>
    <w:rsid w:val="00C20929"/>
    <w:rsid w:val="00C219C4"/>
    <w:rsid w:val="00C22095"/>
    <w:rsid w:val="00C23789"/>
    <w:rsid w:val="00C24744"/>
    <w:rsid w:val="00C253BE"/>
    <w:rsid w:val="00C25BD7"/>
    <w:rsid w:val="00C271D8"/>
    <w:rsid w:val="00C31A07"/>
    <w:rsid w:val="00C325E5"/>
    <w:rsid w:val="00C34F1D"/>
    <w:rsid w:val="00C363F0"/>
    <w:rsid w:val="00C40D3E"/>
    <w:rsid w:val="00C411C3"/>
    <w:rsid w:val="00C41D8F"/>
    <w:rsid w:val="00C42ABB"/>
    <w:rsid w:val="00C46448"/>
    <w:rsid w:val="00C46DB8"/>
    <w:rsid w:val="00C46EE8"/>
    <w:rsid w:val="00C47A3F"/>
    <w:rsid w:val="00C47C83"/>
    <w:rsid w:val="00C512C4"/>
    <w:rsid w:val="00C51E5C"/>
    <w:rsid w:val="00C51FDB"/>
    <w:rsid w:val="00C5349C"/>
    <w:rsid w:val="00C539FA"/>
    <w:rsid w:val="00C53B0E"/>
    <w:rsid w:val="00C53C77"/>
    <w:rsid w:val="00C53EEA"/>
    <w:rsid w:val="00C54F6B"/>
    <w:rsid w:val="00C57798"/>
    <w:rsid w:val="00C603C6"/>
    <w:rsid w:val="00C60593"/>
    <w:rsid w:val="00C620D8"/>
    <w:rsid w:val="00C62BF1"/>
    <w:rsid w:val="00C63371"/>
    <w:rsid w:val="00C63F48"/>
    <w:rsid w:val="00C65FE0"/>
    <w:rsid w:val="00C661CA"/>
    <w:rsid w:val="00C66674"/>
    <w:rsid w:val="00C6778D"/>
    <w:rsid w:val="00C6784F"/>
    <w:rsid w:val="00C67EAF"/>
    <w:rsid w:val="00C71D4F"/>
    <w:rsid w:val="00C71D53"/>
    <w:rsid w:val="00C7417A"/>
    <w:rsid w:val="00C747D3"/>
    <w:rsid w:val="00C74D0E"/>
    <w:rsid w:val="00C773CD"/>
    <w:rsid w:val="00C8004F"/>
    <w:rsid w:val="00C81027"/>
    <w:rsid w:val="00C844AD"/>
    <w:rsid w:val="00C86543"/>
    <w:rsid w:val="00C91D58"/>
    <w:rsid w:val="00C91D80"/>
    <w:rsid w:val="00C9370D"/>
    <w:rsid w:val="00C93CE2"/>
    <w:rsid w:val="00C93F93"/>
    <w:rsid w:val="00C940F8"/>
    <w:rsid w:val="00C954F8"/>
    <w:rsid w:val="00C966F7"/>
    <w:rsid w:val="00C96733"/>
    <w:rsid w:val="00C97724"/>
    <w:rsid w:val="00CA057B"/>
    <w:rsid w:val="00CA1B6B"/>
    <w:rsid w:val="00CA4C88"/>
    <w:rsid w:val="00CA5894"/>
    <w:rsid w:val="00CA7B2A"/>
    <w:rsid w:val="00CA7F31"/>
    <w:rsid w:val="00CB2C41"/>
    <w:rsid w:val="00CB49D9"/>
    <w:rsid w:val="00CB4E70"/>
    <w:rsid w:val="00CB5640"/>
    <w:rsid w:val="00CB5AC5"/>
    <w:rsid w:val="00CB5F6A"/>
    <w:rsid w:val="00CB64C8"/>
    <w:rsid w:val="00CB7937"/>
    <w:rsid w:val="00CC0B06"/>
    <w:rsid w:val="00CC169C"/>
    <w:rsid w:val="00CC16B5"/>
    <w:rsid w:val="00CC2406"/>
    <w:rsid w:val="00CC2432"/>
    <w:rsid w:val="00CC3F04"/>
    <w:rsid w:val="00CC4E73"/>
    <w:rsid w:val="00CC7B07"/>
    <w:rsid w:val="00CC7D4F"/>
    <w:rsid w:val="00CD0D06"/>
    <w:rsid w:val="00CD27E5"/>
    <w:rsid w:val="00CD4664"/>
    <w:rsid w:val="00CD4BBD"/>
    <w:rsid w:val="00CD567B"/>
    <w:rsid w:val="00CD6508"/>
    <w:rsid w:val="00CD6AB7"/>
    <w:rsid w:val="00CD74B2"/>
    <w:rsid w:val="00CD7726"/>
    <w:rsid w:val="00CE099B"/>
    <w:rsid w:val="00CE191F"/>
    <w:rsid w:val="00CE2949"/>
    <w:rsid w:val="00CE3D3D"/>
    <w:rsid w:val="00CE4248"/>
    <w:rsid w:val="00CE4809"/>
    <w:rsid w:val="00CE4A1A"/>
    <w:rsid w:val="00CE5BE0"/>
    <w:rsid w:val="00CE64FE"/>
    <w:rsid w:val="00CE777B"/>
    <w:rsid w:val="00CE7C8F"/>
    <w:rsid w:val="00CE7FA3"/>
    <w:rsid w:val="00CF22E2"/>
    <w:rsid w:val="00CF4666"/>
    <w:rsid w:val="00CF4A18"/>
    <w:rsid w:val="00CF6433"/>
    <w:rsid w:val="00CF734C"/>
    <w:rsid w:val="00D01D4A"/>
    <w:rsid w:val="00D02728"/>
    <w:rsid w:val="00D03B8E"/>
    <w:rsid w:val="00D040AB"/>
    <w:rsid w:val="00D04D1E"/>
    <w:rsid w:val="00D04FF4"/>
    <w:rsid w:val="00D058B1"/>
    <w:rsid w:val="00D05BD0"/>
    <w:rsid w:val="00D05F3E"/>
    <w:rsid w:val="00D07113"/>
    <w:rsid w:val="00D079F8"/>
    <w:rsid w:val="00D07F27"/>
    <w:rsid w:val="00D10743"/>
    <w:rsid w:val="00D11559"/>
    <w:rsid w:val="00D12817"/>
    <w:rsid w:val="00D12D1C"/>
    <w:rsid w:val="00D14E41"/>
    <w:rsid w:val="00D14E69"/>
    <w:rsid w:val="00D14E7E"/>
    <w:rsid w:val="00D156D6"/>
    <w:rsid w:val="00D15E47"/>
    <w:rsid w:val="00D17E17"/>
    <w:rsid w:val="00D2036F"/>
    <w:rsid w:val="00D21559"/>
    <w:rsid w:val="00D22DF3"/>
    <w:rsid w:val="00D2451F"/>
    <w:rsid w:val="00D25258"/>
    <w:rsid w:val="00D26BA3"/>
    <w:rsid w:val="00D26D4C"/>
    <w:rsid w:val="00D2716C"/>
    <w:rsid w:val="00D27ACB"/>
    <w:rsid w:val="00D31965"/>
    <w:rsid w:val="00D32268"/>
    <w:rsid w:val="00D32644"/>
    <w:rsid w:val="00D336DD"/>
    <w:rsid w:val="00D337FE"/>
    <w:rsid w:val="00D3663D"/>
    <w:rsid w:val="00D369F8"/>
    <w:rsid w:val="00D37CF5"/>
    <w:rsid w:val="00D37E15"/>
    <w:rsid w:val="00D37E1A"/>
    <w:rsid w:val="00D37E43"/>
    <w:rsid w:val="00D37E70"/>
    <w:rsid w:val="00D4016F"/>
    <w:rsid w:val="00D41279"/>
    <w:rsid w:val="00D41B8C"/>
    <w:rsid w:val="00D432E3"/>
    <w:rsid w:val="00D43F64"/>
    <w:rsid w:val="00D447A6"/>
    <w:rsid w:val="00D44AD7"/>
    <w:rsid w:val="00D455C7"/>
    <w:rsid w:val="00D466BF"/>
    <w:rsid w:val="00D46EBB"/>
    <w:rsid w:val="00D46ED3"/>
    <w:rsid w:val="00D47894"/>
    <w:rsid w:val="00D47EE8"/>
    <w:rsid w:val="00D501C6"/>
    <w:rsid w:val="00D502B1"/>
    <w:rsid w:val="00D541D9"/>
    <w:rsid w:val="00D54210"/>
    <w:rsid w:val="00D561BF"/>
    <w:rsid w:val="00D5688E"/>
    <w:rsid w:val="00D56AFE"/>
    <w:rsid w:val="00D578FD"/>
    <w:rsid w:val="00D601A2"/>
    <w:rsid w:val="00D60951"/>
    <w:rsid w:val="00D617EA"/>
    <w:rsid w:val="00D622CB"/>
    <w:rsid w:val="00D64056"/>
    <w:rsid w:val="00D64DB8"/>
    <w:rsid w:val="00D65875"/>
    <w:rsid w:val="00D65FB9"/>
    <w:rsid w:val="00D67674"/>
    <w:rsid w:val="00D70154"/>
    <w:rsid w:val="00D704D9"/>
    <w:rsid w:val="00D70E87"/>
    <w:rsid w:val="00D724DB"/>
    <w:rsid w:val="00D72B88"/>
    <w:rsid w:val="00D72CBB"/>
    <w:rsid w:val="00D75201"/>
    <w:rsid w:val="00D75725"/>
    <w:rsid w:val="00D764C9"/>
    <w:rsid w:val="00D777CC"/>
    <w:rsid w:val="00D77F50"/>
    <w:rsid w:val="00D82A12"/>
    <w:rsid w:val="00D83334"/>
    <w:rsid w:val="00D85762"/>
    <w:rsid w:val="00D86FA8"/>
    <w:rsid w:val="00D87731"/>
    <w:rsid w:val="00D90A2B"/>
    <w:rsid w:val="00D9284D"/>
    <w:rsid w:val="00D92E7D"/>
    <w:rsid w:val="00D932BC"/>
    <w:rsid w:val="00D94665"/>
    <w:rsid w:val="00D9494D"/>
    <w:rsid w:val="00D94E66"/>
    <w:rsid w:val="00D955CB"/>
    <w:rsid w:val="00D96FEB"/>
    <w:rsid w:val="00D97139"/>
    <w:rsid w:val="00D97AF8"/>
    <w:rsid w:val="00DA1A26"/>
    <w:rsid w:val="00DA1CE4"/>
    <w:rsid w:val="00DA293B"/>
    <w:rsid w:val="00DA4027"/>
    <w:rsid w:val="00DA4832"/>
    <w:rsid w:val="00DA584E"/>
    <w:rsid w:val="00DA63C5"/>
    <w:rsid w:val="00DB0859"/>
    <w:rsid w:val="00DB339B"/>
    <w:rsid w:val="00DB3854"/>
    <w:rsid w:val="00DB563E"/>
    <w:rsid w:val="00DB6776"/>
    <w:rsid w:val="00DB6C24"/>
    <w:rsid w:val="00DC0BD8"/>
    <w:rsid w:val="00DC12DF"/>
    <w:rsid w:val="00DC2972"/>
    <w:rsid w:val="00DC2C88"/>
    <w:rsid w:val="00DC33A0"/>
    <w:rsid w:val="00DC485B"/>
    <w:rsid w:val="00DC499C"/>
    <w:rsid w:val="00DC4EDD"/>
    <w:rsid w:val="00DC621D"/>
    <w:rsid w:val="00DC6F35"/>
    <w:rsid w:val="00DC7856"/>
    <w:rsid w:val="00DD0374"/>
    <w:rsid w:val="00DD0508"/>
    <w:rsid w:val="00DD26F8"/>
    <w:rsid w:val="00DD2B17"/>
    <w:rsid w:val="00DD3BC6"/>
    <w:rsid w:val="00DD4D24"/>
    <w:rsid w:val="00DD5061"/>
    <w:rsid w:val="00DD6BF8"/>
    <w:rsid w:val="00DE1BCE"/>
    <w:rsid w:val="00DE3522"/>
    <w:rsid w:val="00DE3B45"/>
    <w:rsid w:val="00DE438D"/>
    <w:rsid w:val="00DE4523"/>
    <w:rsid w:val="00DE4874"/>
    <w:rsid w:val="00DE5BF0"/>
    <w:rsid w:val="00DF092C"/>
    <w:rsid w:val="00DF10E0"/>
    <w:rsid w:val="00DF452B"/>
    <w:rsid w:val="00DF5740"/>
    <w:rsid w:val="00DF58D7"/>
    <w:rsid w:val="00DF67BE"/>
    <w:rsid w:val="00E005A1"/>
    <w:rsid w:val="00E00991"/>
    <w:rsid w:val="00E012B4"/>
    <w:rsid w:val="00E012DA"/>
    <w:rsid w:val="00E03ABA"/>
    <w:rsid w:val="00E04046"/>
    <w:rsid w:val="00E05C74"/>
    <w:rsid w:val="00E06221"/>
    <w:rsid w:val="00E06C96"/>
    <w:rsid w:val="00E0739C"/>
    <w:rsid w:val="00E11D54"/>
    <w:rsid w:val="00E12465"/>
    <w:rsid w:val="00E130C9"/>
    <w:rsid w:val="00E14694"/>
    <w:rsid w:val="00E15A9C"/>
    <w:rsid w:val="00E16611"/>
    <w:rsid w:val="00E176B3"/>
    <w:rsid w:val="00E23368"/>
    <w:rsid w:val="00E23BCB"/>
    <w:rsid w:val="00E24264"/>
    <w:rsid w:val="00E26B9C"/>
    <w:rsid w:val="00E27D2D"/>
    <w:rsid w:val="00E27E6B"/>
    <w:rsid w:val="00E3013B"/>
    <w:rsid w:val="00E32033"/>
    <w:rsid w:val="00E3330D"/>
    <w:rsid w:val="00E33A90"/>
    <w:rsid w:val="00E347EF"/>
    <w:rsid w:val="00E365DF"/>
    <w:rsid w:val="00E3784B"/>
    <w:rsid w:val="00E4073B"/>
    <w:rsid w:val="00E40BA5"/>
    <w:rsid w:val="00E417CD"/>
    <w:rsid w:val="00E43BAA"/>
    <w:rsid w:val="00E445A2"/>
    <w:rsid w:val="00E44795"/>
    <w:rsid w:val="00E44E95"/>
    <w:rsid w:val="00E46025"/>
    <w:rsid w:val="00E4676C"/>
    <w:rsid w:val="00E50C05"/>
    <w:rsid w:val="00E5128F"/>
    <w:rsid w:val="00E515FE"/>
    <w:rsid w:val="00E5160A"/>
    <w:rsid w:val="00E51726"/>
    <w:rsid w:val="00E51BB0"/>
    <w:rsid w:val="00E53742"/>
    <w:rsid w:val="00E5472B"/>
    <w:rsid w:val="00E54963"/>
    <w:rsid w:val="00E605E6"/>
    <w:rsid w:val="00E61B75"/>
    <w:rsid w:val="00E61BF9"/>
    <w:rsid w:val="00E6225A"/>
    <w:rsid w:val="00E63FA1"/>
    <w:rsid w:val="00E646FF"/>
    <w:rsid w:val="00E64E29"/>
    <w:rsid w:val="00E65926"/>
    <w:rsid w:val="00E65C8E"/>
    <w:rsid w:val="00E66F71"/>
    <w:rsid w:val="00E703BE"/>
    <w:rsid w:val="00E73211"/>
    <w:rsid w:val="00E73FCF"/>
    <w:rsid w:val="00E75083"/>
    <w:rsid w:val="00E751C4"/>
    <w:rsid w:val="00E75592"/>
    <w:rsid w:val="00E75680"/>
    <w:rsid w:val="00E76180"/>
    <w:rsid w:val="00E814C6"/>
    <w:rsid w:val="00E814EC"/>
    <w:rsid w:val="00E82143"/>
    <w:rsid w:val="00E83305"/>
    <w:rsid w:val="00E84282"/>
    <w:rsid w:val="00E846DE"/>
    <w:rsid w:val="00E87DFC"/>
    <w:rsid w:val="00E908FF"/>
    <w:rsid w:val="00E919DF"/>
    <w:rsid w:val="00E94727"/>
    <w:rsid w:val="00E95EC6"/>
    <w:rsid w:val="00E96259"/>
    <w:rsid w:val="00E96BE1"/>
    <w:rsid w:val="00E97A27"/>
    <w:rsid w:val="00EA0889"/>
    <w:rsid w:val="00EA13B9"/>
    <w:rsid w:val="00EA3F73"/>
    <w:rsid w:val="00EA5441"/>
    <w:rsid w:val="00EA57E4"/>
    <w:rsid w:val="00EA5F71"/>
    <w:rsid w:val="00EA6F87"/>
    <w:rsid w:val="00EA74F4"/>
    <w:rsid w:val="00EB012F"/>
    <w:rsid w:val="00EB13E5"/>
    <w:rsid w:val="00EB27B0"/>
    <w:rsid w:val="00EB3671"/>
    <w:rsid w:val="00EB404F"/>
    <w:rsid w:val="00EB4F7F"/>
    <w:rsid w:val="00EB52F8"/>
    <w:rsid w:val="00EC05F6"/>
    <w:rsid w:val="00EC256F"/>
    <w:rsid w:val="00EC3CBE"/>
    <w:rsid w:val="00EC46C4"/>
    <w:rsid w:val="00EC480E"/>
    <w:rsid w:val="00EC4BF5"/>
    <w:rsid w:val="00EC4FF3"/>
    <w:rsid w:val="00EC5C12"/>
    <w:rsid w:val="00EC7111"/>
    <w:rsid w:val="00EC71A4"/>
    <w:rsid w:val="00ED18E4"/>
    <w:rsid w:val="00ED1ABC"/>
    <w:rsid w:val="00ED3466"/>
    <w:rsid w:val="00ED7FD4"/>
    <w:rsid w:val="00EE2EF2"/>
    <w:rsid w:val="00EE591B"/>
    <w:rsid w:val="00EE68F8"/>
    <w:rsid w:val="00EF02B5"/>
    <w:rsid w:val="00EF253A"/>
    <w:rsid w:val="00EF6663"/>
    <w:rsid w:val="00EF6DF2"/>
    <w:rsid w:val="00EF73CD"/>
    <w:rsid w:val="00EF79AA"/>
    <w:rsid w:val="00F0171C"/>
    <w:rsid w:val="00F03FEF"/>
    <w:rsid w:val="00F0475A"/>
    <w:rsid w:val="00F056FB"/>
    <w:rsid w:val="00F070BE"/>
    <w:rsid w:val="00F10E44"/>
    <w:rsid w:val="00F11061"/>
    <w:rsid w:val="00F13FC0"/>
    <w:rsid w:val="00F148D1"/>
    <w:rsid w:val="00F14C29"/>
    <w:rsid w:val="00F16053"/>
    <w:rsid w:val="00F166E5"/>
    <w:rsid w:val="00F20008"/>
    <w:rsid w:val="00F20C25"/>
    <w:rsid w:val="00F222FD"/>
    <w:rsid w:val="00F24263"/>
    <w:rsid w:val="00F249DF"/>
    <w:rsid w:val="00F24F0C"/>
    <w:rsid w:val="00F25011"/>
    <w:rsid w:val="00F263CD"/>
    <w:rsid w:val="00F26EE7"/>
    <w:rsid w:val="00F27502"/>
    <w:rsid w:val="00F30410"/>
    <w:rsid w:val="00F319D5"/>
    <w:rsid w:val="00F3414E"/>
    <w:rsid w:val="00F342C5"/>
    <w:rsid w:val="00F3642D"/>
    <w:rsid w:val="00F3724E"/>
    <w:rsid w:val="00F4305F"/>
    <w:rsid w:val="00F43B5E"/>
    <w:rsid w:val="00F43CA4"/>
    <w:rsid w:val="00F443C5"/>
    <w:rsid w:val="00F445EC"/>
    <w:rsid w:val="00F4471C"/>
    <w:rsid w:val="00F44B10"/>
    <w:rsid w:val="00F467BF"/>
    <w:rsid w:val="00F469BA"/>
    <w:rsid w:val="00F50131"/>
    <w:rsid w:val="00F50B04"/>
    <w:rsid w:val="00F542F9"/>
    <w:rsid w:val="00F54399"/>
    <w:rsid w:val="00F56D93"/>
    <w:rsid w:val="00F56FB2"/>
    <w:rsid w:val="00F61145"/>
    <w:rsid w:val="00F61A2D"/>
    <w:rsid w:val="00F62381"/>
    <w:rsid w:val="00F63E7A"/>
    <w:rsid w:val="00F64B06"/>
    <w:rsid w:val="00F65BD0"/>
    <w:rsid w:val="00F705B9"/>
    <w:rsid w:val="00F70E72"/>
    <w:rsid w:val="00F71889"/>
    <w:rsid w:val="00F73054"/>
    <w:rsid w:val="00F73322"/>
    <w:rsid w:val="00F73892"/>
    <w:rsid w:val="00F741BC"/>
    <w:rsid w:val="00F743A1"/>
    <w:rsid w:val="00F751BE"/>
    <w:rsid w:val="00F75E0A"/>
    <w:rsid w:val="00F76F21"/>
    <w:rsid w:val="00F77A54"/>
    <w:rsid w:val="00F81177"/>
    <w:rsid w:val="00F81450"/>
    <w:rsid w:val="00F81F35"/>
    <w:rsid w:val="00F82432"/>
    <w:rsid w:val="00F8374F"/>
    <w:rsid w:val="00F8398C"/>
    <w:rsid w:val="00F85BD3"/>
    <w:rsid w:val="00F86837"/>
    <w:rsid w:val="00F87711"/>
    <w:rsid w:val="00F9186F"/>
    <w:rsid w:val="00F922F1"/>
    <w:rsid w:val="00F932EF"/>
    <w:rsid w:val="00F94E33"/>
    <w:rsid w:val="00F96531"/>
    <w:rsid w:val="00F9678D"/>
    <w:rsid w:val="00F96BC9"/>
    <w:rsid w:val="00F97BD4"/>
    <w:rsid w:val="00FB02BA"/>
    <w:rsid w:val="00FB12CF"/>
    <w:rsid w:val="00FB2393"/>
    <w:rsid w:val="00FB23D3"/>
    <w:rsid w:val="00FB2A09"/>
    <w:rsid w:val="00FB3049"/>
    <w:rsid w:val="00FB3ACA"/>
    <w:rsid w:val="00FB4CF9"/>
    <w:rsid w:val="00FB6F28"/>
    <w:rsid w:val="00FB7988"/>
    <w:rsid w:val="00FB7B10"/>
    <w:rsid w:val="00FC1D10"/>
    <w:rsid w:val="00FC2D44"/>
    <w:rsid w:val="00FC32D6"/>
    <w:rsid w:val="00FC3E80"/>
    <w:rsid w:val="00FC4321"/>
    <w:rsid w:val="00FC4712"/>
    <w:rsid w:val="00FC75B4"/>
    <w:rsid w:val="00FD0183"/>
    <w:rsid w:val="00FD038E"/>
    <w:rsid w:val="00FD1356"/>
    <w:rsid w:val="00FD250A"/>
    <w:rsid w:val="00FD3533"/>
    <w:rsid w:val="00FD38F2"/>
    <w:rsid w:val="00FD7079"/>
    <w:rsid w:val="00FE00D9"/>
    <w:rsid w:val="00FE1C98"/>
    <w:rsid w:val="00FE1DCA"/>
    <w:rsid w:val="00FE45F2"/>
    <w:rsid w:val="00FE5788"/>
    <w:rsid w:val="00FE6ABF"/>
    <w:rsid w:val="00FF1993"/>
    <w:rsid w:val="00FF3397"/>
    <w:rsid w:val="00FF7CC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DABBD8"/>
  <w15:docId w15:val="{98193C50-E158-9F46-8D46-16AB3D41D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0DFA"/>
    <w:pPr>
      <w:widowControl/>
    </w:pPr>
    <w:rPr>
      <w:rFonts w:ascii="Times New Roman" w:eastAsia="Times New Roman" w:hAnsi="Times New Roman" w:cs="Times New Roman"/>
      <w:sz w:val="24"/>
      <w:szCs w:val="24"/>
      <w:lang w:val="it-IT" w:eastAsia="it-IT"/>
    </w:rPr>
  </w:style>
  <w:style w:type="paragraph" w:styleId="Heading1">
    <w:name w:val="heading 1"/>
    <w:basedOn w:val="Normal"/>
    <w:next w:val="Normal"/>
    <w:link w:val="Heading1Char"/>
    <w:uiPriority w:val="9"/>
    <w:qFormat/>
    <w:rsid w:val="004402FA"/>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FE6AB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20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41D3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A6394"/>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left="105"/>
    </w:pPr>
    <w:rPr>
      <w:rFonts w:ascii="Verdana" w:eastAsia="Verdana" w:hAnsi="Verdana"/>
      <w:i/>
      <w:sz w:val="19"/>
      <w:szCs w:val="19"/>
    </w:rPr>
  </w:style>
  <w:style w:type="paragraph" w:customStyle="1" w:styleId="Titolo11">
    <w:name w:val="Titolo 11"/>
    <w:basedOn w:val="Normal"/>
    <w:uiPriority w:val="1"/>
    <w:qFormat/>
    <w:pPr>
      <w:ind w:left="20"/>
      <w:outlineLvl w:val="1"/>
    </w:pPr>
  </w:style>
  <w:style w:type="paragraph" w:customStyle="1" w:styleId="Titolo21">
    <w:name w:val="Titolo 21"/>
    <w:basedOn w:val="Normal"/>
    <w:uiPriority w:val="1"/>
    <w:qFormat/>
    <w:pPr>
      <w:ind w:left="100"/>
      <w:outlineLvl w:val="2"/>
    </w:pPr>
    <w:rPr>
      <w:rFonts w:ascii="Arial" w:eastAsia="Arial" w:hAnsi="Arial"/>
      <w:b/>
      <w:bCs/>
      <w:sz w:val="23"/>
      <w:szCs w:val="23"/>
    </w:rPr>
  </w:style>
  <w:style w:type="paragraph" w:customStyle="1" w:styleId="Titolo31">
    <w:name w:val="Titolo 31"/>
    <w:basedOn w:val="Normal"/>
    <w:uiPriority w:val="1"/>
    <w:qFormat/>
    <w:pPr>
      <w:ind w:left="105"/>
      <w:outlineLvl w:val="3"/>
    </w:pPr>
    <w:rPr>
      <w:rFonts w:ascii="Verdana" w:eastAsia="Verdana" w:hAnsi="Verdana"/>
      <w:b/>
      <w:bCs/>
      <w:sz w:val="19"/>
      <w:szCs w:val="19"/>
    </w:rPr>
  </w:style>
  <w:style w:type="paragraph" w:customStyle="1" w:styleId="Titolo41">
    <w:name w:val="Titolo 41"/>
    <w:basedOn w:val="Normal"/>
    <w:uiPriority w:val="1"/>
    <w:qFormat/>
    <w:pPr>
      <w:ind w:left="560"/>
      <w:outlineLvl w:val="4"/>
    </w:pPr>
    <w:rPr>
      <w:rFonts w:ascii="Verdana" w:eastAsia="Verdana" w:hAnsi="Verdana"/>
      <w:sz w:val="19"/>
      <w:szCs w:val="19"/>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5688E"/>
    <w:pPr>
      <w:tabs>
        <w:tab w:val="center" w:pos="4819"/>
        <w:tab w:val="right" w:pos="9638"/>
      </w:tabs>
    </w:pPr>
  </w:style>
  <w:style w:type="character" w:customStyle="1" w:styleId="HeaderChar">
    <w:name w:val="Header Char"/>
    <w:basedOn w:val="DefaultParagraphFont"/>
    <w:link w:val="Header"/>
    <w:uiPriority w:val="99"/>
    <w:rsid w:val="00D5688E"/>
  </w:style>
  <w:style w:type="paragraph" w:styleId="Footer">
    <w:name w:val="footer"/>
    <w:basedOn w:val="Normal"/>
    <w:link w:val="FooterChar"/>
    <w:uiPriority w:val="99"/>
    <w:unhideWhenUsed/>
    <w:rsid w:val="00D5688E"/>
    <w:pPr>
      <w:tabs>
        <w:tab w:val="center" w:pos="4819"/>
        <w:tab w:val="right" w:pos="9638"/>
      </w:tabs>
    </w:pPr>
  </w:style>
  <w:style w:type="character" w:customStyle="1" w:styleId="FooterChar">
    <w:name w:val="Footer Char"/>
    <w:basedOn w:val="DefaultParagraphFont"/>
    <w:link w:val="Footer"/>
    <w:uiPriority w:val="99"/>
    <w:rsid w:val="00D5688E"/>
  </w:style>
  <w:style w:type="paragraph" w:styleId="DocumentMap">
    <w:name w:val="Document Map"/>
    <w:basedOn w:val="Normal"/>
    <w:link w:val="DocumentMapChar"/>
    <w:uiPriority w:val="99"/>
    <w:semiHidden/>
    <w:unhideWhenUsed/>
    <w:rsid w:val="00CD74B2"/>
    <w:rPr>
      <w:rFonts w:ascii="Lucida Grande" w:hAnsi="Lucida Grande" w:cs="Lucida Grande"/>
    </w:rPr>
  </w:style>
  <w:style w:type="character" w:customStyle="1" w:styleId="DocumentMapChar">
    <w:name w:val="Document Map Char"/>
    <w:basedOn w:val="DefaultParagraphFont"/>
    <w:link w:val="DocumentMap"/>
    <w:uiPriority w:val="99"/>
    <w:semiHidden/>
    <w:rsid w:val="00CD74B2"/>
    <w:rPr>
      <w:rFonts w:ascii="Lucida Grande" w:hAnsi="Lucida Grande" w:cs="Lucida Grande"/>
      <w:sz w:val="24"/>
      <w:szCs w:val="24"/>
    </w:rPr>
  </w:style>
  <w:style w:type="character" w:styleId="PageNumber">
    <w:name w:val="page number"/>
    <w:basedOn w:val="DefaultParagraphFont"/>
    <w:uiPriority w:val="99"/>
    <w:semiHidden/>
    <w:unhideWhenUsed/>
    <w:rsid w:val="00EA6F87"/>
  </w:style>
  <w:style w:type="paragraph" w:styleId="BalloonText">
    <w:name w:val="Balloon Text"/>
    <w:basedOn w:val="Normal"/>
    <w:link w:val="BalloonTextChar"/>
    <w:uiPriority w:val="99"/>
    <w:semiHidden/>
    <w:unhideWhenUsed/>
    <w:rsid w:val="00AA7E1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7E19"/>
    <w:rPr>
      <w:rFonts w:ascii="Lucida Grande" w:hAnsi="Lucida Grande" w:cs="Lucida Grande"/>
      <w:sz w:val="18"/>
      <w:szCs w:val="18"/>
    </w:rPr>
  </w:style>
  <w:style w:type="character" w:styleId="Hyperlink">
    <w:name w:val="Hyperlink"/>
    <w:basedOn w:val="DefaultParagraphFont"/>
    <w:uiPriority w:val="99"/>
    <w:unhideWhenUsed/>
    <w:rsid w:val="005E32B0"/>
    <w:rPr>
      <w:color w:val="0000FF" w:themeColor="hyperlink"/>
      <w:u w:val="single"/>
    </w:rPr>
  </w:style>
  <w:style w:type="character" w:styleId="FollowedHyperlink">
    <w:name w:val="FollowedHyperlink"/>
    <w:basedOn w:val="DefaultParagraphFont"/>
    <w:uiPriority w:val="99"/>
    <w:semiHidden/>
    <w:unhideWhenUsed/>
    <w:rsid w:val="005E32B0"/>
    <w:rPr>
      <w:color w:val="800080" w:themeColor="followedHyperlink"/>
      <w:u w:val="single"/>
    </w:rPr>
  </w:style>
  <w:style w:type="paragraph" w:styleId="FootnoteText">
    <w:name w:val="footnote text"/>
    <w:basedOn w:val="Normal"/>
    <w:link w:val="FootnoteTextChar"/>
    <w:uiPriority w:val="99"/>
    <w:semiHidden/>
    <w:unhideWhenUsed/>
    <w:rsid w:val="00B6169E"/>
  </w:style>
  <w:style w:type="character" w:customStyle="1" w:styleId="FootnoteTextChar">
    <w:name w:val="Footnote Text Char"/>
    <w:basedOn w:val="DefaultParagraphFont"/>
    <w:link w:val="FootnoteText"/>
    <w:uiPriority w:val="99"/>
    <w:semiHidden/>
    <w:rsid w:val="00B6169E"/>
    <w:rPr>
      <w:sz w:val="24"/>
      <w:szCs w:val="24"/>
    </w:rPr>
  </w:style>
  <w:style w:type="character" w:styleId="FootnoteReference">
    <w:name w:val="footnote reference"/>
    <w:basedOn w:val="DefaultParagraphFont"/>
    <w:rsid w:val="00B6169E"/>
    <w:rPr>
      <w:vertAlign w:val="superscript"/>
    </w:rPr>
  </w:style>
  <w:style w:type="paragraph" w:styleId="NormalWeb">
    <w:name w:val="Normal (Web)"/>
    <w:basedOn w:val="Normal"/>
    <w:uiPriority w:val="99"/>
    <w:semiHidden/>
    <w:unhideWhenUsed/>
    <w:rsid w:val="009D154B"/>
    <w:pPr>
      <w:spacing w:before="100" w:beforeAutospacing="1" w:after="100" w:afterAutospacing="1"/>
    </w:pPr>
    <w:rPr>
      <w:rFonts w:ascii="Times" w:hAnsi="Times"/>
      <w:sz w:val="20"/>
      <w:szCs w:val="20"/>
    </w:rPr>
  </w:style>
  <w:style w:type="paragraph" w:styleId="Title">
    <w:name w:val="Title"/>
    <w:basedOn w:val="Normal"/>
    <w:next w:val="Normal"/>
    <w:link w:val="TitleChar"/>
    <w:uiPriority w:val="10"/>
    <w:qFormat/>
    <w:rsid w:val="00B6552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5526"/>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uiPriority w:val="1"/>
    <w:rsid w:val="009322B3"/>
    <w:rPr>
      <w:rFonts w:ascii="Verdana" w:eastAsia="Verdana" w:hAnsi="Verdana"/>
      <w:i/>
      <w:sz w:val="19"/>
      <w:szCs w:val="19"/>
    </w:rPr>
  </w:style>
  <w:style w:type="character" w:customStyle="1" w:styleId="apple-converted-space">
    <w:name w:val="apple-converted-space"/>
    <w:basedOn w:val="DefaultParagraphFont"/>
    <w:rsid w:val="008A6632"/>
  </w:style>
  <w:style w:type="character" w:customStyle="1" w:styleId="il">
    <w:name w:val="il"/>
    <w:basedOn w:val="DefaultParagraphFont"/>
    <w:rsid w:val="008A6632"/>
  </w:style>
  <w:style w:type="character" w:customStyle="1" w:styleId="Heading2Char">
    <w:name w:val="Heading 2 Char"/>
    <w:basedOn w:val="DefaultParagraphFont"/>
    <w:link w:val="Heading2"/>
    <w:uiPriority w:val="9"/>
    <w:rsid w:val="00FE6ABF"/>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402FA"/>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B02023"/>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CB4E70"/>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CB4E70"/>
    <w:rPr>
      <w:rFonts w:ascii="Courier" w:hAnsi="Courier"/>
      <w:sz w:val="20"/>
      <w:szCs w:val="20"/>
    </w:rPr>
  </w:style>
  <w:style w:type="character" w:customStyle="1" w:styleId="highwire-cite-metadata-journal">
    <w:name w:val="highwire-cite-metadata-journal"/>
    <w:basedOn w:val="DefaultParagraphFont"/>
    <w:rsid w:val="00D561BF"/>
  </w:style>
  <w:style w:type="character" w:customStyle="1" w:styleId="highwire-cite-metadata-pages">
    <w:name w:val="highwire-cite-metadata-pages"/>
    <w:basedOn w:val="DefaultParagraphFont"/>
    <w:rsid w:val="00D561BF"/>
  </w:style>
  <w:style w:type="character" w:customStyle="1" w:styleId="highwire-cite-metadata-doi">
    <w:name w:val="highwire-cite-metadata-doi"/>
    <w:basedOn w:val="DefaultParagraphFont"/>
    <w:rsid w:val="00D561BF"/>
  </w:style>
  <w:style w:type="character" w:customStyle="1" w:styleId="doilabel">
    <w:name w:val="doi_label"/>
    <w:basedOn w:val="DefaultParagraphFont"/>
    <w:rsid w:val="00D561BF"/>
  </w:style>
  <w:style w:type="character" w:customStyle="1" w:styleId="Heading4Char">
    <w:name w:val="Heading 4 Char"/>
    <w:basedOn w:val="DefaultParagraphFont"/>
    <w:link w:val="Heading4"/>
    <w:uiPriority w:val="9"/>
    <w:semiHidden/>
    <w:rsid w:val="00741D35"/>
    <w:rPr>
      <w:rFonts w:asciiTheme="majorHAnsi" w:eastAsiaTheme="majorEastAsia" w:hAnsiTheme="majorHAnsi" w:cstheme="majorBidi"/>
      <w:b/>
      <w:bCs/>
      <w:i/>
      <w:iCs/>
      <w:color w:val="4F81BD" w:themeColor="accent1"/>
    </w:rPr>
  </w:style>
  <w:style w:type="character" w:customStyle="1" w:styleId="Menzionenonrisolta1">
    <w:name w:val="Menzione non risolta1"/>
    <w:basedOn w:val="DefaultParagraphFont"/>
    <w:uiPriority w:val="99"/>
    <w:semiHidden/>
    <w:unhideWhenUsed/>
    <w:rsid w:val="00FE45F2"/>
    <w:rPr>
      <w:color w:val="605E5C"/>
      <w:shd w:val="clear" w:color="auto" w:fill="E1DFDD"/>
    </w:rPr>
  </w:style>
  <w:style w:type="numbering" w:customStyle="1" w:styleId="Nessunelenco1">
    <w:name w:val="Nessun elenco1"/>
    <w:next w:val="NoList"/>
    <w:uiPriority w:val="99"/>
    <w:semiHidden/>
    <w:unhideWhenUsed/>
    <w:rsid w:val="00DB6C24"/>
  </w:style>
  <w:style w:type="paragraph" w:styleId="BodyTextIndent">
    <w:name w:val="Body Text Indent"/>
    <w:basedOn w:val="Normal"/>
    <w:link w:val="BodyTextIndentChar"/>
    <w:rsid w:val="00DB6C24"/>
    <w:pPr>
      <w:tabs>
        <w:tab w:val="left" w:pos="360"/>
      </w:tabs>
      <w:ind w:left="357" w:hanging="357"/>
      <w:jc w:val="both"/>
    </w:pPr>
  </w:style>
  <w:style w:type="character" w:customStyle="1" w:styleId="BodyTextIndentChar">
    <w:name w:val="Body Text Indent Char"/>
    <w:basedOn w:val="DefaultParagraphFont"/>
    <w:link w:val="BodyTextIndent"/>
    <w:rsid w:val="00DB6C24"/>
    <w:rPr>
      <w:rFonts w:ascii="Times New Roman" w:eastAsia="Times New Roman" w:hAnsi="Times New Roman" w:cs="Times New Roman"/>
      <w:sz w:val="24"/>
      <w:szCs w:val="24"/>
      <w:lang w:val="it-IT" w:eastAsia="it-IT"/>
    </w:rPr>
  </w:style>
  <w:style w:type="table" w:styleId="LightList-Accent2">
    <w:name w:val="Light List Accent 2"/>
    <w:basedOn w:val="TableNormal"/>
    <w:uiPriority w:val="61"/>
    <w:rsid w:val="005B7CBC"/>
    <w:pPr>
      <w:widowControl/>
    </w:pPr>
    <w:rPr>
      <w:rFonts w:eastAsiaTheme="minorEastAsia"/>
      <w:sz w:val="24"/>
      <w:szCs w:val="24"/>
      <w:lang w:val="it-IT"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Standard">
    <w:name w:val="Standard"/>
    <w:rsid w:val="005459B0"/>
    <w:pPr>
      <w:suppressAutoHyphens/>
      <w:autoSpaceDN w:val="0"/>
      <w:textAlignment w:val="baseline"/>
    </w:pPr>
    <w:rPr>
      <w:rFonts w:ascii="Arial" w:eastAsia="SimSun" w:hAnsi="Arial" w:cs="Mangal"/>
      <w:color w:val="3F3A38"/>
      <w:spacing w:val="-6"/>
      <w:kern w:val="3"/>
      <w:sz w:val="16"/>
      <w:szCs w:val="24"/>
      <w:lang w:val="it-IT" w:eastAsia="zh-CN" w:bidi="hi-IN"/>
    </w:rPr>
  </w:style>
  <w:style w:type="paragraph" w:customStyle="1" w:styleId="ECVLeftHeading">
    <w:name w:val="_ECV_LeftHeading"/>
    <w:basedOn w:val="Normal"/>
    <w:rsid w:val="005459B0"/>
    <w:pPr>
      <w:suppressLineNumbers/>
      <w:suppressAutoHyphens/>
      <w:autoSpaceDN w:val="0"/>
      <w:ind w:right="283"/>
      <w:jc w:val="right"/>
      <w:textAlignment w:val="baseline"/>
    </w:pPr>
    <w:rPr>
      <w:rFonts w:ascii="Arial" w:eastAsia="SimSun" w:hAnsi="Arial" w:cs="Mangal"/>
      <w:caps/>
      <w:color w:val="0E4194"/>
      <w:spacing w:val="-6"/>
      <w:kern w:val="3"/>
      <w:sz w:val="18"/>
      <w:lang w:eastAsia="zh-CN" w:bidi="hi-IN"/>
    </w:rPr>
  </w:style>
  <w:style w:type="paragraph" w:customStyle="1" w:styleId="ECVRightColumn">
    <w:name w:val="_ECV_RightColumn"/>
    <w:basedOn w:val="Normal"/>
    <w:rsid w:val="005459B0"/>
    <w:pPr>
      <w:suppressLineNumbers/>
      <w:suppressAutoHyphens/>
      <w:autoSpaceDN w:val="0"/>
      <w:spacing w:before="62"/>
      <w:textAlignment w:val="baseline"/>
    </w:pPr>
    <w:rPr>
      <w:rFonts w:ascii="Arial" w:eastAsia="SimSun" w:hAnsi="Arial" w:cs="Mangal"/>
      <w:color w:val="404040"/>
      <w:spacing w:val="-6"/>
      <w:kern w:val="3"/>
      <w:sz w:val="16"/>
      <w:lang w:eastAsia="zh-CN" w:bidi="hi-IN"/>
    </w:rPr>
  </w:style>
  <w:style w:type="paragraph" w:customStyle="1" w:styleId="ECVComments">
    <w:name w:val="_ECV_Comments"/>
    <w:basedOn w:val="Normal"/>
    <w:rsid w:val="005459B0"/>
    <w:pPr>
      <w:suppressAutoHyphens/>
      <w:autoSpaceDN w:val="0"/>
      <w:jc w:val="center"/>
      <w:textAlignment w:val="baseline"/>
    </w:pPr>
    <w:rPr>
      <w:rFonts w:ascii="Arial" w:eastAsia="SimSun" w:hAnsi="Arial" w:cs="Mangal"/>
      <w:color w:val="FF0000"/>
      <w:spacing w:val="-6"/>
      <w:kern w:val="3"/>
      <w:sz w:val="16"/>
      <w:lang w:eastAsia="zh-CN" w:bidi="hi-IN"/>
    </w:rPr>
  </w:style>
  <w:style w:type="paragraph" w:customStyle="1" w:styleId="ECVSectionDetails">
    <w:name w:val="_ECV_SectionDetails"/>
    <w:basedOn w:val="Standard"/>
    <w:rsid w:val="005459B0"/>
    <w:pPr>
      <w:suppressLineNumbers/>
      <w:autoSpaceDE w:val="0"/>
      <w:spacing w:before="28"/>
    </w:pPr>
    <w:rPr>
      <w:sz w:val="18"/>
    </w:rPr>
  </w:style>
  <w:style w:type="paragraph" w:customStyle="1" w:styleId="ECVLeftDetails">
    <w:name w:val="_ECV_LeftDetails"/>
    <w:basedOn w:val="ECVLeftHeading"/>
    <w:rsid w:val="005459B0"/>
    <w:pPr>
      <w:spacing w:before="23"/>
    </w:pPr>
    <w:rPr>
      <w:caps w:val="0"/>
    </w:rPr>
  </w:style>
  <w:style w:type="paragraph" w:customStyle="1" w:styleId="ECVLanguageHeading">
    <w:name w:val="_ECV_LanguageHeading"/>
    <w:basedOn w:val="ECVRightColumn"/>
    <w:rsid w:val="005459B0"/>
    <w:pPr>
      <w:spacing w:before="0"/>
      <w:jc w:val="center"/>
    </w:pPr>
    <w:rPr>
      <w:caps/>
      <w:color w:val="0E4194"/>
      <w:sz w:val="14"/>
    </w:rPr>
  </w:style>
  <w:style w:type="paragraph" w:customStyle="1" w:styleId="ECVLanguageSubHeading">
    <w:name w:val="_ECV_LanguageSubHeading"/>
    <w:basedOn w:val="ECVLanguageHeading"/>
    <w:rsid w:val="005459B0"/>
    <w:rPr>
      <w:caps w:val="0"/>
      <w:sz w:val="16"/>
    </w:rPr>
  </w:style>
  <w:style w:type="paragraph" w:customStyle="1" w:styleId="ECVLanguageLevel">
    <w:name w:val="_ECV_LanguageLevel"/>
    <w:basedOn w:val="ECVSectionDetails"/>
    <w:rsid w:val="005459B0"/>
    <w:pPr>
      <w:jc w:val="center"/>
      <w:textAlignment w:val="center"/>
    </w:pPr>
    <w:rPr>
      <w:caps/>
    </w:rPr>
  </w:style>
  <w:style w:type="paragraph" w:customStyle="1" w:styleId="ECVLanguageCertificate">
    <w:name w:val="_ECV_LanguageCertificate"/>
    <w:basedOn w:val="ECVRightColumn"/>
    <w:rsid w:val="005459B0"/>
    <w:pPr>
      <w:spacing w:before="0"/>
      <w:ind w:right="283"/>
      <w:jc w:val="center"/>
    </w:pPr>
    <w:rPr>
      <w:color w:val="3F3A38"/>
    </w:rPr>
  </w:style>
  <w:style w:type="paragraph" w:customStyle="1" w:styleId="ECVLanguageExplanation">
    <w:name w:val="_ECV_LanguageExplanation"/>
    <w:basedOn w:val="Standard"/>
    <w:rsid w:val="005459B0"/>
    <w:pPr>
      <w:autoSpaceDE w:val="0"/>
    </w:pPr>
    <w:rPr>
      <w:color w:val="0E4194"/>
      <w:sz w:val="15"/>
    </w:rPr>
  </w:style>
  <w:style w:type="paragraph" w:customStyle="1" w:styleId="ECVLanguageName">
    <w:name w:val="_ECV_LanguageName"/>
    <w:basedOn w:val="ECVLanguageCertificate"/>
    <w:rsid w:val="005459B0"/>
    <w:pPr>
      <w:jc w:val="right"/>
    </w:pPr>
    <w:rPr>
      <w:sz w:val="18"/>
    </w:rPr>
  </w:style>
  <w:style w:type="paragraph" w:customStyle="1" w:styleId="ECVBlueBox">
    <w:name w:val="_ECV_BlueBox"/>
    <w:basedOn w:val="Normal"/>
    <w:rsid w:val="005459B0"/>
    <w:pPr>
      <w:suppressLineNumbers/>
      <w:suppressAutoHyphens/>
      <w:autoSpaceDN w:val="0"/>
      <w:jc w:val="right"/>
      <w:textAlignment w:val="bottom"/>
    </w:pPr>
    <w:rPr>
      <w:rFonts w:ascii="Arial" w:eastAsia="SimSun" w:hAnsi="Arial" w:cs="Mangal"/>
      <w:color w:val="402C24"/>
      <w:kern w:val="3"/>
      <w:sz w:val="10"/>
      <w:szCs w:val="10"/>
      <w:lang w:eastAsia="zh-CN" w:bidi="hi-IN"/>
    </w:rPr>
  </w:style>
  <w:style w:type="numbering" w:customStyle="1" w:styleId="ECVCVBullets">
    <w:name w:val="_ECV_CV_Bullets"/>
    <w:basedOn w:val="NoList"/>
    <w:rsid w:val="0043517B"/>
    <w:pPr>
      <w:numPr>
        <w:numId w:val="26"/>
      </w:numPr>
    </w:pPr>
  </w:style>
  <w:style w:type="table" w:styleId="TableGrid">
    <w:name w:val="Table Grid"/>
    <w:basedOn w:val="TableNormal"/>
    <w:uiPriority w:val="59"/>
    <w:rsid w:val="00AE40E5"/>
    <w:pPr>
      <w:widowControl/>
    </w:pPr>
    <w:rPr>
      <w:rFonts w:eastAsiaTheme="minorEastAsia"/>
      <w:sz w:val="24"/>
      <w:szCs w:val="24"/>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A6394"/>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CE5BE0"/>
    <w:rPr>
      <w:b/>
      <w:bCs/>
    </w:rPr>
  </w:style>
  <w:style w:type="paragraph" w:customStyle="1" w:styleId="TimesNewRoman">
    <w:name w:val="Times New Roman"/>
    <w:basedOn w:val="Normal"/>
    <w:rsid w:val="00C003D7"/>
    <w:pPr>
      <w:widowControl w:val="0"/>
      <w:autoSpaceDE w:val="0"/>
      <w:autoSpaceDN w:val="0"/>
      <w:adjustRightInd w:val="0"/>
      <w:spacing w:after="240" w:line="520" w:lineRule="atLeast"/>
    </w:pPr>
    <w:rPr>
      <w:rFonts w:ascii="Times Roman" w:eastAsiaTheme="minorHAnsi" w:hAnsi="Times Roman" w:cs="Times Roman"/>
      <w:color w:val="000000"/>
      <w:sz w:val="45"/>
      <w:szCs w:val="45"/>
      <w:lang w:eastAsia="en-US"/>
    </w:rPr>
  </w:style>
  <w:style w:type="character" w:styleId="UnresolvedMention">
    <w:name w:val="Unresolved Mention"/>
    <w:basedOn w:val="DefaultParagraphFont"/>
    <w:uiPriority w:val="99"/>
    <w:semiHidden/>
    <w:unhideWhenUsed/>
    <w:rsid w:val="009A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1990">
      <w:bodyDiv w:val="1"/>
      <w:marLeft w:val="0"/>
      <w:marRight w:val="0"/>
      <w:marTop w:val="0"/>
      <w:marBottom w:val="0"/>
      <w:divBdr>
        <w:top w:val="none" w:sz="0" w:space="0" w:color="auto"/>
        <w:left w:val="none" w:sz="0" w:space="0" w:color="auto"/>
        <w:bottom w:val="none" w:sz="0" w:space="0" w:color="auto"/>
        <w:right w:val="none" w:sz="0" w:space="0" w:color="auto"/>
      </w:divBdr>
    </w:div>
    <w:div w:id="9383578">
      <w:bodyDiv w:val="1"/>
      <w:marLeft w:val="0"/>
      <w:marRight w:val="0"/>
      <w:marTop w:val="0"/>
      <w:marBottom w:val="0"/>
      <w:divBdr>
        <w:top w:val="none" w:sz="0" w:space="0" w:color="auto"/>
        <w:left w:val="none" w:sz="0" w:space="0" w:color="auto"/>
        <w:bottom w:val="none" w:sz="0" w:space="0" w:color="auto"/>
        <w:right w:val="none" w:sz="0" w:space="0" w:color="auto"/>
      </w:divBdr>
    </w:div>
    <w:div w:id="11029767">
      <w:bodyDiv w:val="1"/>
      <w:marLeft w:val="0"/>
      <w:marRight w:val="0"/>
      <w:marTop w:val="0"/>
      <w:marBottom w:val="0"/>
      <w:divBdr>
        <w:top w:val="none" w:sz="0" w:space="0" w:color="auto"/>
        <w:left w:val="none" w:sz="0" w:space="0" w:color="auto"/>
        <w:bottom w:val="none" w:sz="0" w:space="0" w:color="auto"/>
        <w:right w:val="none" w:sz="0" w:space="0" w:color="auto"/>
      </w:divBdr>
    </w:div>
    <w:div w:id="13268595">
      <w:bodyDiv w:val="1"/>
      <w:marLeft w:val="0"/>
      <w:marRight w:val="0"/>
      <w:marTop w:val="0"/>
      <w:marBottom w:val="0"/>
      <w:divBdr>
        <w:top w:val="none" w:sz="0" w:space="0" w:color="auto"/>
        <w:left w:val="none" w:sz="0" w:space="0" w:color="auto"/>
        <w:bottom w:val="none" w:sz="0" w:space="0" w:color="auto"/>
        <w:right w:val="none" w:sz="0" w:space="0" w:color="auto"/>
      </w:divBdr>
    </w:div>
    <w:div w:id="13386786">
      <w:bodyDiv w:val="1"/>
      <w:marLeft w:val="0"/>
      <w:marRight w:val="0"/>
      <w:marTop w:val="0"/>
      <w:marBottom w:val="0"/>
      <w:divBdr>
        <w:top w:val="none" w:sz="0" w:space="0" w:color="auto"/>
        <w:left w:val="none" w:sz="0" w:space="0" w:color="auto"/>
        <w:bottom w:val="none" w:sz="0" w:space="0" w:color="auto"/>
        <w:right w:val="none" w:sz="0" w:space="0" w:color="auto"/>
      </w:divBdr>
    </w:div>
    <w:div w:id="14811293">
      <w:bodyDiv w:val="1"/>
      <w:marLeft w:val="0"/>
      <w:marRight w:val="0"/>
      <w:marTop w:val="0"/>
      <w:marBottom w:val="0"/>
      <w:divBdr>
        <w:top w:val="none" w:sz="0" w:space="0" w:color="auto"/>
        <w:left w:val="none" w:sz="0" w:space="0" w:color="auto"/>
        <w:bottom w:val="none" w:sz="0" w:space="0" w:color="auto"/>
        <w:right w:val="none" w:sz="0" w:space="0" w:color="auto"/>
      </w:divBdr>
    </w:div>
    <w:div w:id="17389476">
      <w:bodyDiv w:val="1"/>
      <w:marLeft w:val="0"/>
      <w:marRight w:val="0"/>
      <w:marTop w:val="0"/>
      <w:marBottom w:val="0"/>
      <w:divBdr>
        <w:top w:val="none" w:sz="0" w:space="0" w:color="auto"/>
        <w:left w:val="none" w:sz="0" w:space="0" w:color="auto"/>
        <w:bottom w:val="none" w:sz="0" w:space="0" w:color="auto"/>
        <w:right w:val="none" w:sz="0" w:space="0" w:color="auto"/>
      </w:divBdr>
      <w:divsChild>
        <w:div w:id="2102799204">
          <w:marLeft w:val="0"/>
          <w:marRight w:val="0"/>
          <w:marTop w:val="0"/>
          <w:marBottom w:val="0"/>
          <w:divBdr>
            <w:top w:val="none" w:sz="0" w:space="0" w:color="auto"/>
            <w:left w:val="none" w:sz="0" w:space="0" w:color="auto"/>
            <w:bottom w:val="none" w:sz="0" w:space="0" w:color="auto"/>
            <w:right w:val="none" w:sz="0" w:space="0" w:color="auto"/>
          </w:divBdr>
        </w:div>
        <w:div w:id="877938579">
          <w:marLeft w:val="0"/>
          <w:marRight w:val="0"/>
          <w:marTop w:val="0"/>
          <w:marBottom w:val="0"/>
          <w:divBdr>
            <w:top w:val="none" w:sz="0" w:space="0" w:color="auto"/>
            <w:left w:val="none" w:sz="0" w:space="0" w:color="auto"/>
            <w:bottom w:val="none" w:sz="0" w:space="0" w:color="auto"/>
            <w:right w:val="none" w:sz="0" w:space="0" w:color="auto"/>
          </w:divBdr>
        </w:div>
      </w:divsChild>
    </w:div>
    <w:div w:id="19093491">
      <w:bodyDiv w:val="1"/>
      <w:marLeft w:val="0"/>
      <w:marRight w:val="0"/>
      <w:marTop w:val="0"/>
      <w:marBottom w:val="0"/>
      <w:divBdr>
        <w:top w:val="none" w:sz="0" w:space="0" w:color="auto"/>
        <w:left w:val="none" w:sz="0" w:space="0" w:color="auto"/>
        <w:bottom w:val="none" w:sz="0" w:space="0" w:color="auto"/>
        <w:right w:val="none" w:sz="0" w:space="0" w:color="auto"/>
      </w:divBdr>
    </w:div>
    <w:div w:id="20517598">
      <w:bodyDiv w:val="1"/>
      <w:marLeft w:val="0"/>
      <w:marRight w:val="0"/>
      <w:marTop w:val="0"/>
      <w:marBottom w:val="0"/>
      <w:divBdr>
        <w:top w:val="none" w:sz="0" w:space="0" w:color="auto"/>
        <w:left w:val="none" w:sz="0" w:space="0" w:color="auto"/>
        <w:bottom w:val="none" w:sz="0" w:space="0" w:color="auto"/>
        <w:right w:val="none" w:sz="0" w:space="0" w:color="auto"/>
      </w:divBdr>
    </w:div>
    <w:div w:id="26299475">
      <w:bodyDiv w:val="1"/>
      <w:marLeft w:val="0"/>
      <w:marRight w:val="0"/>
      <w:marTop w:val="0"/>
      <w:marBottom w:val="0"/>
      <w:divBdr>
        <w:top w:val="none" w:sz="0" w:space="0" w:color="auto"/>
        <w:left w:val="none" w:sz="0" w:space="0" w:color="auto"/>
        <w:bottom w:val="none" w:sz="0" w:space="0" w:color="auto"/>
        <w:right w:val="none" w:sz="0" w:space="0" w:color="auto"/>
      </w:divBdr>
      <w:divsChild>
        <w:div w:id="873929127">
          <w:marLeft w:val="0"/>
          <w:marRight w:val="0"/>
          <w:marTop w:val="0"/>
          <w:marBottom w:val="0"/>
          <w:divBdr>
            <w:top w:val="none" w:sz="0" w:space="0" w:color="auto"/>
            <w:left w:val="none" w:sz="0" w:space="0" w:color="auto"/>
            <w:bottom w:val="none" w:sz="0" w:space="0" w:color="auto"/>
            <w:right w:val="none" w:sz="0" w:space="0" w:color="auto"/>
          </w:divBdr>
          <w:divsChild>
            <w:div w:id="154876967">
              <w:marLeft w:val="0"/>
              <w:marRight w:val="0"/>
              <w:marTop w:val="0"/>
              <w:marBottom w:val="0"/>
              <w:divBdr>
                <w:top w:val="none" w:sz="0" w:space="0" w:color="auto"/>
                <w:left w:val="none" w:sz="0" w:space="0" w:color="auto"/>
                <w:bottom w:val="none" w:sz="0" w:space="0" w:color="auto"/>
                <w:right w:val="none" w:sz="0" w:space="0" w:color="auto"/>
              </w:divBdr>
              <w:divsChild>
                <w:div w:id="54009528">
                  <w:marLeft w:val="0"/>
                  <w:marRight w:val="0"/>
                  <w:marTop w:val="0"/>
                  <w:marBottom w:val="150"/>
                  <w:divBdr>
                    <w:top w:val="none" w:sz="0" w:space="0" w:color="auto"/>
                    <w:left w:val="none" w:sz="0" w:space="0" w:color="auto"/>
                    <w:bottom w:val="none" w:sz="0" w:space="0" w:color="auto"/>
                    <w:right w:val="none" w:sz="0" w:space="0" w:color="auto"/>
                  </w:divBdr>
                  <w:divsChild>
                    <w:div w:id="3453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94000">
          <w:marLeft w:val="0"/>
          <w:marRight w:val="0"/>
          <w:marTop w:val="0"/>
          <w:marBottom w:val="0"/>
          <w:divBdr>
            <w:top w:val="none" w:sz="0" w:space="0" w:color="auto"/>
            <w:left w:val="none" w:sz="0" w:space="0" w:color="auto"/>
            <w:bottom w:val="none" w:sz="0" w:space="0" w:color="auto"/>
            <w:right w:val="none" w:sz="0" w:space="0" w:color="auto"/>
          </w:divBdr>
        </w:div>
      </w:divsChild>
    </w:div>
    <w:div w:id="27488004">
      <w:bodyDiv w:val="1"/>
      <w:marLeft w:val="0"/>
      <w:marRight w:val="0"/>
      <w:marTop w:val="0"/>
      <w:marBottom w:val="0"/>
      <w:divBdr>
        <w:top w:val="none" w:sz="0" w:space="0" w:color="auto"/>
        <w:left w:val="none" w:sz="0" w:space="0" w:color="auto"/>
        <w:bottom w:val="none" w:sz="0" w:space="0" w:color="auto"/>
        <w:right w:val="none" w:sz="0" w:space="0" w:color="auto"/>
      </w:divBdr>
      <w:divsChild>
        <w:div w:id="740446802">
          <w:marLeft w:val="0"/>
          <w:marRight w:val="0"/>
          <w:marTop w:val="0"/>
          <w:marBottom w:val="0"/>
          <w:divBdr>
            <w:top w:val="none" w:sz="0" w:space="0" w:color="auto"/>
            <w:left w:val="none" w:sz="0" w:space="0" w:color="auto"/>
            <w:bottom w:val="none" w:sz="0" w:space="0" w:color="auto"/>
            <w:right w:val="none" w:sz="0" w:space="0" w:color="auto"/>
          </w:divBdr>
        </w:div>
        <w:div w:id="969480254">
          <w:marLeft w:val="0"/>
          <w:marRight w:val="0"/>
          <w:marTop w:val="0"/>
          <w:marBottom w:val="0"/>
          <w:divBdr>
            <w:top w:val="none" w:sz="0" w:space="0" w:color="auto"/>
            <w:left w:val="none" w:sz="0" w:space="0" w:color="auto"/>
            <w:bottom w:val="none" w:sz="0" w:space="0" w:color="auto"/>
            <w:right w:val="none" w:sz="0" w:space="0" w:color="auto"/>
          </w:divBdr>
        </w:div>
      </w:divsChild>
    </w:div>
    <w:div w:id="34232206">
      <w:bodyDiv w:val="1"/>
      <w:marLeft w:val="0"/>
      <w:marRight w:val="0"/>
      <w:marTop w:val="0"/>
      <w:marBottom w:val="0"/>
      <w:divBdr>
        <w:top w:val="none" w:sz="0" w:space="0" w:color="auto"/>
        <w:left w:val="none" w:sz="0" w:space="0" w:color="auto"/>
        <w:bottom w:val="none" w:sz="0" w:space="0" w:color="auto"/>
        <w:right w:val="none" w:sz="0" w:space="0" w:color="auto"/>
      </w:divBdr>
    </w:div>
    <w:div w:id="42679406">
      <w:bodyDiv w:val="1"/>
      <w:marLeft w:val="0"/>
      <w:marRight w:val="0"/>
      <w:marTop w:val="0"/>
      <w:marBottom w:val="0"/>
      <w:divBdr>
        <w:top w:val="none" w:sz="0" w:space="0" w:color="auto"/>
        <w:left w:val="none" w:sz="0" w:space="0" w:color="auto"/>
        <w:bottom w:val="none" w:sz="0" w:space="0" w:color="auto"/>
        <w:right w:val="none" w:sz="0" w:space="0" w:color="auto"/>
      </w:divBdr>
    </w:div>
    <w:div w:id="55591909">
      <w:bodyDiv w:val="1"/>
      <w:marLeft w:val="0"/>
      <w:marRight w:val="0"/>
      <w:marTop w:val="0"/>
      <w:marBottom w:val="0"/>
      <w:divBdr>
        <w:top w:val="none" w:sz="0" w:space="0" w:color="auto"/>
        <w:left w:val="none" w:sz="0" w:space="0" w:color="auto"/>
        <w:bottom w:val="none" w:sz="0" w:space="0" w:color="auto"/>
        <w:right w:val="none" w:sz="0" w:space="0" w:color="auto"/>
      </w:divBdr>
    </w:div>
    <w:div w:id="69422905">
      <w:bodyDiv w:val="1"/>
      <w:marLeft w:val="0"/>
      <w:marRight w:val="0"/>
      <w:marTop w:val="0"/>
      <w:marBottom w:val="0"/>
      <w:divBdr>
        <w:top w:val="none" w:sz="0" w:space="0" w:color="auto"/>
        <w:left w:val="none" w:sz="0" w:space="0" w:color="auto"/>
        <w:bottom w:val="none" w:sz="0" w:space="0" w:color="auto"/>
        <w:right w:val="none" w:sz="0" w:space="0" w:color="auto"/>
      </w:divBdr>
    </w:div>
    <w:div w:id="71708878">
      <w:bodyDiv w:val="1"/>
      <w:marLeft w:val="0"/>
      <w:marRight w:val="0"/>
      <w:marTop w:val="0"/>
      <w:marBottom w:val="0"/>
      <w:divBdr>
        <w:top w:val="none" w:sz="0" w:space="0" w:color="auto"/>
        <w:left w:val="none" w:sz="0" w:space="0" w:color="auto"/>
        <w:bottom w:val="none" w:sz="0" w:space="0" w:color="auto"/>
        <w:right w:val="none" w:sz="0" w:space="0" w:color="auto"/>
      </w:divBdr>
    </w:div>
    <w:div w:id="75057804">
      <w:bodyDiv w:val="1"/>
      <w:marLeft w:val="0"/>
      <w:marRight w:val="0"/>
      <w:marTop w:val="0"/>
      <w:marBottom w:val="0"/>
      <w:divBdr>
        <w:top w:val="none" w:sz="0" w:space="0" w:color="auto"/>
        <w:left w:val="none" w:sz="0" w:space="0" w:color="auto"/>
        <w:bottom w:val="none" w:sz="0" w:space="0" w:color="auto"/>
        <w:right w:val="none" w:sz="0" w:space="0" w:color="auto"/>
      </w:divBdr>
    </w:div>
    <w:div w:id="81681628">
      <w:bodyDiv w:val="1"/>
      <w:marLeft w:val="0"/>
      <w:marRight w:val="0"/>
      <w:marTop w:val="0"/>
      <w:marBottom w:val="0"/>
      <w:divBdr>
        <w:top w:val="none" w:sz="0" w:space="0" w:color="auto"/>
        <w:left w:val="none" w:sz="0" w:space="0" w:color="auto"/>
        <w:bottom w:val="none" w:sz="0" w:space="0" w:color="auto"/>
        <w:right w:val="none" w:sz="0" w:space="0" w:color="auto"/>
      </w:divBdr>
    </w:div>
    <w:div w:id="83109692">
      <w:bodyDiv w:val="1"/>
      <w:marLeft w:val="0"/>
      <w:marRight w:val="0"/>
      <w:marTop w:val="0"/>
      <w:marBottom w:val="0"/>
      <w:divBdr>
        <w:top w:val="none" w:sz="0" w:space="0" w:color="auto"/>
        <w:left w:val="none" w:sz="0" w:space="0" w:color="auto"/>
        <w:bottom w:val="none" w:sz="0" w:space="0" w:color="auto"/>
        <w:right w:val="none" w:sz="0" w:space="0" w:color="auto"/>
      </w:divBdr>
    </w:div>
    <w:div w:id="83308352">
      <w:bodyDiv w:val="1"/>
      <w:marLeft w:val="0"/>
      <w:marRight w:val="0"/>
      <w:marTop w:val="0"/>
      <w:marBottom w:val="0"/>
      <w:divBdr>
        <w:top w:val="none" w:sz="0" w:space="0" w:color="auto"/>
        <w:left w:val="none" w:sz="0" w:space="0" w:color="auto"/>
        <w:bottom w:val="none" w:sz="0" w:space="0" w:color="auto"/>
        <w:right w:val="none" w:sz="0" w:space="0" w:color="auto"/>
      </w:divBdr>
    </w:div>
    <w:div w:id="87115624">
      <w:bodyDiv w:val="1"/>
      <w:marLeft w:val="0"/>
      <w:marRight w:val="0"/>
      <w:marTop w:val="0"/>
      <w:marBottom w:val="0"/>
      <w:divBdr>
        <w:top w:val="none" w:sz="0" w:space="0" w:color="auto"/>
        <w:left w:val="none" w:sz="0" w:space="0" w:color="auto"/>
        <w:bottom w:val="none" w:sz="0" w:space="0" w:color="auto"/>
        <w:right w:val="none" w:sz="0" w:space="0" w:color="auto"/>
      </w:divBdr>
      <w:divsChild>
        <w:div w:id="200555031">
          <w:marLeft w:val="0"/>
          <w:marRight w:val="0"/>
          <w:marTop w:val="0"/>
          <w:marBottom w:val="0"/>
          <w:divBdr>
            <w:top w:val="none" w:sz="0" w:space="0" w:color="auto"/>
            <w:left w:val="none" w:sz="0" w:space="0" w:color="auto"/>
            <w:bottom w:val="none" w:sz="0" w:space="0" w:color="auto"/>
            <w:right w:val="none" w:sz="0" w:space="0" w:color="auto"/>
          </w:divBdr>
        </w:div>
        <w:div w:id="468480959">
          <w:marLeft w:val="0"/>
          <w:marRight w:val="0"/>
          <w:marTop w:val="0"/>
          <w:marBottom w:val="0"/>
          <w:divBdr>
            <w:top w:val="none" w:sz="0" w:space="0" w:color="auto"/>
            <w:left w:val="none" w:sz="0" w:space="0" w:color="auto"/>
            <w:bottom w:val="none" w:sz="0" w:space="0" w:color="auto"/>
            <w:right w:val="none" w:sz="0" w:space="0" w:color="auto"/>
          </w:divBdr>
        </w:div>
      </w:divsChild>
    </w:div>
    <w:div w:id="88815156">
      <w:bodyDiv w:val="1"/>
      <w:marLeft w:val="0"/>
      <w:marRight w:val="0"/>
      <w:marTop w:val="0"/>
      <w:marBottom w:val="0"/>
      <w:divBdr>
        <w:top w:val="none" w:sz="0" w:space="0" w:color="auto"/>
        <w:left w:val="none" w:sz="0" w:space="0" w:color="auto"/>
        <w:bottom w:val="none" w:sz="0" w:space="0" w:color="auto"/>
        <w:right w:val="none" w:sz="0" w:space="0" w:color="auto"/>
      </w:divBdr>
    </w:div>
    <w:div w:id="92941394">
      <w:bodyDiv w:val="1"/>
      <w:marLeft w:val="0"/>
      <w:marRight w:val="0"/>
      <w:marTop w:val="0"/>
      <w:marBottom w:val="0"/>
      <w:divBdr>
        <w:top w:val="none" w:sz="0" w:space="0" w:color="auto"/>
        <w:left w:val="none" w:sz="0" w:space="0" w:color="auto"/>
        <w:bottom w:val="none" w:sz="0" w:space="0" w:color="auto"/>
        <w:right w:val="none" w:sz="0" w:space="0" w:color="auto"/>
      </w:divBdr>
    </w:div>
    <w:div w:id="93745379">
      <w:bodyDiv w:val="1"/>
      <w:marLeft w:val="0"/>
      <w:marRight w:val="0"/>
      <w:marTop w:val="0"/>
      <w:marBottom w:val="0"/>
      <w:divBdr>
        <w:top w:val="none" w:sz="0" w:space="0" w:color="auto"/>
        <w:left w:val="none" w:sz="0" w:space="0" w:color="auto"/>
        <w:bottom w:val="none" w:sz="0" w:space="0" w:color="auto"/>
        <w:right w:val="none" w:sz="0" w:space="0" w:color="auto"/>
      </w:divBdr>
    </w:div>
    <w:div w:id="97483721">
      <w:bodyDiv w:val="1"/>
      <w:marLeft w:val="0"/>
      <w:marRight w:val="0"/>
      <w:marTop w:val="0"/>
      <w:marBottom w:val="0"/>
      <w:divBdr>
        <w:top w:val="none" w:sz="0" w:space="0" w:color="auto"/>
        <w:left w:val="none" w:sz="0" w:space="0" w:color="auto"/>
        <w:bottom w:val="none" w:sz="0" w:space="0" w:color="auto"/>
        <w:right w:val="none" w:sz="0" w:space="0" w:color="auto"/>
      </w:divBdr>
    </w:div>
    <w:div w:id="98264387">
      <w:bodyDiv w:val="1"/>
      <w:marLeft w:val="0"/>
      <w:marRight w:val="0"/>
      <w:marTop w:val="0"/>
      <w:marBottom w:val="0"/>
      <w:divBdr>
        <w:top w:val="none" w:sz="0" w:space="0" w:color="auto"/>
        <w:left w:val="none" w:sz="0" w:space="0" w:color="auto"/>
        <w:bottom w:val="none" w:sz="0" w:space="0" w:color="auto"/>
        <w:right w:val="none" w:sz="0" w:space="0" w:color="auto"/>
      </w:divBdr>
    </w:div>
    <w:div w:id="99029900">
      <w:bodyDiv w:val="1"/>
      <w:marLeft w:val="0"/>
      <w:marRight w:val="0"/>
      <w:marTop w:val="0"/>
      <w:marBottom w:val="0"/>
      <w:divBdr>
        <w:top w:val="none" w:sz="0" w:space="0" w:color="auto"/>
        <w:left w:val="none" w:sz="0" w:space="0" w:color="auto"/>
        <w:bottom w:val="none" w:sz="0" w:space="0" w:color="auto"/>
        <w:right w:val="none" w:sz="0" w:space="0" w:color="auto"/>
      </w:divBdr>
    </w:div>
    <w:div w:id="102117041">
      <w:bodyDiv w:val="1"/>
      <w:marLeft w:val="0"/>
      <w:marRight w:val="0"/>
      <w:marTop w:val="0"/>
      <w:marBottom w:val="0"/>
      <w:divBdr>
        <w:top w:val="none" w:sz="0" w:space="0" w:color="auto"/>
        <w:left w:val="none" w:sz="0" w:space="0" w:color="auto"/>
        <w:bottom w:val="none" w:sz="0" w:space="0" w:color="auto"/>
        <w:right w:val="none" w:sz="0" w:space="0" w:color="auto"/>
      </w:divBdr>
    </w:div>
    <w:div w:id="111944173">
      <w:bodyDiv w:val="1"/>
      <w:marLeft w:val="0"/>
      <w:marRight w:val="0"/>
      <w:marTop w:val="0"/>
      <w:marBottom w:val="0"/>
      <w:divBdr>
        <w:top w:val="none" w:sz="0" w:space="0" w:color="auto"/>
        <w:left w:val="none" w:sz="0" w:space="0" w:color="auto"/>
        <w:bottom w:val="none" w:sz="0" w:space="0" w:color="auto"/>
        <w:right w:val="none" w:sz="0" w:space="0" w:color="auto"/>
      </w:divBdr>
    </w:div>
    <w:div w:id="123887365">
      <w:bodyDiv w:val="1"/>
      <w:marLeft w:val="0"/>
      <w:marRight w:val="0"/>
      <w:marTop w:val="0"/>
      <w:marBottom w:val="0"/>
      <w:divBdr>
        <w:top w:val="none" w:sz="0" w:space="0" w:color="auto"/>
        <w:left w:val="none" w:sz="0" w:space="0" w:color="auto"/>
        <w:bottom w:val="none" w:sz="0" w:space="0" w:color="auto"/>
        <w:right w:val="none" w:sz="0" w:space="0" w:color="auto"/>
      </w:divBdr>
    </w:div>
    <w:div w:id="124085935">
      <w:bodyDiv w:val="1"/>
      <w:marLeft w:val="0"/>
      <w:marRight w:val="0"/>
      <w:marTop w:val="0"/>
      <w:marBottom w:val="0"/>
      <w:divBdr>
        <w:top w:val="none" w:sz="0" w:space="0" w:color="auto"/>
        <w:left w:val="none" w:sz="0" w:space="0" w:color="auto"/>
        <w:bottom w:val="none" w:sz="0" w:space="0" w:color="auto"/>
        <w:right w:val="none" w:sz="0" w:space="0" w:color="auto"/>
      </w:divBdr>
    </w:div>
    <w:div w:id="131601303">
      <w:bodyDiv w:val="1"/>
      <w:marLeft w:val="0"/>
      <w:marRight w:val="0"/>
      <w:marTop w:val="0"/>
      <w:marBottom w:val="0"/>
      <w:divBdr>
        <w:top w:val="none" w:sz="0" w:space="0" w:color="auto"/>
        <w:left w:val="none" w:sz="0" w:space="0" w:color="auto"/>
        <w:bottom w:val="none" w:sz="0" w:space="0" w:color="auto"/>
        <w:right w:val="none" w:sz="0" w:space="0" w:color="auto"/>
      </w:divBdr>
    </w:div>
    <w:div w:id="136260468">
      <w:bodyDiv w:val="1"/>
      <w:marLeft w:val="0"/>
      <w:marRight w:val="0"/>
      <w:marTop w:val="0"/>
      <w:marBottom w:val="0"/>
      <w:divBdr>
        <w:top w:val="none" w:sz="0" w:space="0" w:color="auto"/>
        <w:left w:val="none" w:sz="0" w:space="0" w:color="auto"/>
        <w:bottom w:val="none" w:sz="0" w:space="0" w:color="auto"/>
        <w:right w:val="none" w:sz="0" w:space="0" w:color="auto"/>
      </w:divBdr>
    </w:div>
    <w:div w:id="136650331">
      <w:bodyDiv w:val="1"/>
      <w:marLeft w:val="0"/>
      <w:marRight w:val="0"/>
      <w:marTop w:val="0"/>
      <w:marBottom w:val="0"/>
      <w:divBdr>
        <w:top w:val="none" w:sz="0" w:space="0" w:color="auto"/>
        <w:left w:val="none" w:sz="0" w:space="0" w:color="auto"/>
        <w:bottom w:val="none" w:sz="0" w:space="0" w:color="auto"/>
        <w:right w:val="none" w:sz="0" w:space="0" w:color="auto"/>
      </w:divBdr>
    </w:div>
    <w:div w:id="139545776">
      <w:bodyDiv w:val="1"/>
      <w:marLeft w:val="0"/>
      <w:marRight w:val="0"/>
      <w:marTop w:val="0"/>
      <w:marBottom w:val="0"/>
      <w:divBdr>
        <w:top w:val="none" w:sz="0" w:space="0" w:color="auto"/>
        <w:left w:val="none" w:sz="0" w:space="0" w:color="auto"/>
        <w:bottom w:val="none" w:sz="0" w:space="0" w:color="auto"/>
        <w:right w:val="none" w:sz="0" w:space="0" w:color="auto"/>
      </w:divBdr>
    </w:div>
    <w:div w:id="143856611">
      <w:bodyDiv w:val="1"/>
      <w:marLeft w:val="0"/>
      <w:marRight w:val="0"/>
      <w:marTop w:val="0"/>
      <w:marBottom w:val="0"/>
      <w:divBdr>
        <w:top w:val="none" w:sz="0" w:space="0" w:color="auto"/>
        <w:left w:val="none" w:sz="0" w:space="0" w:color="auto"/>
        <w:bottom w:val="none" w:sz="0" w:space="0" w:color="auto"/>
        <w:right w:val="none" w:sz="0" w:space="0" w:color="auto"/>
      </w:divBdr>
    </w:div>
    <w:div w:id="145172493">
      <w:bodyDiv w:val="1"/>
      <w:marLeft w:val="0"/>
      <w:marRight w:val="0"/>
      <w:marTop w:val="0"/>
      <w:marBottom w:val="0"/>
      <w:divBdr>
        <w:top w:val="none" w:sz="0" w:space="0" w:color="auto"/>
        <w:left w:val="none" w:sz="0" w:space="0" w:color="auto"/>
        <w:bottom w:val="none" w:sz="0" w:space="0" w:color="auto"/>
        <w:right w:val="none" w:sz="0" w:space="0" w:color="auto"/>
      </w:divBdr>
    </w:div>
    <w:div w:id="145243264">
      <w:bodyDiv w:val="1"/>
      <w:marLeft w:val="0"/>
      <w:marRight w:val="0"/>
      <w:marTop w:val="0"/>
      <w:marBottom w:val="0"/>
      <w:divBdr>
        <w:top w:val="none" w:sz="0" w:space="0" w:color="auto"/>
        <w:left w:val="none" w:sz="0" w:space="0" w:color="auto"/>
        <w:bottom w:val="none" w:sz="0" w:space="0" w:color="auto"/>
        <w:right w:val="none" w:sz="0" w:space="0" w:color="auto"/>
      </w:divBdr>
    </w:div>
    <w:div w:id="146214732">
      <w:bodyDiv w:val="1"/>
      <w:marLeft w:val="0"/>
      <w:marRight w:val="0"/>
      <w:marTop w:val="0"/>
      <w:marBottom w:val="0"/>
      <w:divBdr>
        <w:top w:val="none" w:sz="0" w:space="0" w:color="auto"/>
        <w:left w:val="none" w:sz="0" w:space="0" w:color="auto"/>
        <w:bottom w:val="none" w:sz="0" w:space="0" w:color="auto"/>
        <w:right w:val="none" w:sz="0" w:space="0" w:color="auto"/>
      </w:divBdr>
    </w:div>
    <w:div w:id="152649987">
      <w:bodyDiv w:val="1"/>
      <w:marLeft w:val="0"/>
      <w:marRight w:val="0"/>
      <w:marTop w:val="0"/>
      <w:marBottom w:val="0"/>
      <w:divBdr>
        <w:top w:val="none" w:sz="0" w:space="0" w:color="auto"/>
        <w:left w:val="none" w:sz="0" w:space="0" w:color="auto"/>
        <w:bottom w:val="none" w:sz="0" w:space="0" w:color="auto"/>
        <w:right w:val="none" w:sz="0" w:space="0" w:color="auto"/>
      </w:divBdr>
    </w:div>
    <w:div w:id="154535810">
      <w:bodyDiv w:val="1"/>
      <w:marLeft w:val="0"/>
      <w:marRight w:val="0"/>
      <w:marTop w:val="0"/>
      <w:marBottom w:val="0"/>
      <w:divBdr>
        <w:top w:val="none" w:sz="0" w:space="0" w:color="auto"/>
        <w:left w:val="none" w:sz="0" w:space="0" w:color="auto"/>
        <w:bottom w:val="none" w:sz="0" w:space="0" w:color="auto"/>
        <w:right w:val="none" w:sz="0" w:space="0" w:color="auto"/>
      </w:divBdr>
    </w:div>
    <w:div w:id="157310067">
      <w:bodyDiv w:val="1"/>
      <w:marLeft w:val="0"/>
      <w:marRight w:val="0"/>
      <w:marTop w:val="0"/>
      <w:marBottom w:val="0"/>
      <w:divBdr>
        <w:top w:val="none" w:sz="0" w:space="0" w:color="auto"/>
        <w:left w:val="none" w:sz="0" w:space="0" w:color="auto"/>
        <w:bottom w:val="none" w:sz="0" w:space="0" w:color="auto"/>
        <w:right w:val="none" w:sz="0" w:space="0" w:color="auto"/>
      </w:divBdr>
    </w:div>
    <w:div w:id="158427201">
      <w:bodyDiv w:val="1"/>
      <w:marLeft w:val="0"/>
      <w:marRight w:val="0"/>
      <w:marTop w:val="0"/>
      <w:marBottom w:val="0"/>
      <w:divBdr>
        <w:top w:val="none" w:sz="0" w:space="0" w:color="auto"/>
        <w:left w:val="none" w:sz="0" w:space="0" w:color="auto"/>
        <w:bottom w:val="none" w:sz="0" w:space="0" w:color="auto"/>
        <w:right w:val="none" w:sz="0" w:space="0" w:color="auto"/>
      </w:divBdr>
    </w:div>
    <w:div w:id="163984139">
      <w:bodyDiv w:val="1"/>
      <w:marLeft w:val="0"/>
      <w:marRight w:val="0"/>
      <w:marTop w:val="0"/>
      <w:marBottom w:val="0"/>
      <w:divBdr>
        <w:top w:val="none" w:sz="0" w:space="0" w:color="auto"/>
        <w:left w:val="none" w:sz="0" w:space="0" w:color="auto"/>
        <w:bottom w:val="none" w:sz="0" w:space="0" w:color="auto"/>
        <w:right w:val="none" w:sz="0" w:space="0" w:color="auto"/>
      </w:divBdr>
    </w:div>
    <w:div w:id="170224393">
      <w:bodyDiv w:val="1"/>
      <w:marLeft w:val="0"/>
      <w:marRight w:val="0"/>
      <w:marTop w:val="0"/>
      <w:marBottom w:val="0"/>
      <w:divBdr>
        <w:top w:val="none" w:sz="0" w:space="0" w:color="auto"/>
        <w:left w:val="none" w:sz="0" w:space="0" w:color="auto"/>
        <w:bottom w:val="none" w:sz="0" w:space="0" w:color="auto"/>
        <w:right w:val="none" w:sz="0" w:space="0" w:color="auto"/>
      </w:divBdr>
    </w:div>
    <w:div w:id="173153802">
      <w:bodyDiv w:val="1"/>
      <w:marLeft w:val="0"/>
      <w:marRight w:val="0"/>
      <w:marTop w:val="0"/>
      <w:marBottom w:val="0"/>
      <w:divBdr>
        <w:top w:val="none" w:sz="0" w:space="0" w:color="auto"/>
        <w:left w:val="none" w:sz="0" w:space="0" w:color="auto"/>
        <w:bottom w:val="none" w:sz="0" w:space="0" w:color="auto"/>
        <w:right w:val="none" w:sz="0" w:space="0" w:color="auto"/>
      </w:divBdr>
    </w:div>
    <w:div w:id="173959823">
      <w:bodyDiv w:val="1"/>
      <w:marLeft w:val="0"/>
      <w:marRight w:val="0"/>
      <w:marTop w:val="0"/>
      <w:marBottom w:val="0"/>
      <w:divBdr>
        <w:top w:val="none" w:sz="0" w:space="0" w:color="auto"/>
        <w:left w:val="none" w:sz="0" w:space="0" w:color="auto"/>
        <w:bottom w:val="none" w:sz="0" w:space="0" w:color="auto"/>
        <w:right w:val="none" w:sz="0" w:space="0" w:color="auto"/>
      </w:divBdr>
    </w:div>
    <w:div w:id="177278559">
      <w:bodyDiv w:val="1"/>
      <w:marLeft w:val="0"/>
      <w:marRight w:val="0"/>
      <w:marTop w:val="0"/>
      <w:marBottom w:val="0"/>
      <w:divBdr>
        <w:top w:val="none" w:sz="0" w:space="0" w:color="auto"/>
        <w:left w:val="none" w:sz="0" w:space="0" w:color="auto"/>
        <w:bottom w:val="none" w:sz="0" w:space="0" w:color="auto"/>
        <w:right w:val="none" w:sz="0" w:space="0" w:color="auto"/>
      </w:divBdr>
    </w:div>
    <w:div w:id="184247167">
      <w:bodyDiv w:val="1"/>
      <w:marLeft w:val="0"/>
      <w:marRight w:val="0"/>
      <w:marTop w:val="0"/>
      <w:marBottom w:val="0"/>
      <w:divBdr>
        <w:top w:val="none" w:sz="0" w:space="0" w:color="auto"/>
        <w:left w:val="none" w:sz="0" w:space="0" w:color="auto"/>
        <w:bottom w:val="none" w:sz="0" w:space="0" w:color="auto"/>
        <w:right w:val="none" w:sz="0" w:space="0" w:color="auto"/>
      </w:divBdr>
    </w:div>
    <w:div w:id="184757141">
      <w:bodyDiv w:val="1"/>
      <w:marLeft w:val="0"/>
      <w:marRight w:val="0"/>
      <w:marTop w:val="0"/>
      <w:marBottom w:val="0"/>
      <w:divBdr>
        <w:top w:val="none" w:sz="0" w:space="0" w:color="auto"/>
        <w:left w:val="none" w:sz="0" w:space="0" w:color="auto"/>
        <w:bottom w:val="none" w:sz="0" w:space="0" w:color="auto"/>
        <w:right w:val="none" w:sz="0" w:space="0" w:color="auto"/>
      </w:divBdr>
    </w:div>
    <w:div w:id="191311846">
      <w:bodyDiv w:val="1"/>
      <w:marLeft w:val="0"/>
      <w:marRight w:val="0"/>
      <w:marTop w:val="0"/>
      <w:marBottom w:val="0"/>
      <w:divBdr>
        <w:top w:val="none" w:sz="0" w:space="0" w:color="auto"/>
        <w:left w:val="none" w:sz="0" w:space="0" w:color="auto"/>
        <w:bottom w:val="none" w:sz="0" w:space="0" w:color="auto"/>
        <w:right w:val="none" w:sz="0" w:space="0" w:color="auto"/>
      </w:divBdr>
    </w:div>
    <w:div w:id="200752612">
      <w:bodyDiv w:val="1"/>
      <w:marLeft w:val="0"/>
      <w:marRight w:val="0"/>
      <w:marTop w:val="0"/>
      <w:marBottom w:val="0"/>
      <w:divBdr>
        <w:top w:val="none" w:sz="0" w:space="0" w:color="auto"/>
        <w:left w:val="none" w:sz="0" w:space="0" w:color="auto"/>
        <w:bottom w:val="none" w:sz="0" w:space="0" w:color="auto"/>
        <w:right w:val="none" w:sz="0" w:space="0" w:color="auto"/>
      </w:divBdr>
    </w:div>
    <w:div w:id="201594029">
      <w:bodyDiv w:val="1"/>
      <w:marLeft w:val="0"/>
      <w:marRight w:val="0"/>
      <w:marTop w:val="0"/>
      <w:marBottom w:val="0"/>
      <w:divBdr>
        <w:top w:val="none" w:sz="0" w:space="0" w:color="auto"/>
        <w:left w:val="none" w:sz="0" w:space="0" w:color="auto"/>
        <w:bottom w:val="none" w:sz="0" w:space="0" w:color="auto"/>
        <w:right w:val="none" w:sz="0" w:space="0" w:color="auto"/>
      </w:divBdr>
    </w:div>
    <w:div w:id="203056600">
      <w:bodyDiv w:val="1"/>
      <w:marLeft w:val="0"/>
      <w:marRight w:val="0"/>
      <w:marTop w:val="0"/>
      <w:marBottom w:val="0"/>
      <w:divBdr>
        <w:top w:val="none" w:sz="0" w:space="0" w:color="auto"/>
        <w:left w:val="none" w:sz="0" w:space="0" w:color="auto"/>
        <w:bottom w:val="none" w:sz="0" w:space="0" w:color="auto"/>
        <w:right w:val="none" w:sz="0" w:space="0" w:color="auto"/>
      </w:divBdr>
    </w:div>
    <w:div w:id="204295063">
      <w:bodyDiv w:val="1"/>
      <w:marLeft w:val="0"/>
      <w:marRight w:val="0"/>
      <w:marTop w:val="0"/>
      <w:marBottom w:val="0"/>
      <w:divBdr>
        <w:top w:val="none" w:sz="0" w:space="0" w:color="auto"/>
        <w:left w:val="none" w:sz="0" w:space="0" w:color="auto"/>
        <w:bottom w:val="none" w:sz="0" w:space="0" w:color="auto"/>
        <w:right w:val="none" w:sz="0" w:space="0" w:color="auto"/>
      </w:divBdr>
    </w:div>
    <w:div w:id="205216633">
      <w:bodyDiv w:val="1"/>
      <w:marLeft w:val="0"/>
      <w:marRight w:val="0"/>
      <w:marTop w:val="0"/>
      <w:marBottom w:val="0"/>
      <w:divBdr>
        <w:top w:val="none" w:sz="0" w:space="0" w:color="auto"/>
        <w:left w:val="none" w:sz="0" w:space="0" w:color="auto"/>
        <w:bottom w:val="none" w:sz="0" w:space="0" w:color="auto"/>
        <w:right w:val="none" w:sz="0" w:space="0" w:color="auto"/>
      </w:divBdr>
    </w:div>
    <w:div w:id="208497439">
      <w:bodyDiv w:val="1"/>
      <w:marLeft w:val="0"/>
      <w:marRight w:val="0"/>
      <w:marTop w:val="0"/>
      <w:marBottom w:val="0"/>
      <w:divBdr>
        <w:top w:val="none" w:sz="0" w:space="0" w:color="auto"/>
        <w:left w:val="none" w:sz="0" w:space="0" w:color="auto"/>
        <w:bottom w:val="none" w:sz="0" w:space="0" w:color="auto"/>
        <w:right w:val="none" w:sz="0" w:space="0" w:color="auto"/>
      </w:divBdr>
    </w:div>
    <w:div w:id="211814208">
      <w:bodyDiv w:val="1"/>
      <w:marLeft w:val="0"/>
      <w:marRight w:val="0"/>
      <w:marTop w:val="0"/>
      <w:marBottom w:val="0"/>
      <w:divBdr>
        <w:top w:val="none" w:sz="0" w:space="0" w:color="auto"/>
        <w:left w:val="none" w:sz="0" w:space="0" w:color="auto"/>
        <w:bottom w:val="none" w:sz="0" w:space="0" w:color="auto"/>
        <w:right w:val="none" w:sz="0" w:space="0" w:color="auto"/>
      </w:divBdr>
    </w:div>
    <w:div w:id="222908571">
      <w:bodyDiv w:val="1"/>
      <w:marLeft w:val="0"/>
      <w:marRight w:val="0"/>
      <w:marTop w:val="0"/>
      <w:marBottom w:val="0"/>
      <w:divBdr>
        <w:top w:val="none" w:sz="0" w:space="0" w:color="auto"/>
        <w:left w:val="none" w:sz="0" w:space="0" w:color="auto"/>
        <w:bottom w:val="none" w:sz="0" w:space="0" w:color="auto"/>
        <w:right w:val="none" w:sz="0" w:space="0" w:color="auto"/>
      </w:divBdr>
    </w:div>
    <w:div w:id="224025279">
      <w:bodyDiv w:val="1"/>
      <w:marLeft w:val="0"/>
      <w:marRight w:val="0"/>
      <w:marTop w:val="0"/>
      <w:marBottom w:val="0"/>
      <w:divBdr>
        <w:top w:val="none" w:sz="0" w:space="0" w:color="auto"/>
        <w:left w:val="none" w:sz="0" w:space="0" w:color="auto"/>
        <w:bottom w:val="none" w:sz="0" w:space="0" w:color="auto"/>
        <w:right w:val="none" w:sz="0" w:space="0" w:color="auto"/>
      </w:divBdr>
    </w:div>
    <w:div w:id="224610279">
      <w:bodyDiv w:val="1"/>
      <w:marLeft w:val="0"/>
      <w:marRight w:val="0"/>
      <w:marTop w:val="0"/>
      <w:marBottom w:val="0"/>
      <w:divBdr>
        <w:top w:val="none" w:sz="0" w:space="0" w:color="auto"/>
        <w:left w:val="none" w:sz="0" w:space="0" w:color="auto"/>
        <w:bottom w:val="none" w:sz="0" w:space="0" w:color="auto"/>
        <w:right w:val="none" w:sz="0" w:space="0" w:color="auto"/>
      </w:divBdr>
    </w:div>
    <w:div w:id="230628760">
      <w:bodyDiv w:val="1"/>
      <w:marLeft w:val="0"/>
      <w:marRight w:val="0"/>
      <w:marTop w:val="0"/>
      <w:marBottom w:val="0"/>
      <w:divBdr>
        <w:top w:val="none" w:sz="0" w:space="0" w:color="auto"/>
        <w:left w:val="none" w:sz="0" w:space="0" w:color="auto"/>
        <w:bottom w:val="none" w:sz="0" w:space="0" w:color="auto"/>
        <w:right w:val="none" w:sz="0" w:space="0" w:color="auto"/>
      </w:divBdr>
    </w:div>
    <w:div w:id="231736673">
      <w:bodyDiv w:val="1"/>
      <w:marLeft w:val="0"/>
      <w:marRight w:val="0"/>
      <w:marTop w:val="0"/>
      <w:marBottom w:val="0"/>
      <w:divBdr>
        <w:top w:val="none" w:sz="0" w:space="0" w:color="auto"/>
        <w:left w:val="none" w:sz="0" w:space="0" w:color="auto"/>
        <w:bottom w:val="none" w:sz="0" w:space="0" w:color="auto"/>
        <w:right w:val="none" w:sz="0" w:space="0" w:color="auto"/>
      </w:divBdr>
    </w:div>
    <w:div w:id="233245798">
      <w:bodyDiv w:val="1"/>
      <w:marLeft w:val="0"/>
      <w:marRight w:val="0"/>
      <w:marTop w:val="0"/>
      <w:marBottom w:val="0"/>
      <w:divBdr>
        <w:top w:val="none" w:sz="0" w:space="0" w:color="auto"/>
        <w:left w:val="none" w:sz="0" w:space="0" w:color="auto"/>
        <w:bottom w:val="none" w:sz="0" w:space="0" w:color="auto"/>
        <w:right w:val="none" w:sz="0" w:space="0" w:color="auto"/>
      </w:divBdr>
    </w:div>
    <w:div w:id="245967455">
      <w:bodyDiv w:val="1"/>
      <w:marLeft w:val="0"/>
      <w:marRight w:val="0"/>
      <w:marTop w:val="0"/>
      <w:marBottom w:val="0"/>
      <w:divBdr>
        <w:top w:val="none" w:sz="0" w:space="0" w:color="auto"/>
        <w:left w:val="none" w:sz="0" w:space="0" w:color="auto"/>
        <w:bottom w:val="none" w:sz="0" w:space="0" w:color="auto"/>
        <w:right w:val="none" w:sz="0" w:space="0" w:color="auto"/>
      </w:divBdr>
    </w:div>
    <w:div w:id="248855833">
      <w:bodyDiv w:val="1"/>
      <w:marLeft w:val="0"/>
      <w:marRight w:val="0"/>
      <w:marTop w:val="0"/>
      <w:marBottom w:val="0"/>
      <w:divBdr>
        <w:top w:val="none" w:sz="0" w:space="0" w:color="auto"/>
        <w:left w:val="none" w:sz="0" w:space="0" w:color="auto"/>
        <w:bottom w:val="none" w:sz="0" w:space="0" w:color="auto"/>
        <w:right w:val="none" w:sz="0" w:space="0" w:color="auto"/>
      </w:divBdr>
    </w:div>
    <w:div w:id="251016667">
      <w:bodyDiv w:val="1"/>
      <w:marLeft w:val="0"/>
      <w:marRight w:val="0"/>
      <w:marTop w:val="0"/>
      <w:marBottom w:val="0"/>
      <w:divBdr>
        <w:top w:val="none" w:sz="0" w:space="0" w:color="auto"/>
        <w:left w:val="none" w:sz="0" w:space="0" w:color="auto"/>
        <w:bottom w:val="none" w:sz="0" w:space="0" w:color="auto"/>
        <w:right w:val="none" w:sz="0" w:space="0" w:color="auto"/>
      </w:divBdr>
    </w:div>
    <w:div w:id="252322997">
      <w:bodyDiv w:val="1"/>
      <w:marLeft w:val="0"/>
      <w:marRight w:val="0"/>
      <w:marTop w:val="0"/>
      <w:marBottom w:val="0"/>
      <w:divBdr>
        <w:top w:val="none" w:sz="0" w:space="0" w:color="auto"/>
        <w:left w:val="none" w:sz="0" w:space="0" w:color="auto"/>
        <w:bottom w:val="none" w:sz="0" w:space="0" w:color="auto"/>
        <w:right w:val="none" w:sz="0" w:space="0" w:color="auto"/>
      </w:divBdr>
    </w:div>
    <w:div w:id="259221218">
      <w:bodyDiv w:val="1"/>
      <w:marLeft w:val="0"/>
      <w:marRight w:val="0"/>
      <w:marTop w:val="0"/>
      <w:marBottom w:val="0"/>
      <w:divBdr>
        <w:top w:val="none" w:sz="0" w:space="0" w:color="auto"/>
        <w:left w:val="none" w:sz="0" w:space="0" w:color="auto"/>
        <w:bottom w:val="none" w:sz="0" w:space="0" w:color="auto"/>
        <w:right w:val="none" w:sz="0" w:space="0" w:color="auto"/>
      </w:divBdr>
    </w:div>
    <w:div w:id="266042604">
      <w:bodyDiv w:val="1"/>
      <w:marLeft w:val="0"/>
      <w:marRight w:val="0"/>
      <w:marTop w:val="0"/>
      <w:marBottom w:val="0"/>
      <w:divBdr>
        <w:top w:val="none" w:sz="0" w:space="0" w:color="auto"/>
        <w:left w:val="none" w:sz="0" w:space="0" w:color="auto"/>
        <w:bottom w:val="none" w:sz="0" w:space="0" w:color="auto"/>
        <w:right w:val="none" w:sz="0" w:space="0" w:color="auto"/>
      </w:divBdr>
    </w:div>
    <w:div w:id="266280636">
      <w:bodyDiv w:val="1"/>
      <w:marLeft w:val="0"/>
      <w:marRight w:val="0"/>
      <w:marTop w:val="0"/>
      <w:marBottom w:val="0"/>
      <w:divBdr>
        <w:top w:val="none" w:sz="0" w:space="0" w:color="auto"/>
        <w:left w:val="none" w:sz="0" w:space="0" w:color="auto"/>
        <w:bottom w:val="none" w:sz="0" w:space="0" w:color="auto"/>
        <w:right w:val="none" w:sz="0" w:space="0" w:color="auto"/>
      </w:divBdr>
    </w:div>
    <w:div w:id="271400263">
      <w:bodyDiv w:val="1"/>
      <w:marLeft w:val="0"/>
      <w:marRight w:val="0"/>
      <w:marTop w:val="0"/>
      <w:marBottom w:val="0"/>
      <w:divBdr>
        <w:top w:val="none" w:sz="0" w:space="0" w:color="auto"/>
        <w:left w:val="none" w:sz="0" w:space="0" w:color="auto"/>
        <w:bottom w:val="none" w:sz="0" w:space="0" w:color="auto"/>
        <w:right w:val="none" w:sz="0" w:space="0" w:color="auto"/>
      </w:divBdr>
    </w:div>
    <w:div w:id="272444771">
      <w:bodyDiv w:val="1"/>
      <w:marLeft w:val="0"/>
      <w:marRight w:val="0"/>
      <w:marTop w:val="0"/>
      <w:marBottom w:val="0"/>
      <w:divBdr>
        <w:top w:val="none" w:sz="0" w:space="0" w:color="auto"/>
        <w:left w:val="none" w:sz="0" w:space="0" w:color="auto"/>
        <w:bottom w:val="none" w:sz="0" w:space="0" w:color="auto"/>
        <w:right w:val="none" w:sz="0" w:space="0" w:color="auto"/>
      </w:divBdr>
    </w:div>
    <w:div w:id="276526031">
      <w:bodyDiv w:val="1"/>
      <w:marLeft w:val="0"/>
      <w:marRight w:val="0"/>
      <w:marTop w:val="0"/>
      <w:marBottom w:val="0"/>
      <w:divBdr>
        <w:top w:val="none" w:sz="0" w:space="0" w:color="auto"/>
        <w:left w:val="none" w:sz="0" w:space="0" w:color="auto"/>
        <w:bottom w:val="none" w:sz="0" w:space="0" w:color="auto"/>
        <w:right w:val="none" w:sz="0" w:space="0" w:color="auto"/>
      </w:divBdr>
    </w:div>
    <w:div w:id="278342397">
      <w:bodyDiv w:val="1"/>
      <w:marLeft w:val="0"/>
      <w:marRight w:val="0"/>
      <w:marTop w:val="0"/>
      <w:marBottom w:val="0"/>
      <w:divBdr>
        <w:top w:val="none" w:sz="0" w:space="0" w:color="auto"/>
        <w:left w:val="none" w:sz="0" w:space="0" w:color="auto"/>
        <w:bottom w:val="none" w:sz="0" w:space="0" w:color="auto"/>
        <w:right w:val="none" w:sz="0" w:space="0" w:color="auto"/>
      </w:divBdr>
    </w:div>
    <w:div w:id="280502756">
      <w:bodyDiv w:val="1"/>
      <w:marLeft w:val="0"/>
      <w:marRight w:val="0"/>
      <w:marTop w:val="0"/>
      <w:marBottom w:val="0"/>
      <w:divBdr>
        <w:top w:val="none" w:sz="0" w:space="0" w:color="auto"/>
        <w:left w:val="none" w:sz="0" w:space="0" w:color="auto"/>
        <w:bottom w:val="none" w:sz="0" w:space="0" w:color="auto"/>
        <w:right w:val="none" w:sz="0" w:space="0" w:color="auto"/>
      </w:divBdr>
    </w:div>
    <w:div w:id="282150052">
      <w:bodyDiv w:val="1"/>
      <w:marLeft w:val="0"/>
      <w:marRight w:val="0"/>
      <w:marTop w:val="0"/>
      <w:marBottom w:val="0"/>
      <w:divBdr>
        <w:top w:val="none" w:sz="0" w:space="0" w:color="auto"/>
        <w:left w:val="none" w:sz="0" w:space="0" w:color="auto"/>
        <w:bottom w:val="none" w:sz="0" w:space="0" w:color="auto"/>
        <w:right w:val="none" w:sz="0" w:space="0" w:color="auto"/>
      </w:divBdr>
    </w:div>
    <w:div w:id="284510924">
      <w:bodyDiv w:val="1"/>
      <w:marLeft w:val="0"/>
      <w:marRight w:val="0"/>
      <w:marTop w:val="0"/>
      <w:marBottom w:val="0"/>
      <w:divBdr>
        <w:top w:val="none" w:sz="0" w:space="0" w:color="auto"/>
        <w:left w:val="none" w:sz="0" w:space="0" w:color="auto"/>
        <w:bottom w:val="none" w:sz="0" w:space="0" w:color="auto"/>
        <w:right w:val="none" w:sz="0" w:space="0" w:color="auto"/>
      </w:divBdr>
      <w:divsChild>
        <w:div w:id="1768038269">
          <w:marLeft w:val="0"/>
          <w:marRight w:val="0"/>
          <w:marTop w:val="0"/>
          <w:marBottom w:val="0"/>
          <w:divBdr>
            <w:top w:val="none" w:sz="0" w:space="0" w:color="auto"/>
            <w:left w:val="none" w:sz="0" w:space="0" w:color="auto"/>
            <w:bottom w:val="none" w:sz="0" w:space="0" w:color="auto"/>
            <w:right w:val="none" w:sz="0" w:space="0" w:color="auto"/>
          </w:divBdr>
        </w:div>
        <w:div w:id="425421137">
          <w:marLeft w:val="0"/>
          <w:marRight w:val="0"/>
          <w:marTop w:val="0"/>
          <w:marBottom w:val="0"/>
          <w:divBdr>
            <w:top w:val="none" w:sz="0" w:space="0" w:color="auto"/>
            <w:left w:val="none" w:sz="0" w:space="0" w:color="auto"/>
            <w:bottom w:val="none" w:sz="0" w:space="0" w:color="auto"/>
            <w:right w:val="none" w:sz="0" w:space="0" w:color="auto"/>
          </w:divBdr>
        </w:div>
        <w:div w:id="1888100154">
          <w:marLeft w:val="0"/>
          <w:marRight w:val="0"/>
          <w:marTop w:val="0"/>
          <w:marBottom w:val="0"/>
          <w:divBdr>
            <w:top w:val="none" w:sz="0" w:space="0" w:color="auto"/>
            <w:left w:val="none" w:sz="0" w:space="0" w:color="auto"/>
            <w:bottom w:val="none" w:sz="0" w:space="0" w:color="auto"/>
            <w:right w:val="none" w:sz="0" w:space="0" w:color="auto"/>
          </w:divBdr>
        </w:div>
      </w:divsChild>
    </w:div>
    <w:div w:id="287005822">
      <w:bodyDiv w:val="1"/>
      <w:marLeft w:val="0"/>
      <w:marRight w:val="0"/>
      <w:marTop w:val="0"/>
      <w:marBottom w:val="0"/>
      <w:divBdr>
        <w:top w:val="none" w:sz="0" w:space="0" w:color="auto"/>
        <w:left w:val="none" w:sz="0" w:space="0" w:color="auto"/>
        <w:bottom w:val="none" w:sz="0" w:space="0" w:color="auto"/>
        <w:right w:val="none" w:sz="0" w:space="0" w:color="auto"/>
      </w:divBdr>
      <w:divsChild>
        <w:div w:id="566720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896697">
              <w:marLeft w:val="0"/>
              <w:marRight w:val="0"/>
              <w:marTop w:val="0"/>
              <w:marBottom w:val="0"/>
              <w:divBdr>
                <w:top w:val="none" w:sz="0" w:space="0" w:color="auto"/>
                <w:left w:val="none" w:sz="0" w:space="0" w:color="auto"/>
                <w:bottom w:val="none" w:sz="0" w:space="0" w:color="auto"/>
                <w:right w:val="none" w:sz="0" w:space="0" w:color="auto"/>
              </w:divBdr>
              <w:divsChild>
                <w:div w:id="1621645387">
                  <w:marLeft w:val="0"/>
                  <w:marRight w:val="0"/>
                  <w:marTop w:val="0"/>
                  <w:marBottom w:val="0"/>
                  <w:divBdr>
                    <w:top w:val="none" w:sz="0" w:space="0" w:color="auto"/>
                    <w:left w:val="none" w:sz="0" w:space="0" w:color="auto"/>
                    <w:bottom w:val="none" w:sz="0" w:space="0" w:color="auto"/>
                    <w:right w:val="none" w:sz="0" w:space="0" w:color="auto"/>
                  </w:divBdr>
                  <w:divsChild>
                    <w:div w:id="202559482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58605701">
                          <w:marLeft w:val="0"/>
                          <w:marRight w:val="0"/>
                          <w:marTop w:val="0"/>
                          <w:marBottom w:val="0"/>
                          <w:divBdr>
                            <w:top w:val="none" w:sz="0" w:space="0" w:color="auto"/>
                            <w:left w:val="none" w:sz="0" w:space="0" w:color="auto"/>
                            <w:bottom w:val="none" w:sz="0" w:space="0" w:color="auto"/>
                            <w:right w:val="none" w:sz="0" w:space="0" w:color="auto"/>
                          </w:divBdr>
                          <w:divsChild>
                            <w:div w:id="547113273">
                              <w:marLeft w:val="0"/>
                              <w:marRight w:val="0"/>
                              <w:marTop w:val="0"/>
                              <w:marBottom w:val="0"/>
                              <w:divBdr>
                                <w:top w:val="none" w:sz="0" w:space="0" w:color="auto"/>
                                <w:left w:val="none" w:sz="0" w:space="0" w:color="auto"/>
                                <w:bottom w:val="none" w:sz="0" w:space="0" w:color="auto"/>
                                <w:right w:val="none" w:sz="0" w:space="0" w:color="auto"/>
                              </w:divBdr>
                              <w:divsChild>
                                <w:div w:id="9173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11193">
      <w:bodyDiv w:val="1"/>
      <w:marLeft w:val="0"/>
      <w:marRight w:val="0"/>
      <w:marTop w:val="0"/>
      <w:marBottom w:val="0"/>
      <w:divBdr>
        <w:top w:val="none" w:sz="0" w:space="0" w:color="auto"/>
        <w:left w:val="none" w:sz="0" w:space="0" w:color="auto"/>
        <w:bottom w:val="none" w:sz="0" w:space="0" w:color="auto"/>
        <w:right w:val="none" w:sz="0" w:space="0" w:color="auto"/>
      </w:divBdr>
    </w:div>
    <w:div w:id="297734623">
      <w:bodyDiv w:val="1"/>
      <w:marLeft w:val="0"/>
      <w:marRight w:val="0"/>
      <w:marTop w:val="0"/>
      <w:marBottom w:val="0"/>
      <w:divBdr>
        <w:top w:val="none" w:sz="0" w:space="0" w:color="auto"/>
        <w:left w:val="none" w:sz="0" w:space="0" w:color="auto"/>
        <w:bottom w:val="none" w:sz="0" w:space="0" w:color="auto"/>
        <w:right w:val="none" w:sz="0" w:space="0" w:color="auto"/>
      </w:divBdr>
    </w:div>
    <w:div w:id="300816543">
      <w:bodyDiv w:val="1"/>
      <w:marLeft w:val="0"/>
      <w:marRight w:val="0"/>
      <w:marTop w:val="0"/>
      <w:marBottom w:val="0"/>
      <w:divBdr>
        <w:top w:val="none" w:sz="0" w:space="0" w:color="auto"/>
        <w:left w:val="none" w:sz="0" w:space="0" w:color="auto"/>
        <w:bottom w:val="none" w:sz="0" w:space="0" w:color="auto"/>
        <w:right w:val="none" w:sz="0" w:space="0" w:color="auto"/>
      </w:divBdr>
      <w:divsChild>
        <w:div w:id="1792941094">
          <w:marLeft w:val="0"/>
          <w:marRight w:val="0"/>
          <w:marTop w:val="0"/>
          <w:marBottom w:val="0"/>
          <w:divBdr>
            <w:top w:val="none" w:sz="0" w:space="0" w:color="auto"/>
            <w:left w:val="none" w:sz="0" w:space="0" w:color="auto"/>
            <w:bottom w:val="none" w:sz="0" w:space="0" w:color="auto"/>
            <w:right w:val="none" w:sz="0" w:space="0" w:color="auto"/>
          </w:divBdr>
          <w:divsChild>
            <w:div w:id="221793206">
              <w:marLeft w:val="0"/>
              <w:marRight w:val="0"/>
              <w:marTop w:val="0"/>
              <w:marBottom w:val="0"/>
              <w:divBdr>
                <w:top w:val="none" w:sz="0" w:space="0" w:color="auto"/>
                <w:left w:val="none" w:sz="0" w:space="0" w:color="auto"/>
                <w:bottom w:val="none" w:sz="0" w:space="0" w:color="auto"/>
                <w:right w:val="none" w:sz="0" w:space="0" w:color="auto"/>
              </w:divBdr>
            </w:div>
          </w:divsChild>
        </w:div>
        <w:div w:id="1289245414">
          <w:marLeft w:val="0"/>
          <w:marRight w:val="0"/>
          <w:marTop w:val="0"/>
          <w:marBottom w:val="0"/>
          <w:divBdr>
            <w:top w:val="none" w:sz="0" w:space="0" w:color="auto"/>
            <w:left w:val="none" w:sz="0" w:space="0" w:color="auto"/>
            <w:bottom w:val="none" w:sz="0" w:space="0" w:color="auto"/>
            <w:right w:val="none" w:sz="0" w:space="0" w:color="auto"/>
          </w:divBdr>
          <w:divsChild>
            <w:div w:id="1952668878">
              <w:marLeft w:val="0"/>
              <w:marRight w:val="0"/>
              <w:marTop w:val="0"/>
              <w:marBottom w:val="0"/>
              <w:divBdr>
                <w:top w:val="none" w:sz="0" w:space="0" w:color="auto"/>
                <w:left w:val="none" w:sz="0" w:space="0" w:color="auto"/>
                <w:bottom w:val="none" w:sz="0" w:space="0" w:color="auto"/>
                <w:right w:val="none" w:sz="0" w:space="0" w:color="auto"/>
              </w:divBdr>
            </w:div>
          </w:divsChild>
        </w:div>
        <w:div w:id="168061796">
          <w:marLeft w:val="0"/>
          <w:marRight w:val="0"/>
          <w:marTop w:val="0"/>
          <w:marBottom w:val="0"/>
          <w:divBdr>
            <w:top w:val="none" w:sz="0" w:space="0" w:color="auto"/>
            <w:left w:val="none" w:sz="0" w:space="0" w:color="auto"/>
            <w:bottom w:val="none" w:sz="0" w:space="0" w:color="auto"/>
            <w:right w:val="none" w:sz="0" w:space="0" w:color="auto"/>
          </w:divBdr>
          <w:divsChild>
            <w:div w:id="1806660036">
              <w:marLeft w:val="0"/>
              <w:marRight w:val="0"/>
              <w:marTop w:val="0"/>
              <w:marBottom w:val="0"/>
              <w:divBdr>
                <w:top w:val="none" w:sz="0" w:space="0" w:color="auto"/>
                <w:left w:val="none" w:sz="0" w:space="0" w:color="auto"/>
                <w:bottom w:val="none" w:sz="0" w:space="0" w:color="auto"/>
                <w:right w:val="none" w:sz="0" w:space="0" w:color="auto"/>
              </w:divBdr>
            </w:div>
          </w:divsChild>
        </w:div>
        <w:div w:id="145442444">
          <w:marLeft w:val="0"/>
          <w:marRight w:val="0"/>
          <w:marTop w:val="0"/>
          <w:marBottom w:val="0"/>
          <w:divBdr>
            <w:top w:val="none" w:sz="0" w:space="0" w:color="auto"/>
            <w:left w:val="none" w:sz="0" w:space="0" w:color="auto"/>
            <w:bottom w:val="none" w:sz="0" w:space="0" w:color="auto"/>
            <w:right w:val="none" w:sz="0" w:space="0" w:color="auto"/>
          </w:divBdr>
          <w:divsChild>
            <w:div w:id="18964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15268">
      <w:bodyDiv w:val="1"/>
      <w:marLeft w:val="0"/>
      <w:marRight w:val="0"/>
      <w:marTop w:val="0"/>
      <w:marBottom w:val="0"/>
      <w:divBdr>
        <w:top w:val="none" w:sz="0" w:space="0" w:color="auto"/>
        <w:left w:val="none" w:sz="0" w:space="0" w:color="auto"/>
        <w:bottom w:val="none" w:sz="0" w:space="0" w:color="auto"/>
        <w:right w:val="none" w:sz="0" w:space="0" w:color="auto"/>
      </w:divBdr>
      <w:divsChild>
        <w:div w:id="769668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327531">
              <w:marLeft w:val="0"/>
              <w:marRight w:val="0"/>
              <w:marTop w:val="0"/>
              <w:marBottom w:val="0"/>
              <w:divBdr>
                <w:top w:val="none" w:sz="0" w:space="0" w:color="auto"/>
                <w:left w:val="none" w:sz="0" w:space="0" w:color="auto"/>
                <w:bottom w:val="none" w:sz="0" w:space="0" w:color="auto"/>
                <w:right w:val="none" w:sz="0" w:space="0" w:color="auto"/>
              </w:divBdr>
              <w:divsChild>
                <w:div w:id="1602956417">
                  <w:marLeft w:val="0"/>
                  <w:marRight w:val="0"/>
                  <w:marTop w:val="0"/>
                  <w:marBottom w:val="0"/>
                  <w:divBdr>
                    <w:top w:val="none" w:sz="0" w:space="0" w:color="auto"/>
                    <w:left w:val="none" w:sz="0" w:space="0" w:color="auto"/>
                    <w:bottom w:val="none" w:sz="0" w:space="0" w:color="auto"/>
                    <w:right w:val="none" w:sz="0" w:space="0" w:color="auto"/>
                  </w:divBdr>
                  <w:divsChild>
                    <w:div w:id="21451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369513">
      <w:bodyDiv w:val="1"/>
      <w:marLeft w:val="0"/>
      <w:marRight w:val="0"/>
      <w:marTop w:val="0"/>
      <w:marBottom w:val="0"/>
      <w:divBdr>
        <w:top w:val="none" w:sz="0" w:space="0" w:color="auto"/>
        <w:left w:val="none" w:sz="0" w:space="0" w:color="auto"/>
        <w:bottom w:val="none" w:sz="0" w:space="0" w:color="auto"/>
        <w:right w:val="none" w:sz="0" w:space="0" w:color="auto"/>
      </w:divBdr>
    </w:div>
    <w:div w:id="315032262">
      <w:bodyDiv w:val="1"/>
      <w:marLeft w:val="0"/>
      <w:marRight w:val="0"/>
      <w:marTop w:val="0"/>
      <w:marBottom w:val="0"/>
      <w:divBdr>
        <w:top w:val="none" w:sz="0" w:space="0" w:color="auto"/>
        <w:left w:val="none" w:sz="0" w:space="0" w:color="auto"/>
        <w:bottom w:val="none" w:sz="0" w:space="0" w:color="auto"/>
        <w:right w:val="none" w:sz="0" w:space="0" w:color="auto"/>
      </w:divBdr>
      <w:divsChild>
        <w:div w:id="749545068">
          <w:marLeft w:val="0"/>
          <w:marRight w:val="0"/>
          <w:marTop w:val="0"/>
          <w:marBottom w:val="0"/>
          <w:divBdr>
            <w:top w:val="none" w:sz="0" w:space="0" w:color="auto"/>
            <w:left w:val="none" w:sz="0" w:space="0" w:color="auto"/>
            <w:bottom w:val="none" w:sz="0" w:space="0" w:color="auto"/>
            <w:right w:val="none" w:sz="0" w:space="0" w:color="auto"/>
          </w:divBdr>
        </w:div>
        <w:div w:id="486095666">
          <w:marLeft w:val="0"/>
          <w:marRight w:val="0"/>
          <w:marTop w:val="0"/>
          <w:marBottom w:val="0"/>
          <w:divBdr>
            <w:top w:val="none" w:sz="0" w:space="0" w:color="auto"/>
            <w:left w:val="none" w:sz="0" w:space="0" w:color="auto"/>
            <w:bottom w:val="none" w:sz="0" w:space="0" w:color="auto"/>
            <w:right w:val="none" w:sz="0" w:space="0" w:color="auto"/>
          </w:divBdr>
        </w:div>
        <w:div w:id="17396378">
          <w:marLeft w:val="0"/>
          <w:marRight w:val="0"/>
          <w:marTop w:val="0"/>
          <w:marBottom w:val="0"/>
          <w:divBdr>
            <w:top w:val="none" w:sz="0" w:space="0" w:color="auto"/>
            <w:left w:val="none" w:sz="0" w:space="0" w:color="auto"/>
            <w:bottom w:val="none" w:sz="0" w:space="0" w:color="auto"/>
            <w:right w:val="none" w:sz="0" w:space="0" w:color="auto"/>
          </w:divBdr>
        </w:div>
        <w:div w:id="576943269">
          <w:marLeft w:val="0"/>
          <w:marRight w:val="0"/>
          <w:marTop w:val="0"/>
          <w:marBottom w:val="0"/>
          <w:divBdr>
            <w:top w:val="none" w:sz="0" w:space="0" w:color="auto"/>
            <w:left w:val="none" w:sz="0" w:space="0" w:color="auto"/>
            <w:bottom w:val="none" w:sz="0" w:space="0" w:color="auto"/>
            <w:right w:val="none" w:sz="0" w:space="0" w:color="auto"/>
          </w:divBdr>
        </w:div>
        <w:div w:id="2025087954">
          <w:marLeft w:val="0"/>
          <w:marRight w:val="0"/>
          <w:marTop w:val="0"/>
          <w:marBottom w:val="0"/>
          <w:divBdr>
            <w:top w:val="none" w:sz="0" w:space="0" w:color="auto"/>
            <w:left w:val="none" w:sz="0" w:space="0" w:color="auto"/>
            <w:bottom w:val="none" w:sz="0" w:space="0" w:color="auto"/>
            <w:right w:val="none" w:sz="0" w:space="0" w:color="auto"/>
          </w:divBdr>
        </w:div>
      </w:divsChild>
    </w:div>
    <w:div w:id="318265288">
      <w:bodyDiv w:val="1"/>
      <w:marLeft w:val="0"/>
      <w:marRight w:val="0"/>
      <w:marTop w:val="0"/>
      <w:marBottom w:val="0"/>
      <w:divBdr>
        <w:top w:val="none" w:sz="0" w:space="0" w:color="auto"/>
        <w:left w:val="none" w:sz="0" w:space="0" w:color="auto"/>
        <w:bottom w:val="none" w:sz="0" w:space="0" w:color="auto"/>
        <w:right w:val="none" w:sz="0" w:space="0" w:color="auto"/>
      </w:divBdr>
    </w:div>
    <w:div w:id="329601797">
      <w:bodyDiv w:val="1"/>
      <w:marLeft w:val="0"/>
      <w:marRight w:val="0"/>
      <w:marTop w:val="0"/>
      <w:marBottom w:val="0"/>
      <w:divBdr>
        <w:top w:val="none" w:sz="0" w:space="0" w:color="auto"/>
        <w:left w:val="none" w:sz="0" w:space="0" w:color="auto"/>
        <w:bottom w:val="none" w:sz="0" w:space="0" w:color="auto"/>
        <w:right w:val="none" w:sz="0" w:space="0" w:color="auto"/>
      </w:divBdr>
    </w:div>
    <w:div w:id="332143700">
      <w:bodyDiv w:val="1"/>
      <w:marLeft w:val="0"/>
      <w:marRight w:val="0"/>
      <w:marTop w:val="0"/>
      <w:marBottom w:val="0"/>
      <w:divBdr>
        <w:top w:val="none" w:sz="0" w:space="0" w:color="auto"/>
        <w:left w:val="none" w:sz="0" w:space="0" w:color="auto"/>
        <w:bottom w:val="none" w:sz="0" w:space="0" w:color="auto"/>
        <w:right w:val="none" w:sz="0" w:space="0" w:color="auto"/>
      </w:divBdr>
    </w:div>
    <w:div w:id="336467971">
      <w:bodyDiv w:val="1"/>
      <w:marLeft w:val="0"/>
      <w:marRight w:val="0"/>
      <w:marTop w:val="0"/>
      <w:marBottom w:val="0"/>
      <w:divBdr>
        <w:top w:val="none" w:sz="0" w:space="0" w:color="auto"/>
        <w:left w:val="none" w:sz="0" w:space="0" w:color="auto"/>
        <w:bottom w:val="none" w:sz="0" w:space="0" w:color="auto"/>
        <w:right w:val="none" w:sz="0" w:space="0" w:color="auto"/>
      </w:divBdr>
    </w:div>
    <w:div w:id="337198774">
      <w:bodyDiv w:val="1"/>
      <w:marLeft w:val="0"/>
      <w:marRight w:val="0"/>
      <w:marTop w:val="0"/>
      <w:marBottom w:val="0"/>
      <w:divBdr>
        <w:top w:val="none" w:sz="0" w:space="0" w:color="auto"/>
        <w:left w:val="none" w:sz="0" w:space="0" w:color="auto"/>
        <w:bottom w:val="none" w:sz="0" w:space="0" w:color="auto"/>
        <w:right w:val="none" w:sz="0" w:space="0" w:color="auto"/>
      </w:divBdr>
    </w:div>
    <w:div w:id="347603626">
      <w:bodyDiv w:val="1"/>
      <w:marLeft w:val="0"/>
      <w:marRight w:val="0"/>
      <w:marTop w:val="0"/>
      <w:marBottom w:val="0"/>
      <w:divBdr>
        <w:top w:val="none" w:sz="0" w:space="0" w:color="auto"/>
        <w:left w:val="none" w:sz="0" w:space="0" w:color="auto"/>
        <w:bottom w:val="none" w:sz="0" w:space="0" w:color="auto"/>
        <w:right w:val="none" w:sz="0" w:space="0" w:color="auto"/>
      </w:divBdr>
    </w:div>
    <w:div w:id="350035933">
      <w:bodyDiv w:val="1"/>
      <w:marLeft w:val="0"/>
      <w:marRight w:val="0"/>
      <w:marTop w:val="0"/>
      <w:marBottom w:val="0"/>
      <w:divBdr>
        <w:top w:val="none" w:sz="0" w:space="0" w:color="auto"/>
        <w:left w:val="none" w:sz="0" w:space="0" w:color="auto"/>
        <w:bottom w:val="none" w:sz="0" w:space="0" w:color="auto"/>
        <w:right w:val="none" w:sz="0" w:space="0" w:color="auto"/>
      </w:divBdr>
    </w:div>
    <w:div w:id="350379706">
      <w:bodyDiv w:val="1"/>
      <w:marLeft w:val="0"/>
      <w:marRight w:val="0"/>
      <w:marTop w:val="0"/>
      <w:marBottom w:val="0"/>
      <w:divBdr>
        <w:top w:val="none" w:sz="0" w:space="0" w:color="auto"/>
        <w:left w:val="none" w:sz="0" w:space="0" w:color="auto"/>
        <w:bottom w:val="none" w:sz="0" w:space="0" w:color="auto"/>
        <w:right w:val="none" w:sz="0" w:space="0" w:color="auto"/>
      </w:divBdr>
    </w:div>
    <w:div w:id="351300634">
      <w:bodyDiv w:val="1"/>
      <w:marLeft w:val="0"/>
      <w:marRight w:val="0"/>
      <w:marTop w:val="0"/>
      <w:marBottom w:val="0"/>
      <w:divBdr>
        <w:top w:val="none" w:sz="0" w:space="0" w:color="auto"/>
        <w:left w:val="none" w:sz="0" w:space="0" w:color="auto"/>
        <w:bottom w:val="none" w:sz="0" w:space="0" w:color="auto"/>
        <w:right w:val="none" w:sz="0" w:space="0" w:color="auto"/>
      </w:divBdr>
    </w:div>
    <w:div w:id="372269626">
      <w:bodyDiv w:val="1"/>
      <w:marLeft w:val="0"/>
      <w:marRight w:val="0"/>
      <w:marTop w:val="0"/>
      <w:marBottom w:val="0"/>
      <w:divBdr>
        <w:top w:val="none" w:sz="0" w:space="0" w:color="auto"/>
        <w:left w:val="none" w:sz="0" w:space="0" w:color="auto"/>
        <w:bottom w:val="none" w:sz="0" w:space="0" w:color="auto"/>
        <w:right w:val="none" w:sz="0" w:space="0" w:color="auto"/>
      </w:divBdr>
    </w:div>
    <w:div w:id="374307608">
      <w:bodyDiv w:val="1"/>
      <w:marLeft w:val="0"/>
      <w:marRight w:val="0"/>
      <w:marTop w:val="0"/>
      <w:marBottom w:val="0"/>
      <w:divBdr>
        <w:top w:val="none" w:sz="0" w:space="0" w:color="auto"/>
        <w:left w:val="none" w:sz="0" w:space="0" w:color="auto"/>
        <w:bottom w:val="none" w:sz="0" w:space="0" w:color="auto"/>
        <w:right w:val="none" w:sz="0" w:space="0" w:color="auto"/>
      </w:divBdr>
    </w:div>
    <w:div w:id="384840111">
      <w:bodyDiv w:val="1"/>
      <w:marLeft w:val="0"/>
      <w:marRight w:val="0"/>
      <w:marTop w:val="0"/>
      <w:marBottom w:val="0"/>
      <w:divBdr>
        <w:top w:val="none" w:sz="0" w:space="0" w:color="auto"/>
        <w:left w:val="none" w:sz="0" w:space="0" w:color="auto"/>
        <w:bottom w:val="none" w:sz="0" w:space="0" w:color="auto"/>
        <w:right w:val="none" w:sz="0" w:space="0" w:color="auto"/>
      </w:divBdr>
    </w:div>
    <w:div w:id="385491633">
      <w:bodyDiv w:val="1"/>
      <w:marLeft w:val="0"/>
      <w:marRight w:val="0"/>
      <w:marTop w:val="0"/>
      <w:marBottom w:val="0"/>
      <w:divBdr>
        <w:top w:val="none" w:sz="0" w:space="0" w:color="auto"/>
        <w:left w:val="none" w:sz="0" w:space="0" w:color="auto"/>
        <w:bottom w:val="none" w:sz="0" w:space="0" w:color="auto"/>
        <w:right w:val="none" w:sz="0" w:space="0" w:color="auto"/>
      </w:divBdr>
    </w:div>
    <w:div w:id="397631479">
      <w:bodyDiv w:val="1"/>
      <w:marLeft w:val="0"/>
      <w:marRight w:val="0"/>
      <w:marTop w:val="0"/>
      <w:marBottom w:val="0"/>
      <w:divBdr>
        <w:top w:val="none" w:sz="0" w:space="0" w:color="auto"/>
        <w:left w:val="none" w:sz="0" w:space="0" w:color="auto"/>
        <w:bottom w:val="none" w:sz="0" w:space="0" w:color="auto"/>
        <w:right w:val="none" w:sz="0" w:space="0" w:color="auto"/>
      </w:divBdr>
    </w:div>
    <w:div w:id="400641636">
      <w:bodyDiv w:val="1"/>
      <w:marLeft w:val="0"/>
      <w:marRight w:val="0"/>
      <w:marTop w:val="0"/>
      <w:marBottom w:val="0"/>
      <w:divBdr>
        <w:top w:val="none" w:sz="0" w:space="0" w:color="auto"/>
        <w:left w:val="none" w:sz="0" w:space="0" w:color="auto"/>
        <w:bottom w:val="none" w:sz="0" w:space="0" w:color="auto"/>
        <w:right w:val="none" w:sz="0" w:space="0" w:color="auto"/>
      </w:divBdr>
    </w:div>
    <w:div w:id="402024628">
      <w:bodyDiv w:val="1"/>
      <w:marLeft w:val="0"/>
      <w:marRight w:val="0"/>
      <w:marTop w:val="0"/>
      <w:marBottom w:val="0"/>
      <w:divBdr>
        <w:top w:val="none" w:sz="0" w:space="0" w:color="auto"/>
        <w:left w:val="none" w:sz="0" w:space="0" w:color="auto"/>
        <w:bottom w:val="none" w:sz="0" w:space="0" w:color="auto"/>
        <w:right w:val="none" w:sz="0" w:space="0" w:color="auto"/>
      </w:divBdr>
    </w:div>
    <w:div w:id="402527272">
      <w:bodyDiv w:val="1"/>
      <w:marLeft w:val="0"/>
      <w:marRight w:val="0"/>
      <w:marTop w:val="0"/>
      <w:marBottom w:val="0"/>
      <w:divBdr>
        <w:top w:val="none" w:sz="0" w:space="0" w:color="auto"/>
        <w:left w:val="none" w:sz="0" w:space="0" w:color="auto"/>
        <w:bottom w:val="none" w:sz="0" w:space="0" w:color="auto"/>
        <w:right w:val="none" w:sz="0" w:space="0" w:color="auto"/>
      </w:divBdr>
    </w:div>
    <w:div w:id="409813652">
      <w:bodyDiv w:val="1"/>
      <w:marLeft w:val="0"/>
      <w:marRight w:val="0"/>
      <w:marTop w:val="0"/>
      <w:marBottom w:val="0"/>
      <w:divBdr>
        <w:top w:val="none" w:sz="0" w:space="0" w:color="auto"/>
        <w:left w:val="none" w:sz="0" w:space="0" w:color="auto"/>
        <w:bottom w:val="none" w:sz="0" w:space="0" w:color="auto"/>
        <w:right w:val="none" w:sz="0" w:space="0" w:color="auto"/>
      </w:divBdr>
    </w:div>
    <w:div w:id="411894918">
      <w:bodyDiv w:val="1"/>
      <w:marLeft w:val="0"/>
      <w:marRight w:val="0"/>
      <w:marTop w:val="0"/>
      <w:marBottom w:val="0"/>
      <w:divBdr>
        <w:top w:val="none" w:sz="0" w:space="0" w:color="auto"/>
        <w:left w:val="none" w:sz="0" w:space="0" w:color="auto"/>
        <w:bottom w:val="none" w:sz="0" w:space="0" w:color="auto"/>
        <w:right w:val="none" w:sz="0" w:space="0" w:color="auto"/>
      </w:divBdr>
    </w:div>
    <w:div w:id="413547296">
      <w:bodyDiv w:val="1"/>
      <w:marLeft w:val="0"/>
      <w:marRight w:val="0"/>
      <w:marTop w:val="0"/>
      <w:marBottom w:val="0"/>
      <w:divBdr>
        <w:top w:val="none" w:sz="0" w:space="0" w:color="auto"/>
        <w:left w:val="none" w:sz="0" w:space="0" w:color="auto"/>
        <w:bottom w:val="none" w:sz="0" w:space="0" w:color="auto"/>
        <w:right w:val="none" w:sz="0" w:space="0" w:color="auto"/>
      </w:divBdr>
      <w:divsChild>
        <w:div w:id="1486823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35820">
              <w:marLeft w:val="0"/>
              <w:marRight w:val="0"/>
              <w:marTop w:val="0"/>
              <w:marBottom w:val="0"/>
              <w:divBdr>
                <w:top w:val="none" w:sz="0" w:space="0" w:color="auto"/>
                <w:left w:val="none" w:sz="0" w:space="0" w:color="auto"/>
                <w:bottom w:val="none" w:sz="0" w:space="0" w:color="auto"/>
                <w:right w:val="none" w:sz="0" w:space="0" w:color="auto"/>
              </w:divBdr>
              <w:divsChild>
                <w:div w:id="1206796002">
                  <w:marLeft w:val="0"/>
                  <w:marRight w:val="0"/>
                  <w:marTop w:val="0"/>
                  <w:marBottom w:val="0"/>
                  <w:divBdr>
                    <w:top w:val="none" w:sz="0" w:space="0" w:color="auto"/>
                    <w:left w:val="none" w:sz="0" w:space="0" w:color="auto"/>
                    <w:bottom w:val="none" w:sz="0" w:space="0" w:color="auto"/>
                    <w:right w:val="none" w:sz="0" w:space="0" w:color="auto"/>
                  </w:divBdr>
                  <w:divsChild>
                    <w:div w:id="190055648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4142082">
                          <w:marLeft w:val="0"/>
                          <w:marRight w:val="0"/>
                          <w:marTop w:val="0"/>
                          <w:marBottom w:val="0"/>
                          <w:divBdr>
                            <w:top w:val="none" w:sz="0" w:space="0" w:color="auto"/>
                            <w:left w:val="none" w:sz="0" w:space="0" w:color="auto"/>
                            <w:bottom w:val="none" w:sz="0" w:space="0" w:color="auto"/>
                            <w:right w:val="none" w:sz="0" w:space="0" w:color="auto"/>
                          </w:divBdr>
                          <w:divsChild>
                            <w:div w:id="1961493591">
                              <w:marLeft w:val="0"/>
                              <w:marRight w:val="0"/>
                              <w:marTop w:val="0"/>
                              <w:marBottom w:val="0"/>
                              <w:divBdr>
                                <w:top w:val="none" w:sz="0" w:space="0" w:color="auto"/>
                                <w:left w:val="none" w:sz="0" w:space="0" w:color="auto"/>
                                <w:bottom w:val="none" w:sz="0" w:space="0" w:color="auto"/>
                                <w:right w:val="none" w:sz="0" w:space="0" w:color="auto"/>
                              </w:divBdr>
                              <w:divsChild>
                                <w:div w:id="7717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674714">
      <w:bodyDiv w:val="1"/>
      <w:marLeft w:val="0"/>
      <w:marRight w:val="0"/>
      <w:marTop w:val="0"/>
      <w:marBottom w:val="0"/>
      <w:divBdr>
        <w:top w:val="none" w:sz="0" w:space="0" w:color="auto"/>
        <w:left w:val="none" w:sz="0" w:space="0" w:color="auto"/>
        <w:bottom w:val="none" w:sz="0" w:space="0" w:color="auto"/>
        <w:right w:val="none" w:sz="0" w:space="0" w:color="auto"/>
      </w:divBdr>
    </w:div>
    <w:div w:id="422533553">
      <w:bodyDiv w:val="1"/>
      <w:marLeft w:val="0"/>
      <w:marRight w:val="0"/>
      <w:marTop w:val="0"/>
      <w:marBottom w:val="0"/>
      <w:divBdr>
        <w:top w:val="none" w:sz="0" w:space="0" w:color="auto"/>
        <w:left w:val="none" w:sz="0" w:space="0" w:color="auto"/>
        <w:bottom w:val="none" w:sz="0" w:space="0" w:color="auto"/>
        <w:right w:val="none" w:sz="0" w:space="0" w:color="auto"/>
      </w:divBdr>
    </w:div>
    <w:div w:id="425228579">
      <w:bodyDiv w:val="1"/>
      <w:marLeft w:val="0"/>
      <w:marRight w:val="0"/>
      <w:marTop w:val="0"/>
      <w:marBottom w:val="0"/>
      <w:divBdr>
        <w:top w:val="none" w:sz="0" w:space="0" w:color="auto"/>
        <w:left w:val="none" w:sz="0" w:space="0" w:color="auto"/>
        <w:bottom w:val="none" w:sz="0" w:space="0" w:color="auto"/>
        <w:right w:val="none" w:sz="0" w:space="0" w:color="auto"/>
      </w:divBdr>
    </w:div>
    <w:div w:id="428547860">
      <w:bodyDiv w:val="1"/>
      <w:marLeft w:val="0"/>
      <w:marRight w:val="0"/>
      <w:marTop w:val="0"/>
      <w:marBottom w:val="0"/>
      <w:divBdr>
        <w:top w:val="none" w:sz="0" w:space="0" w:color="auto"/>
        <w:left w:val="none" w:sz="0" w:space="0" w:color="auto"/>
        <w:bottom w:val="none" w:sz="0" w:space="0" w:color="auto"/>
        <w:right w:val="none" w:sz="0" w:space="0" w:color="auto"/>
      </w:divBdr>
    </w:div>
    <w:div w:id="433599957">
      <w:bodyDiv w:val="1"/>
      <w:marLeft w:val="0"/>
      <w:marRight w:val="0"/>
      <w:marTop w:val="0"/>
      <w:marBottom w:val="0"/>
      <w:divBdr>
        <w:top w:val="none" w:sz="0" w:space="0" w:color="auto"/>
        <w:left w:val="none" w:sz="0" w:space="0" w:color="auto"/>
        <w:bottom w:val="none" w:sz="0" w:space="0" w:color="auto"/>
        <w:right w:val="none" w:sz="0" w:space="0" w:color="auto"/>
      </w:divBdr>
    </w:div>
    <w:div w:id="434446721">
      <w:bodyDiv w:val="1"/>
      <w:marLeft w:val="0"/>
      <w:marRight w:val="0"/>
      <w:marTop w:val="0"/>
      <w:marBottom w:val="0"/>
      <w:divBdr>
        <w:top w:val="none" w:sz="0" w:space="0" w:color="auto"/>
        <w:left w:val="none" w:sz="0" w:space="0" w:color="auto"/>
        <w:bottom w:val="none" w:sz="0" w:space="0" w:color="auto"/>
        <w:right w:val="none" w:sz="0" w:space="0" w:color="auto"/>
      </w:divBdr>
    </w:div>
    <w:div w:id="437991461">
      <w:bodyDiv w:val="1"/>
      <w:marLeft w:val="0"/>
      <w:marRight w:val="0"/>
      <w:marTop w:val="0"/>
      <w:marBottom w:val="0"/>
      <w:divBdr>
        <w:top w:val="none" w:sz="0" w:space="0" w:color="auto"/>
        <w:left w:val="none" w:sz="0" w:space="0" w:color="auto"/>
        <w:bottom w:val="none" w:sz="0" w:space="0" w:color="auto"/>
        <w:right w:val="none" w:sz="0" w:space="0" w:color="auto"/>
      </w:divBdr>
    </w:div>
    <w:div w:id="444934094">
      <w:bodyDiv w:val="1"/>
      <w:marLeft w:val="0"/>
      <w:marRight w:val="0"/>
      <w:marTop w:val="0"/>
      <w:marBottom w:val="0"/>
      <w:divBdr>
        <w:top w:val="none" w:sz="0" w:space="0" w:color="auto"/>
        <w:left w:val="none" w:sz="0" w:space="0" w:color="auto"/>
        <w:bottom w:val="none" w:sz="0" w:space="0" w:color="auto"/>
        <w:right w:val="none" w:sz="0" w:space="0" w:color="auto"/>
      </w:divBdr>
      <w:divsChild>
        <w:div w:id="98643892">
          <w:marLeft w:val="0"/>
          <w:marRight w:val="0"/>
          <w:marTop w:val="0"/>
          <w:marBottom w:val="0"/>
          <w:divBdr>
            <w:top w:val="none" w:sz="0" w:space="0" w:color="auto"/>
            <w:left w:val="none" w:sz="0" w:space="0" w:color="auto"/>
            <w:bottom w:val="none" w:sz="0" w:space="0" w:color="auto"/>
            <w:right w:val="none" w:sz="0" w:space="0" w:color="auto"/>
          </w:divBdr>
          <w:divsChild>
            <w:div w:id="385495030">
              <w:marLeft w:val="0"/>
              <w:marRight w:val="0"/>
              <w:marTop w:val="0"/>
              <w:marBottom w:val="0"/>
              <w:divBdr>
                <w:top w:val="none" w:sz="0" w:space="0" w:color="auto"/>
                <w:left w:val="none" w:sz="0" w:space="0" w:color="auto"/>
                <w:bottom w:val="none" w:sz="0" w:space="0" w:color="auto"/>
                <w:right w:val="none" w:sz="0" w:space="0" w:color="auto"/>
              </w:divBdr>
              <w:divsChild>
                <w:div w:id="403449612">
                  <w:marLeft w:val="0"/>
                  <w:marRight w:val="0"/>
                  <w:marTop w:val="0"/>
                  <w:marBottom w:val="0"/>
                  <w:divBdr>
                    <w:top w:val="none" w:sz="0" w:space="0" w:color="auto"/>
                    <w:left w:val="none" w:sz="0" w:space="0" w:color="auto"/>
                    <w:bottom w:val="none" w:sz="0" w:space="0" w:color="auto"/>
                    <w:right w:val="none" w:sz="0" w:space="0" w:color="auto"/>
                  </w:divBdr>
                  <w:divsChild>
                    <w:div w:id="11411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117623">
      <w:bodyDiv w:val="1"/>
      <w:marLeft w:val="0"/>
      <w:marRight w:val="0"/>
      <w:marTop w:val="0"/>
      <w:marBottom w:val="0"/>
      <w:divBdr>
        <w:top w:val="none" w:sz="0" w:space="0" w:color="auto"/>
        <w:left w:val="none" w:sz="0" w:space="0" w:color="auto"/>
        <w:bottom w:val="none" w:sz="0" w:space="0" w:color="auto"/>
        <w:right w:val="none" w:sz="0" w:space="0" w:color="auto"/>
      </w:divBdr>
      <w:divsChild>
        <w:div w:id="695884734">
          <w:marLeft w:val="0"/>
          <w:marRight w:val="120"/>
          <w:marTop w:val="0"/>
          <w:marBottom w:val="0"/>
          <w:divBdr>
            <w:top w:val="none" w:sz="0" w:space="0" w:color="auto"/>
            <w:left w:val="none" w:sz="0" w:space="0" w:color="auto"/>
            <w:bottom w:val="none" w:sz="0" w:space="0" w:color="auto"/>
            <w:right w:val="none" w:sz="0" w:space="0" w:color="auto"/>
          </w:divBdr>
        </w:div>
      </w:divsChild>
    </w:div>
    <w:div w:id="468087124">
      <w:bodyDiv w:val="1"/>
      <w:marLeft w:val="0"/>
      <w:marRight w:val="0"/>
      <w:marTop w:val="0"/>
      <w:marBottom w:val="0"/>
      <w:divBdr>
        <w:top w:val="none" w:sz="0" w:space="0" w:color="auto"/>
        <w:left w:val="none" w:sz="0" w:space="0" w:color="auto"/>
        <w:bottom w:val="none" w:sz="0" w:space="0" w:color="auto"/>
        <w:right w:val="none" w:sz="0" w:space="0" w:color="auto"/>
      </w:divBdr>
      <w:divsChild>
        <w:div w:id="203909615">
          <w:marLeft w:val="0"/>
          <w:marRight w:val="0"/>
          <w:marTop w:val="0"/>
          <w:marBottom w:val="0"/>
          <w:divBdr>
            <w:top w:val="none" w:sz="0" w:space="0" w:color="auto"/>
            <w:left w:val="none" w:sz="0" w:space="0" w:color="auto"/>
            <w:bottom w:val="none" w:sz="0" w:space="0" w:color="auto"/>
            <w:right w:val="none" w:sz="0" w:space="0" w:color="auto"/>
          </w:divBdr>
        </w:div>
      </w:divsChild>
    </w:div>
    <w:div w:id="468937144">
      <w:bodyDiv w:val="1"/>
      <w:marLeft w:val="0"/>
      <w:marRight w:val="0"/>
      <w:marTop w:val="0"/>
      <w:marBottom w:val="0"/>
      <w:divBdr>
        <w:top w:val="none" w:sz="0" w:space="0" w:color="auto"/>
        <w:left w:val="none" w:sz="0" w:space="0" w:color="auto"/>
        <w:bottom w:val="none" w:sz="0" w:space="0" w:color="auto"/>
        <w:right w:val="none" w:sz="0" w:space="0" w:color="auto"/>
      </w:divBdr>
    </w:div>
    <w:div w:id="470632089">
      <w:bodyDiv w:val="1"/>
      <w:marLeft w:val="0"/>
      <w:marRight w:val="0"/>
      <w:marTop w:val="0"/>
      <w:marBottom w:val="0"/>
      <w:divBdr>
        <w:top w:val="none" w:sz="0" w:space="0" w:color="auto"/>
        <w:left w:val="none" w:sz="0" w:space="0" w:color="auto"/>
        <w:bottom w:val="none" w:sz="0" w:space="0" w:color="auto"/>
        <w:right w:val="none" w:sz="0" w:space="0" w:color="auto"/>
      </w:divBdr>
    </w:div>
    <w:div w:id="473571945">
      <w:bodyDiv w:val="1"/>
      <w:marLeft w:val="0"/>
      <w:marRight w:val="0"/>
      <w:marTop w:val="0"/>
      <w:marBottom w:val="0"/>
      <w:divBdr>
        <w:top w:val="none" w:sz="0" w:space="0" w:color="auto"/>
        <w:left w:val="none" w:sz="0" w:space="0" w:color="auto"/>
        <w:bottom w:val="none" w:sz="0" w:space="0" w:color="auto"/>
        <w:right w:val="none" w:sz="0" w:space="0" w:color="auto"/>
      </w:divBdr>
    </w:div>
    <w:div w:id="476998261">
      <w:bodyDiv w:val="1"/>
      <w:marLeft w:val="0"/>
      <w:marRight w:val="0"/>
      <w:marTop w:val="0"/>
      <w:marBottom w:val="0"/>
      <w:divBdr>
        <w:top w:val="none" w:sz="0" w:space="0" w:color="auto"/>
        <w:left w:val="none" w:sz="0" w:space="0" w:color="auto"/>
        <w:bottom w:val="none" w:sz="0" w:space="0" w:color="auto"/>
        <w:right w:val="none" w:sz="0" w:space="0" w:color="auto"/>
      </w:divBdr>
    </w:div>
    <w:div w:id="481502442">
      <w:bodyDiv w:val="1"/>
      <w:marLeft w:val="0"/>
      <w:marRight w:val="0"/>
      <w:marTop w:val="0"/>
      <w:marBottom w:val="0"/>
      <w:divBdr>
        <w:top w:val="none" w:sz="0" w:space="0" w:color="auto"/>
        <w:left w:val="none" w:sz="0" w:space="0" w:color="auto"/>
        <w:bottom w:val="none" w:sz="0" w:space="0" w:color="auto"/>
        <w:right w:val="none" w:sz="0" w:space="0" w:color="auto"/>
      </w:divBdr>
    </w:div>
    <w:div w:id="483864042">
      <w:bodyDiv w:val="1"/>
      <w:marLeft w:val="0"/>
      <w:marRight w:val="0"/>
      <w:marTop w:val="0"/>
      <w:marBottom w:val="0"/>
      <w:divBdr>
        <w:top w:val="none" w:sz="0" w:space="0" w:color="auto"/>
        <w:left w:val="none" w:sz="0" w:space="0" w:color="auto"/>
        <w:bottom w:val="none" w:sz="0" w:space="0" w:color="auto"/>
        <w:right w:val="none" w:sz="0" w:space="0" w:color="auto"/>
      </w:divBdr>
    </w:div>
    <w:div w:id="484471460">
      <w:bodyDiv w:val="1"/>
      <w:marLeft w:val="0"/>
      <w:marRight w:val="0"/>
      <w:marTop w:val="0"/>
      <w:marBottom w:val="0"/>
      <w:divBdr>
        <w:top w:val="none" w:sz="0" w:space="0" w:color="auto"/>
        <w:left w:val="none" w:sz="0" w:space="0" w:color="auto"/>
        <w:bottom w:val="none" w:sz="0" w:space="0" w:color="auto"/>
        <w:right w:val="none" w:sz="0" w:space="0" w:color="auto"/>
      </w:divBdr>
    </w:div>
    <w:div w:id="487937494">
      <w:bodyDiv w:val="1"/>
      <w:marLeft w:val="0"/>
      <w:marRight w:val="0"/>
      <w:marTop w:val="0"/>
      <w:marBottom w:val="0"/>
      <w:divBdr>
        <w:top w:val="none" w:sz="0" w:space="0" w:color="auto"/>
        <w:left w:val="none" w:sz="0" w:space="0" w:color="auto"/>
        <w:bottom w:val="none" w:sz="0" w:space="0" w:color="auto"/>
        <w:right w:val="none" w:sz="0" w:space="0" w:color="auto"/>
      </w:divBdr>
    </w:div>
    <w:div w:id="493490244">
      <w:bodyDiv w:val="1"/>
      <w:marLeft w:val="0"/>
      <w:marRight w:val="0"/>
      <w:marTop w:val="0"/>
      <w:marBottom w:val="0"/>
      <w:divBdr>
        <w:top w:val="none" w:sz="0" w:space="0" w:color="auto"/>
        <w:left w:val="none" w:sz="0" w:space="0" w:color="auto"/>
        <w:bottom w:val="none" w:sz="0" w:space="0" w:color="auto"/>
        <w:right w:val="none" w:sz="0" w:space="0" w:color="auto"/>
      </w:divBdr>
    </w:div>
    <w:div w:id="495193735">
      <w:bodyDiv w:val="1"/>
      <w:marLeft w:val="0"/>
      <w:marRight w:val="0"/>
      <w:marTop w:val="0"/>
      <w:marBottom w:val="0"/>
      <w:divBdr>
        <w:top w:val="none" w:sz="0" w:space="0" w:color="auto"/>
        <w:left w:val="none" w:sz="0" w:space="0" w:color="auto"/>
        <w:bottom w:val="none" w:sz="0" w:space="0" w:color="auto"/>
        <w:right w:val="none" w:sz="0" w:space="0" w:color="auto"/>
      </w:divBdr>
    </w:div>
    <w:div w:id="497885142">
      <w:bodyDiv w:val="1"/>
      <w:marLeft w:val="0"/>
      <w:marRight w:val="0"/>
      <w:marTop w:val="0"/>
      <w:marBottom w:val="0"/>
      <w:divBdr>
        <w:top w:val="none" w:sz="0" w:space="0" w:color="auto"/>
        <w:left w:val="none" w:sz="0" w:space="0" w:color="auto"/>
        <w:bottom w:val="none" w:sz="0" w:space="0" w:color="auto"/>
        <w:right w:val="none" w:sz="0" w:space="0" w:color="auto"/>
      </w:divBdr>
    </w:div>
    <w:div w:id="498886124">
      <w:bodyDiv w:val="1"/>
      <w:marLeft w:val="0"/>
      <w:marRight w:val="0"/>
      <w:marTop w:val="0"/>
      <w:marBottom w:val="0"/>
      <w:divBdr>
        <w:top w:val="none" w:sz="0" w:space="0" w:color="auto"/>
        <w:left w:val="none" w:sz="0" w:space="0" w:color="auto"/>
        <w:bottom w:val="none" w:sz="0" w:space="0" w:color="auto"/>
        <w:right w:val="none" w:sz="0" w:space="0" w:color="auto"/>
      </w:divBdr>
    </w:div>
    <w:div w:id="499468309">
      <w:bodyDiv w:val="1"/>
      <w:marLeft w:val="0"/>
      <w:marRight w:val="0"/>
      <w:marTop w:val="0"/>
      <w:marBottom w:val="0"/>
      <w:divBdr>
        <w:top w:val="none" w:sz="0" w:space="0" w:color="auto"/>
        <w:left w:val="none" w:sz="0" w:space="0" w:color="auto"/>
        <w:bottom w:val="none" w:sz="0" w:space="0" w:color="auto"/>
        <w:right w:val="none" w:sz="0" w:space="0" w:color="auto"/>
      </w:divBdr>
    </w:div>
    <w:div w:id="504437157">
      <w:bodyDiv w:val="1"/>
      <w:marLeft w:val="0"/>
      <w:marRight w:val="0"/>
      <w:marTop w:val="0"/>
      <w:marBottom w:val="0"/>
      <w:divBdr>
        <w:top w:val="none" w:sz="0" w:space="0" w:color="auto"/>
        <w:left w:val="none" w:sz="0" w:space="0" w:color="auto"/>
        <w:bottom w:val="none" w:sz="0" w:space="0" w:color="auto"/>
        <w:right w:val="none" w:sz="0" w:space="0" w:color="auto"/>
      </w:divBdr>
    </w:div>
    <w:div w:id="505441205">
      <w:bodyDiv w:val="1"/>
      <w:marLeft w:val="0"/>
      <w:marRight w:val="0"/>
      <w:marTop w:val="0"/>
      <w:marBottom w:val="0"/>
      <w:divBdr>
        <w:top w:val="none" w:sz="0" w:space="0" w:color="auto"/>
        <w:left w:val="none" w:sz="0" w:space="0" w:color="auto"/>
        <w:bottom w:val="none" w:sz="0" w:space="0" w:color="auto"/>
        <w:right w:val="none" w:sz="0" w:space="0" w:color="auto"/>
      </w:divBdr>
      <w:divsChild>
        <w:div w:id="1208906914">
          <w:marLeft w:val="0"/>
          <w:marRight w:val="0"/>
          <w:marTop w:val="0"/>
          <w:marBottom w:val="0"/>
          <w:divBdr>
            <w:top w:val="none" w:sz="0" w:space="0" w:color="auto"/>
            <w:left w:val="none" w:sz="0" w:space="0" w:color="auto"/>
            <w:bottom w:val="none" w:sz="0" w:space="0" w:color="auto"/>
            <w:right w:val="none" w:sz="0" w:space="0" w:color="auto"/>
          </w:divBdr>
        </w:div>
        <w:div w:id="677853092">
          <w:marLeft w:val="0"/>
          <w:marRight w:val="0"/>
          <w:marTop w:val="0"/>
          <w:marBottom w:val="0"/>
          <w:divBdr>
            <w:top w:val="none" w:sz="0" w:space="0" w:color="auto"/>
            <w:left w:val="none" w:sz="0" w:space="0" w:color="auto"/>
            <w:bottom w:val="none" w:sz="0" w:space="0" w:color="auto"/>
            <w:right w:val="none" w:sz="0" w:space="0" w:color="auto"/>
          </w:divBdr>
        </w:div>
      </w:divsChild>
    </w:div>
    <w:div w:id="507984477">
      <w:bodyDiv w:val="1"/>
      <w:marLeft w:val="0"/>
      <w:marRight w:val="0"/>
      <w:marTop w:val="0"/>
      <w:marBottom w:val="0"/>
      <w:divBdr>
        <w:top w:val="none" w:sz="0" w:space="0" w:color="auto"/>
        <w:left w:val="none" w:sz="0" w:space="0" w:color="auto"/>
        <w:bottom w:val="none" w:sz="0" w:space="0" w:color="auto"/>
        <w:right w:val="none" w:sz="0" w:space="0" w:color="auto"/>
      </w:divBdr>
    </w:div>
    <w:div w:id="516121659">
      <w:bodyDiv w:val="1"/>
      <w:marLeft w:val="0"/>
      <w:marRight w:val="0"/>
      <w:marTop w:val="0"/>
      <w:marBottom w:val="0"/>
      <w:divBdr>
        <w:top w:val="none" w:sz="0" w:space="0" w:color="auto"/>
        <w:left w:val="none" w:sz="0" w:space="0" w:color="auto"/>
        <w:bottom w:val="none" w:sz="0" w:space="0" w:color="auto"/>
        <w:right w:val="none" w:sz="0" w:space="0" w:color="auto"/>
      </w:divBdr>
    </w:div>
    <w:div w:id="527790410">
      <w:bodyDiv w:val="1"/>
      <w:marLeft w:val="0"/>
      <w:marRight w:val="0"/>
      <w:marTop w:val="0"/>
      <w:marBottom w:val="0"/>
      <w:divBdr>
        <w:top w:val="none" w:sz="0" w:space="0" w:color="auto"/>
        <w:left w:val="none" w:sz="0" w:space="0" w:color="auto"/>
        <w:bottom w:val="none" w:sz="0" w:space="0" w:color="auto"/>
        <w:right w:val="none" w:sz="0" w:space="0" w:color="auto"/>
      </w:divBdr>
    </w:div>
    <w:div w:id="534656758">
      <w:bodyDiv w:val="1"/>
      <w:marLeft w:val="0"/>
      <w:marRight w:val="0"/>
      <w:marTop w:val="0"/>
      <w:marBottom w:val="0"/>
      <w:divBdr>
        <w:top w:val="none" w:sz="0" w:space="0" w:color="auto"/>
        <w:left w:val="none" w:sz="0" w:space="0" w:color="auto"/>
        <w:bottom w:val="none" w:sz="0" w:space="0" w:color="auto"/>
        <w:right w:val="none" w:sz="0" w:space="0" w:color="auto"/>
      </w:divBdr>
    </w:div>
    <w:div w:id="540556245">
      <w:bodyDiv w:val="1"/>
      <w:marLeft w:val="0"/>
      <w:marRight w:val="0"/>
      <w:marTop w:val="0"/>
      <w:marBottom w:val="0"/>
      <w:divBdr>
        <w:top w:val="none" w:sz="0" w:space="0" w:color="auto"/>
        <w:left w:val="none" w:sz="0" w:space="0" w:color="auto"/>
        <w:bottom w:val="none" w:sz="0" w:space="0" w:color="auto"/>
        <w:right w:val="none" w:sz="0" w:space="0" w:color="auto"/>
      </w:divBdr>
      <w:divsChild>
        <w:div w:id="232474044">
          <w:marLeft w:val="0"/>
          <w:marRight w:val="0"/>
          <w:marTop w:val="0"/>
          <w:marBottom w:val="0"/>
          <w:divBdr>
            <w:top w:val="none" w:sz="0" w:space="0" w:color="auto"/>
            <w:left w:val="none" w:sz="0" w:space="0" w:color="auto"/>
            <w:bottom w:val="none" w:sz="0" w:space="0" w:color="auto"/>
            <w:right w:val="none" w:sz="0" w:space="0" w:color="auto"/>
          </w:divBdr>
        </w:div>
        <w:div w:id="1631277351">
          <w:marLeft w:val="0"/>
          <w:marRight w:val="0"/>
          <w:marTop w:val="0"/>
          <w:marBottom w:val="0"/>
          <w:divBdr>
            <w:top w:val="none" w:sz="0" w:space="0" w:color="auto"/>
            <w:left w:val="none" w:sz="0" w:space="0" w:color="auto"/>
            <w:bottom w:val="none" w:sz="0" w:space="0" w:color="auto"/>
            <w:right w:val="none" w:sz="0" w:space="0" w:color="auto"/>
          </w:divBdr>
        </w:div>
        <w:div w:id="1652710561">
          <w:marLeft w:val="0"/>
          <w:marRight w:val="0"/>
          <w:marTop w:val="0"/>
          <w:marBottom w:val="0"/>
          <w:divBdr>
            <w:top w:val="none" w:sz="0" w:space="0" w:color="auto"/>
            <w:left w:val="none" w:sz="0" w:space="0" w:color="auto"/>
            <w:bottom w:val="none" w:sz="0" w:space="0" w:color="auto"/>
            <w:right w:val="none" w:sz="0" w:space="0" w:color="auto"/>
          </w:divBdr>
        </w:div>
      </w:divsChild>
    </w:div>
    <w:div w:id="545921015">
      <w:bodyDiv w:val="1"/>
      <w:marLeft w:val="0"/>
      <w:marRight w:val="0"/>
      <w:marTop w:val="0"/>
      <w:marBottom w:val="0"/>
      <w:divBdr>
        <w:top w:val="none" w:sz="0" w:space="0" w:color="auto"/>
        <w:left w:val="none" w:sz="0" w:space="0" w:color="auto"/>
        <w:bottom w:val="none" w:sz="0" w:space="0" w:color="auto"/>
        <w:right w:val="none" w:sz="0" w:space="0" w:color="auto"/>
      </w:divBdr>
    </w:div>
    <w:div w:id="556598112">
      <w:bodyDiv w:val="1"/>
      <w:marLeft w:val="0"/>
      <w:marRight w:val="0"/>
      <w:marTop w:val="0"/>
      <w:marBottom w:val="0"/>
      <w:divBdr>
        <w:top w:val="none" w:sz="0" w:space="0" w:color="auto"/>
        <w:left w:val="none" w:sz="0" w:space="0" w:color="auto"/>
        <w:bottom w:val="none" w:sz="0" w:space="0" w:color="auto"/>
        <w:right w:val="none" w:sz="0" w:space="0" w:color="auto"/>
      </w:divBdr>
    </w:div>
    <w:div w:id="562133835">
      <w:bodyDiv w:val="1"/>
      <w:marLeft w:val="0"/>
      <w:marRight w:val="0"/>
      <w:marTop w:val="0"/>
      <w:marBottom w:val="0"/>
      <w:divBdr>
        <w:top w:val="none" w:sz="0" w:space="0" w:color="auto"/>
        <w:left w:val="none" w:sz="0" w:space="0" w:color="auto"/>
        <w:bottom w:val="none" w:sz="0" w:space="0" w:color="auto"/>
        <w:right w:val="none" w:sz="0" w:space="0" w:color="auto"/>
      </w:divBdr>
    </w:div>
    <w:div w:id="567694086">
      <w:bodyDiv w:val="1"/>
      <w:marLeft w:val="0"/>
      <w:marRight w:val="0"/>
      <w:marTop w:val="0"/>
      <w:marBottom w:val="0"/>
      <w:divBdr>
        <w:top w:val="none" w:sz="0" w:space="0" w:color="auto"/>
        <w:left w:val="none" w:sz="0" w:space="0" w:color="auto"/>
        <w:bottom w:val="none" w:sz="0" w:space="0" w:color="auto"/>
        <w:right w:val="none" w:sz="0" w:space="0" w:color="auto"/>
      </w:divBdr>
    </w:div>
    <w:div w:id="571309666">
      <w:bodyDiv w:val="1"/>
      <w:marLeft w:val="0"/>
      <w:marRight w:val="0"/>
      <w:marTop w:val="0"/>
      <w:marBottom w:val="0"/>
      <w:divBdr>
        <w:top w:val="none" w:sz="0" w:space="0" w:color="auto"/>
        <w:left w:val="none" w:sz="0" w:space="0" w:color="auto"/>
        <w:bottom w:val="none" w:sz="0" w:space="0" w:color="auto"/>
        <w:right w:val="none" w:sz="0" w:space="0" w:color="auto"/>
      </w:divBdr>
    </w:div>
    <w:div w:id="576941369">
      <w:bodyDiv w:val="1"/>
      <w:marLeft w:val="0"/>
      <w:marRight w:val="0"/>
      <w:marTop w:val="0"/>
      <w:marBottom w:val="0"/>
      <w:divBdr>
        <w:top w:val="none" w:sz="0" w:space="0" w:color="auto"/>
        <w:left w:val="none" w:sz="0" w:space="0" w:color="auto"/>
        <w:bottom w:val="none" w:sz="0" w:space="0" w:color="auto"/>
        <w:right w:val="none" w:sz="0" w:space="0" w:color="auto"/>
      </w:divBdr>
    </w:div>
    <w:div w:id="595018976">
      <w:bodyDiv w:val="1"/>
      <w:marLeft w:val="0"/>
      <w:marRight w:val="0"/>
      <w:marTop w:val="0"/>
      <w:marBottom w:val="0"/>
      <w:divBdr>
        <w:top w:val="none" w:sz="0" w:space="0" w:color="auto"/>
        <w:left w:val="none" w:sz="0" w:space="0" w:color="auto"/>
        <w:bottom w:val="none" w:sz="0" w:space="0" w:color="auto"/>
        <w:right w:val="none" w:sz="0" w:space="0" w:color="auto"/>
      </w:divBdr>
    </w:div>
    <w:div w:id="600113183">
      <w:bodyDiv w:val="1"/>
      <w:marLeft w:val="0"/>
      <w:marRight w:val="0"/>
      <w:marTop w:val="0"/>
      <w:marBottom w:val="0"/>
      <w:divBdr>
        <w:top w:val="none" w:sz="0" w:space="0" w:color="auto"/>
        <w:left w:val="none" w:sz="0" w:space="0" w:color="auto"/>
        <w:bottom w:val="none" w:sz="0" w:space="0" w:color="auto"/>
        <w:right w:val="none" w:sz="0" w:space="0" w:color="auto"/>
      </w:divBdr>
    </w:div>
    <w:div w:id="613905932">
      <w:bodyDiv w:val="1"/>
      <w:marLeft w:val="0"/>
      <w:marRight w:val="0"/>
      <w:marTop w:val="0"/>
      <w:marBottom w:val="0"/>
      <w:divBdr>
        <w:top w:val="none" w:sz="0" w:space="0" w:color="auto"/>
        <w:left w:val="none" w:sz="0" w:space="0" w:color="auto"/>
        <w:bottom w:val="none" w:sz="0" w:space="0" w:color="auto"/>
        <w:right w:val="none" w:sz="0" w:space="0" w:color="auto"/>
      </w:divBdr>
    </w:div>
    <w:div w:id="615135061">
      <w:bodyDiv w:val="1"/>
      <w:marLeft w:val="0"/>
      <w:marRight w:val="0"/>
      <w:marTop w:val="0"/>
      <w:marBottom w:val="0"/>
      <w:divBdr>
        <w:top w:val="none" w:sz="0" w:space="0" w:color="auto"/>
        <w:left w:val="none" w:sz="0" w:space="0" w:color="auto"/>
        <w:bottom w:val="none" w:sz="0" w:space="0" w:color="auto"/>
        <w:right w:val="none" w:sz="0" w:space="0" w:color="auto"/>
      </w:divBdr>
    </w:div>
    <w:div w:id="620497937">
      <w:bodyDiv w:val="1"/>
      <w:marLeft w:val="0"/>
      <w:marRight w:val="0"/>
      <w:marTop w:val="0"/>
      <w:marBottom w:val="0"/>
      <w:divBdr>
        <w:top w:val="none" w:sz="0" w:space="0" w:color="auto"/>
        <w:left w:val="none" w:sz="0" w:space="0" w:color="auto"/>
        <w:bottom w:val="none" w:sz="0" w:space="0" w:color="auto"/>
        <w:right w:val="none" w:sz="0" w:space="0" w:color="auto"/>
      </w:divBdr>
    </w:div>
    <w:div w:id="623005639">
      <w:bodyDiv w:val="1"/>
      <w:marLeft w:val="0"/>
      <w:marRight w:val="0"/>
      <w:marTop w:val="0"/>
      <w:marBottom w:val="0"/>
      <w:divBdr>
        <w:top w:val="none" w:sz="0" w:space="0" w:color="auto"/>
        <w:left w:val="none" w:sz="0" w:space="0" w:color="auto"/>
        <w:bottom w:val="none" w:sz="0" w:space="0" w:color="auto"/>
        <w:right w:val="none" w:sz="0" w:space="0" w:color="auto"/>
      </w:divBdr>
    </w:div>
    <w:div w:id="636105084">
      <w:bodyDiv w:val="1"/>
      <w:marLeft w:val="0"/>
      <w:marRight w:val="0"/>
      <w:marTop w:val="0"/>
      <w:marBottom w:val="0"/>
      <w:divBdr>
        <w:top w:val="none" w:sz="0" w:space="0" w:color="auto"/>
        <w:left w:val="none" w:sz="0" w:space="0" w:color="auto"/>
        <w:bottom w:val="none" w:sz="0" w:space="0" w:color="auto"/>
        <w:right w:val="none" w:sz="0" w:space="0" w:color="auto"/>
      </w:divBdr>
    </w:div>
    <w:div w:id="643268557">
      <w:bodyDiv w:val="1"/>
      <w:marLeft w:val="0"/>
      <w:marRight w:val="0"/>
      <w:marTop w:val="0"/>
      <w:marBottom w:val="0"/>
      <w:divBdr>
        <w:top w:val="none" w:sz="0" w:space="0" w:color="auto"/>
        <w:left w:val="none" w:sz="0" w:space="0" w:color="auto"/>
        <w:bottom w:val="none" w:sz="0" w:space="0" w:color="auto"/>
        <w:right w:val="none" w:sz="0" w:space="0" w:color="auto"/>
      </w:divBdr>
    </w:div>
    <w:div w:id="643582759">
      <w:bodyDiv w:val="1"/>
      <w:marLeft w:val="0"/>
      <w:marRight w:val="0"/>
      <w:marTop w:val="0"/>
      <w:marBottom w:val="0"/>
      <w:divBdr>
        <w:top w:val="none" w:sz="0" w:space="0" w:color="auto"/>
        <w:left w:val="none" w:sz="0" w:space="0" w:color="auto"/>
        <w:bottom w:val="none" w:sz="0" w:space="0" w:color="auto"/>
        <w:right w:val="none" w:sz="0" w:space="0" w:color="auto"/>
      </w:divBdr>
    </w:div>
    <w:div w:id="646054734">
      <w:bodyDiv w:val="1"/>
      <w:marLeft w:val="0"/>
      <w:marRight w:val="0"/>
      <w:marTop w:val="0"/>
      <w:marBottom w:val="0"/>
      <w:divBdr>
        <w:top w:val="none" w:sz="0" w:space="0" w:color="auto"/>
        <w:left w:val="none" w:sz="0" w:space="0" w:color="auto"/>
        <w:bottom w:val="none" w:sz="0" w:space="0" w:color="auto"/>
        <w:right w:val="none" w:sz="0" w:space="0" w:color="auto"/>
      </w:divBdr>
    </w:div>
    <w:div w:id="649988157">
      <w:bodyDiv w:val="1"/>
      <w:marLeft w:val="0"/>
      <w:marRight w:val="0"/>
      <w:marTop w:val="0"/>
      <w:marBottom w:val="0"/>
      <w:divBdr>
        <w:top w:val="none" w:sz="0" w:space="0" w:color="auto"/>
        <w:left w:val="none" w:sz="0" w:space="0" w:color="auto"/>
        <w:bottom w:val="none" w:sz="0" w:space="0" w:color="auto"/>
        <w:right w:val="none" w:sz="0" w:space="0" w:color="auto"/>
      </w:divBdr>
      <w:divsChild>
        <w:div w:id="447430278">
          <w:marLeft w:val="0"/>
          <w:marRight w:val="0"/>
          <w:marTop w:val="0"/>
          <w:marBottom w:val="0"/>
          <w:divBdr>
            <w:top w:val="none" w:sz="0" w:space="0" w:color="auto"/>
            <w:left w:val="none" w:sz="0" w:space="0" w:color="auto"/>
            <w:bottom w:val="none" w:sz="0" w:space="0" w:color="auto"/>
            <w:right w:val="none" w:sz="0" w:space="0" w:color="auto"/>
          </w:divBdr>
        </w:div>
        <w:div w:id="1403481834">
          <w:marLeft w:val="0"/>
          <w:marRight w:val="0"/>
          <w:marTop w:val="0"/>
          <w:marBottom w:val="0"/>
          <w:divBdr>
            <w:top w:val="none" w:sz="0" w:space="0" w:color="auto"/>
            <w:left w:val="none" w:sz="0" w:space="0" w:color="auto"/>
            <w:bottom w:val="none" w:sz="0" w:space="0" w:color="auto"/>
            <w:right w:val="none" w:sz="0" w:space="0" w:color="auto"/>
          </w:divBdr>
          <w:divsChild>
            <w:div w:id="8316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1093">
      <w:bodyDiv w:val="1"/>
      <w:marLeft w:val="0"/>
      <w:marRight w:val="0"/>
      <w:marTop w:val="0"/>
      <w:marBottom w:val="0"/>
      <w:divBdr>
        <w:top w:val="none" w:sz="0" w:space="0" w:color="auto"/>
        <w:left w:val="none" w:sz="0" w:space="0" w:color="auto"/>
        <w:bottom w:val="none" w:sz="0" w:space="0" w:color="auto"/>
        <w:right w:val="none" w:sz="0" w:space="0" w:color="auto"/>
      </w:divBdr>
    </w:div>
    <w:div w:id="650913138">
      <w:bodyDiv w:val="1"/>
      <w:marLeft w:val="0"/>
      <w:marRight w:val="0"/>
      <w:marTop w:val="0"/>
      <w:marBottom w:val="0"/>
      <w:divBdr>
        <w:top w:val="none" w:sz="0" w:space="0" w:color="auto"/>
        <w:left w:val="none" w:sz="0" w:space="0" w:color="auto"/>
        <w:bottom w:val="none" w:sz="0" w:space="0" w:color="auto"/>
        <w:right w:val="none" w:sz="0" w:space="0" w:color="auto"/>
      </w:divBdr>
    </w:div>
    <w:div w:id="659429486">
      <w:bodyDiv w:val="1"/>
      <w:marLeft w:val="0"/>
      <w:marRight w:val="0"/>
      <w:marTop w:val="0"/>
      <w:marBottom w:val="0"/>
      <w:divBdr>
        <w:top w:val="none" w:sz="0" w:space="0" w:color="auto"/>
        <w:left w:val="none" w:sz="0" w:space="0" w:color="auto"/>
        <w:bottom w:val="none" w:sz="0" w:space="0" w:color="auto"/>
        <w:right w:val="none" w:sz="0" w:space="0" w:color="auto"/>
      </w:divBdr>
    </w:div>
    <w:div w:id="661545106">
      <w:bodyDiv w:val="1"/>
      <w:marLeft w:val="0"/>
      <w:marRight w:val="0"/>
      <w:marTop w:val="0"/>
      <w:marBottom w:val="0"/>
      <w:divBdr>
        <w:top w:val="none" w:sz="0" w:space="0" w:color="auto"/>
        <w:left w:val="none" w:sz="0" w:space="0" w:color="auto"/>
        <w:bottom w:val="none" w:sz="0" w:space="0" w:color="auto"/>
        <w:right w:val="none" w:sz="0" w:space="0" w:color="auto"/>
      </w:divBdr>
    </w:div>
    <w:div w:id="668798378">
      <w:bodyDiv w:val="1"/>
      <w:marLeft w:val="0"/>
      <w:marRight w:val="0"/>
      <w:marTop w:val="0"/>
      <w:marBottom w:val="0"/>
      <w:divBdr>
        <w:top w:val="none" w:sz="0" w:space="0" w:color="auto"/>
        <w:left w:val="none" w:sz="0" w:space="0" w:color="auto"/>
        <w:bottom w:val="none" w:sz="0" w:space="0" w:color="auto"/>
        <w:right w:val="none" w:sz="0" w:space="0" w:color="auto"/>
      </w:divBdr>
    </w:div>
    <w:div w:id="674651826">
      <w:bodyDiv w:val="1"/>
      <w:marLeft w:val="0"/>
      <w:marRight w:val="0"/>
      <w:marTop w:val="0"/>
      <w:marBottom w:val="0"/>
      <w:divBdr>
        <w:top w:val="none" w:sz="0" w:space="0" w:color="auto"/>
        <w:left w:val="none" w:sz="0" w:space="0" w:color="auto"/>
        <w:bottom w:val="none" w:sz="0" w:space="0" w:color="auto"/>
        <w:right w:val="none" w:sz="0" w:space="0" w:color="auto"/>
      </w:divBdr>
    </w:div>
    <w:div w:id="677079486">
      <w:bodyDiv w:val="1"/>
      <w:marLeft w:val="0"/>
      <w:marRight w:val="0"/>
      <w:marTop w:val="0"/>
      <w:marBottom w:val="0"/>
      <w:divBdr>
        <w:top w:val="none" w:sz="0" w:space="0" w:color="auto"/>
        <w:left w:val="none" w:sz="0" w:space="0" w:color="auto"/>
        <w:bottom w:val="none" w:sz="0" w:space="0" w:color="auto"/>
        <w:right w:val="none" w:sz="0" w:space="0" w:color="auto"/>
      </w:divBdr>
    </w:div>
    <w:div w:id="677196662">
      <w:bodyDiv w:val="1"/>
      <w:marLeft w:val="0"/>
      <w:marRight w:val="0"/>
      <w:marTop w:val="0"/>
      <w:marBottom w:val="0"/>
      <w:divBdr>
        <w:top w:val="none" w:sz="0" w:space="0" w:color="auto"/>
        <w:left w:val="none" w:sz="0" w:space="0" w:color="auto"/>
        <w:bottom w:val="none" w:sz="0" w:space="0" w:color="auto"/>
        <w:right w:val="none" w:sz="0" w:space="0" w:color="auto"/>
      </w:divBdr>
    </w:div>
    <w:div w:id="682435573">
      <w:bodyDiv w:val="1"/>
      <w:marLeft w:val="0"/>
      <w:marRight w:val="0"/>
      <w:marTop w:val="0"/>
      <w:marBottom w:val="0"/>
      <w:divBdr>
        <w:top w:val="none" w:sz="0" w:space="0" w:color="auto"/>
        <w:left w:val="none" w:sz="0" w:space="0" w:color="auto"/>
        <w:bottom w:val="none" w:sz="0" w:space="0" w:color="auto"/>
        <w:right w:val="none" w:sz="0" w:space="0" w:color="auto"/>
      </w:divBdr>
    </w:div>
    <w:div w:id="683482956">
      <w:bodyDiv w:val="1"/>
      <w:marLeft w:val="0"/>
      <w:marRight w:val="0"/>
      <w:marTop w:val="0"/>
      <w:marBottom w:val="0"/>
      <w:divBdr>
        <w:top w:val="none" w:sz="0" w:space="0" w:color="auto"/>
        <w:left w:val="none" w:sz="0" w:space="0" w:color="auto"/>
        <w:bottom w:val="none" w:sz="0" w:space="0" w:color="auto"/>
        <w:right w:val="none" w:sz="0" w:space="0" w:color="auto"/>
      </w:divBdr>
    </w:div>
    <w:div w:id="685711219">
      <w:bodyDiv w:val="1"/>
      <w:marLeft w:val="0"/>
      <w:marRight w:val="0"/>
      <w:marTop w:val="0"/>
      <w:marBottom w:val="0"/>
      <w:divBdr>
        <w:top w:val="none" w:sz="0" w:space="0" w:color="auto"/>
        <w:left w:val="none" w:sz="0" w:space="0" w:color="auto"/>
        <w:bottom w:val="none" w:sz="0" w:space="0" w:color="auto"/>
        <w:right w:val="none" w:sz="0" w:space="0" w:color="auto"/>
      </w:divBdr>
    </w:div>
    <w:div w:id="693530801">
      <w:bodyDiv w:val="1"/>
      <w:marLeft w:val="0"/>
      <w:marRight w:val="0"/>
      <w:marTop w:val="0"/>
      <w:marBottom w:val="0"/>
      <w:divBdr>
        <w:top w:val="none" w:sz="0" w:space="0" w:color="auto"/>
        <w:left w:val="none" w:sz="0" w:space="0" w:color="auto"/>
        <w:bottom w:val="none" w:sz="0" w:space="0" w:color="auto"/>
        <w:right w:val="none" w:sz="0" w:space="0" w:color="auto"/>
      </w:divBdr>
    </w:div>
    <w:div w:id="694231533">
      <w:bodyDiv w:val="1"/>
      <w:marLeft w:val="0"/>
      <w:marRight w:val="0"/>
      <w:marTop w:val="0"/>
      <w:marBottom w:val="0"/>
      <w:divBdr>
        <w:top w:val="none" w:sz="0" w:space="0" w:color="auto"/>
        <w:left w:val="none" w:sz="0" w:space="0" w:color="auto"/>
        <w:bottom w:val="none" w:sz="0" w:space="0" w:color="auto"/>
        <w:right w:val="none" w:sz="0" w:space="0" w:color="auto"/>
      </w:divBdr>
    </w:div>
    <w:div w:id="696740838">
      <w:bodyDiv w:val="1"/>
      <w:marLeft w:val="0"/>
      <w:marRight w:val="0"/>
      <w:marTop w:val="0"/>
      <w:marBottom w:val="0"/>
      <w:divBdr>
        <w:top w:val="none" w:sz="0" w:space="0" w:color="auto"/>
        <w:left w:val="none" w:sz="0" w:space="0" w:color="auto"/>
        <w:bottom w:val="none" w:sz="0" w:space="0" w:color="auto"/>
        <w:right w:val="none" w:sz="0" w:space="0" w:color="auto"/>
      </w:divBdr>
    </w:div>
    <w:div w:id="699597937">
      <w:bodyDiv w:val="1"/>
      <w:marLeft w:val="0"/>
      <w:marRight w:val="0"/>
      <w:marTop w:val="0"/>
      <w:marBottom w:val="0"/>
      <w:divBdr>
        <w:top w:val="none" w:sz="0" w:space="0" w:color="auto"/>
        <w:left w:val="none" w:sz="0" w:space="0" w:color="auto"/>
        <w:bottom w:val="none" w:sz="0" w:space="0" w:color="auto"/>
        <w:right w:val="none" w:sz="0" w:space="0" w:color="auto"/>
      </w:divBdr>
    </w:div>
    <w:div w:id="701052168">
      <w:bodyDiv w:val="1"/>
      <w:marLeft w:val="0"/>
      <w:marRight w:val="0"/>
      <w:marTop w:val="0"/>
      <w:marBottom w:val="0"/>
      <w:divBdr>
        <w:top w:val="none" w:sz="0" w:space="0" w:color="auto"/>
        <w:left w:val="none" w:sz="0" w:space="0" w:color="auto"/>
        <w:bottom w:val="none" w:sz="0" w:space="0" w:color="auto"/>
        <w:right w:val="none" w:sz="0" w:space="0" w:color="auto"/>
      </w:divBdr>
    </w:div>
    <w:div w:id="718286427">
      <w:bodyDiv w:val="1"/>
      <w:marLeft w:val="0"/>
      <w:marRight w:val="0"/>
      <w:marTop w:val="0"/>
      <w:marBottom w:val="0"/>
      <w:divBdr>
        <w:top w:val="none" w:sz="0" w:space="0" w:color="auto"/>
        <w:left w:val="none" w:sz="0" w:space="0" w:color="auto"/>
        <w:bottom w:val="none" w:sz="0" w:space="0" w:color="auto"/>
        <w:right w:val="none" w:sz="0" w:space="0" w:color="auto"/>
      </w:divBdr>
    </w:div>
    <w:div w:id="720597979">
      <w:bodyDiv w:val="1"/>
      <w:marLeft w:val="0"/>
      <w:marRight w:val="0"/>
      <w:marTop w:val="0"/>
      <w:marBottom w:val="0"/>
      <w:divBdr>
        <w:top w:val="none" w:sz="0" w:space="0" w:color="auto"/>
        <w:left w:val="none" w:sz="0" w:space="0" w:color="auto"/>
        <w:bottom w:val="none" w:sz="0" w:space="0" w:color="auto"/>
        <w:right w:val="none" w:sz="0" w:space="0" w:color="auto"/>
      </w:divBdr>
    </w:div>
    <w:div w:id="721027109">
      <w:bodyDiv w:val="1"/>
      <w:marLeft w:val="0"/>
      <w:marRight w:val="0"/>
      <w:marTop w:val="0"/>
      <w:marBottom w:val="0"/>
      <w:divBdr>
        <w:top w:val="none" w:sz="0" w:space="0" w:color="auto"/>
        <w:left w:val="none" w:sz="0" w:space="0" w:color="auto"/>
        <w:bottom w:val="none" w:sz="0" w:space="0" w:color="auto"/>
        <w:right w:val="none" w:sz="0" w:space="0" w:color="auto"/>
      </w:divBdr>
      <w:divsChild>
        <w:div w:id="1236278485">
          <w:marLeft w:val="0"/>
          <w:marRight w:val="0"/>
          <w:marTop w:val="0"/>
          <w:marBottom w:val="0"/>
          <w:divBdr>
            <w:top w:val="none" w:sz="0" w:space="0" w:color="auto"/>
            <w:left w:val="none" w:sz="0" w:space="0" w:color="auto"/>
            <w:bottom w:val="none" w:sz="0" w:space="0" w:color="auto"/>
            <w:right w:val="none" w:sz="0" w:space="0" w:color="auto"/>
          </w:divBdr>
        </w:div>
        <w:div w:id="378018759">
          <w:marLeft w:val="0"/>
          <w:marRight w:val="0"/>
          <w:marTop w:val="0"/>
          <w:marBottom w:val="0"/>
          <w:divBdr>
            <w:top w:val="none" w:sz="0" w:space="0" w:color="auto"/>
            <w:left w:val="none" w:sz="0" w:space="0" w:color="auto"/>
            <w:bottom w:val="none" w:sz="0" w:space="0" w:color="auto"/>
            <w:right w:val="none" w:sz="0" w:space="0" w:color="auto"/>
          </w:divBdr>
        </w:div>
      </w:divsChild>
    </w:div>
    <w:div w:id="722993949">
      <w:bodyDiv w:val="1"/>
      <w:marLeft w:val="0"/>
      <w:marRight w:val="0"/>
      <w:marTop w:val="0"/>
      <w:marBottom w:val="0"/>
      <w:divBdr>
        <w:top w:val="none" w:sz="0" w:space="0" w:color="auto"/>
        <w:left w:val="none" w:sz="0" w:space="0" w:color="auto"/>
        <w:bottom w:val="none" w:sz="0" w:space="0" w:color="auto"/>
        <w:right w:val="none" w:sz="0" w:space="0" w:color="auto"/>
      </w:divBdr>
    </w:div>
    <w:div w:id="733357005">
      <w:bodyDiv w:val="1"/>
      <w:marLeft w:val="0"/>
      <w:marRight w:val="0"/>
      <w:marTop w:val="0"/>
      <w:marBottom w:val="0"/>
      <w:divBdr>
        <w:top w:val="none" w:sz="0" w:space="0" w:color="auto"/>
        <w:left w:val="none" w:sz="0" w:space="0" w:color="auto"/>
        <w:bottom w:val="none" w:sz="0" w:space="0" w:color="auto"/>
        <w:right w:val="none" w:sz="0" w:space="0" w:color="auto"/>
      </w:divBdr>
    </w:div>
    <w:div w:id="745953715">
      <w:bodyDiv w:val="1"/>
      <w:marLeft w:val="0"/>
      <w:marRight w:val="0"/>
      <w:marTop w:val="0"/>
      <w:marBottom w:val="0"/>
      <w:divBdr>
        <w:top w:val="none" w:sz="0" w:space="0" w:color="auto"/>
        <w:left w:val="none" w:sz="0" w:space="0" w:color="auto"/>
        <w:bottom w:val="none" w:sz="0" w:space="0" w:color="auto"/>
        <w:right w:val="none" w:sz="0" w:space="0" w:color="auto"/>
      </w:divBdr>
    </w:div>
    <w:div w:id="747195994">
      <w:bodyDiv w:val="1"/>
      <w:marLeft w:val="0"/>
      <w:marRight w:val="0"/>
      <w:marTop w:val="0"/>
      <w:marBottom w:val="0"/>
      <w:divBdr>
        <w:top w:val="none" w:sz="0" w:space="0" w:color="auto"/>
        <w:left w:val="none" w:sz="0" w:space="0" w:color="auto"/>
        <w:bottom w:val="none" w:sz="0" w:space="0" w:color="auto"/>
        <w:right w:val="none" w:sz="0" w:space="0" w:color="auto"/>
      </w:divBdr>
    </w:div>
    <w:div w:id="747653557">
      <w:bodyDiv w:val="1"/>
      <w:marLeft w:val="0"/>
      <w:marRight w:val="0"/>
      <w:marTop w:val="0"/>
      <w:marBottom w:val="0"/>
      <w:divBdr>
        <w:top w:val="none" w:sz="0" w:space="0" w:color="auto"/>
        <w:left w:val="none" w:sz="0" w:space="0" w:color="auto"/>
        <w:bottom w:val="none" w:sz="0" w:space="0" w:color="auto"/>
        <w:right w:val="none" w:sz="0" w:space="0" w:color="auto"/>
      </w:divBdr>
    </w:div>
    <w:div w:id="759448247">
      <w:bodyDiv w:val="1"/>
      <w:marLeft w:val="0"/>
      <w:marRight w:val="0"/>
      <w:marTop w:val="0"/>
      <w:marBottom w:val="0"/>
      <w:divBdr>
        <w:top w:val="none" w:sz="0" w:space="0" w:color="auto"/>
        <w:left w:val="none" w:sz="0" w:space="0" w:color="auto"/>
        <w:bottom w:val="none" w:sz="0" w:space="0" w:color="auto"/>
        <w:right w:val="none" w:sz="0" w:space="0" w:color="auto"/>
      </w:divBdr>
    </w:div>
    <w:div w:id="759838468">
      <w:bodyDiv w:val="1"/>
      <w:marLeft w:val="0"/>
      <w:marRight w:val="0"/>
      <w:marTop w:val="0"/>
      <w:marBottom w:val="0"/>
      <w:divBdr>
        <w:top w:val="none" w:sz="0" w:space="0" w:color="auto"/>
        <w:left w:val="none" w:sz="0" w:space="0" w:color="auto"/>
        <w:bottom w:val="none" w:sz="0" w:space="0" w:color="auto"/>
        <w:right w:val="none" w:sz="0" w:space="0" w:color="auto"/>
      </w:divBdr>
    </w:div>
    <w:div w:id="760026329">
      <w:bodyDiv w:val="1"/>
      <w:marLeft w:val="0"/>
      <w:marRight w:val="0"/>
      <w:marTop w:val="0"/>
      <w:marBottom w:val="0"/>
      <w:divBdr>
        <w:top w:val="none" w:sz="0" w:space="0" w:color="auto"/>
        <w:left w:val="none" w:sz="0" w:space="0" w:color="auto"/>
        <w:bottom w:val="none" w:sz="0" w:space="0" w:color="auto"/>
        <w:right w:val="none" w:sz="0" w:space="0" w:color="auto"/>
      </w:divBdr>
    </w:div>
    <w:div w:id="761531353">
      <w:bodyDiv w:val="1"/>
      <w:marLeft w:val="0"/>
      <w:marRight w:val="0"/>
      <w:marTop w:val="0"/>
      <w:marBottom w:val="0"/>
      <w:divBdr>
        <w:top w:val="none" w:sz="0" w:space="0" w:color="auto"/>
        <w:left w:val="none" w:sz="0" w:space="0" w:color="auto"/>
        <w:bottom w:val="none" w:sz="0" w:space="0" w:color="auto"/>
        <w:right w:val="none" w:sz="0" w:space="0" w:color="auto"/>
      </w:divBdr>
    </w:div>
    <w:div w:id="767845930">
      <w:bodyDiv w:val="1"/>
      <w:marLeft w:val="0"/>
      <w:marRight w:val="0"/>
      <w:marTop w:val="0"/>
      <w:marBottom w:val="0"/>
      <w:divBdr>
        <w:top w:val="none" w:sz="0" w:space="0" w:color="auto"/>
        <w:left w:val="none" w:sz="0" w:space="0" w:color="auto"/>
        <w:bottom w:val="none" w:sz="0" w:space="0" w:color="auto"/>
        <w:right w:val="none" w:sz="0" w:space="0" w:color="auto"/>
      </w:divBdr>
    </w:div>
    <w:div w:id="771053729">
      <w:bodyDiv w:val="1"/>
      <w:marLeft w:val="0"/>
      <w:marRight w:val="0"/>
      <w:marTop w:val="0"/>
      <w:marBottom w:val="0"/>
      <w:divBdr>
        <w:top w:val="none" w:sz="0" w:space="0" w:color="auto"/>
        <w:left w:val="none" w:sz="0" w:space="0" w:color="auto"/>
        <w:bottom w:val="none" w:sz="0" w:space="0" w:color="auto"/>
        <w:right w:val="none" w:sz="0" w:space="0" w:color="auto"/>
      </w:divBdr>
    </w:div>
    <w:div w:id="771247415">
      <w:bodyDiv w:val="1"/>
      <w:marLeft w:val="0"/>
      <w:marRight w:val="0"/>
      <w:marTop w:val="0"/>
      <w:marBottom w:val="0"/>
      <w:divBdr>
        <w:top w:val="none" w:sz="0" w:space="0" w:color="auto"/>
        <w:left w:val="none" w:sz="0" w:space="0" w:color="auto"/>
        <w:bottom w:val="none" w:sz="0" w:space="0" w:color="auto"/>
        <w:right w:val="none" w:sz="0" w:space="0" w:color="auto"/>
      </w:divBdr>
    </w:div>
    <w:div w:id="772752467">
      <w:bodyDiv w:val="1"/>
      <w:marLeft w:val="0"/>
      <w:marRight w:val="0"/>
      <w:marTop w:val="0"/>
      <w:marBottom w:val="0"/>
      <w:divBdr>
        <w:top w:val="none" w:sz="0" w:space="0" w:color="auto"/>
        <w:left w:val="none" w:sz="0" w:space="0" w:color="auto"/>
        <w:bottom w:val="none" w:sz="0" w:space="0" w:color="auto"/>
        <w:right w:val="none" w:sz="0" w:space="0" w:color="auto"/>
      </w:divBdr>
    </w:div>
    <w:div w:id="775177065">
      <w:bodyDiv w:val="1"/>
      <w:marLeft w:val="0"/>
      <w:marRight w:val="0"/>
      <w:marTop w:val="0"/>
      <w:marBottom w:val="0"/>
      <w:divBdr>
        <w:top w:val="none" w:sz="0" w:space="0" w:color="auto"/>
        <w:left w:val="none" w:sz="0" w:space="0" w:color="auto"/>
        <w:bottom w:val="none" w:sz="0" w:space="0" w:color="auto"/>
        <w:right w:val="none" w:sz="0" w:space="0" w:color="auto"/>
      </w:divBdr>
    </w:div>
    <w:div w:id="776214766">
      <w:bodyDiv w:val="1"/>
      <w:marLeft w:val="0"/>
      <w:marRight w:val="0"/>
      <w:marTop w:val="0"/>
      <w:marBottom w:val="0"/>
      <w:divBdr>
        <w:top w:val="none" w:sz="0" w:space="0" w:color="auto"/>
        <w:left w:val="none" w:sz="0" w:space="0" w:color="auto"/>
        <w:bottom w:val="none" w:sz="0" w:space="0" w:color="auto"/>
        <w:right w:val="none" w:sz="0" w:space="0" w:color="auto"/>
      </w:divBdr>
    </w:div>
    <w:div w:id="779303840">
      <w:bodyDiv w:val="1"/>
      <w:marLeft w:val="0"/>
      <w:marRight w:val="0"/>
      <w:marTop w:val="0"/>
      <w:marBottom w:val="0"/>
      <w:divBdr>
        <w:top w:val="none" w:sz="0" w:space="0" w:color="auto"/>
        <w:left w:val="none" w:sz="0" w:space="0" w:color="auto"/>
        <w:bottom w:val="none" w:sz="0" w:space="0" w:color="auto"/>
        <w:right w:val="none" w:sz="0" w:space="0" w:color="auto"/>
      </w:divBdr>
    </w:div>
    <w:div w:id="782649665">
      <w:bodyDiv w:val="1"/>
      <w:marLeft w:val="0"/>
      <w:marRight w:val="0"/>
      <w:marTop w:val="0"/>
      <w:marBottom w:val="0"/>
      <w:divBdr>
        <w:top w:val="none" w:sz="0" w:space="0" w:color="auto"/>
        <w:left w:val="none" w:sz="0" w:space="0" w:color="auto"/>
        <w:bottom w:val="none" w:sz="0" w:space="0" w:color="auto"/>
        <w:right w:val="none" w:sz="0" w:space="0" w:color="auto"/>
      </w:divBdr>
    </w:div>
    <w:div w:id="794371692">
      <w:bodyDiv w:val="1"/>
      <w:marLeft w:val="0"/>
      <w:marRight w:val="0"/>
      <w:marTop w:val="0"/>
      <w:marBottom w:val="0"/>
      <w:divBdr>
        <w:top w:val="none" w:sz="0" w:space="0" w:color="auto"/>
        <w:left w:val="none" w:sz="0" w:space="0" w:color="auto"/>
        <w:bottom w:val="none" w:sz="0" w:space="0" w:color="auto"/>
        <w:right w:val="none" w:sz="0" w:space="0" w:color="auto"/>
      </w:divBdr>
    </w:div>
    <w:div w:id="794982172">
      <w:bodyDiv w:val="1"/>
      <w:marLeft w:val="0"/>
      <w:marRight w:val="0"/>
      <w:marTop w:val="0"/>
      <w:marBottom w:val="0"/>
      <w:divBdr>
        <w:top w:val="none" w:sz="0" w:space="0" w:color="auto"/>
        <w:left w:val="none" w:sz="0" w:space="0" w:color="auto"/>
        <w:bottom w:val="none" w:sz="0" w:space="0" w:color="auto"/>
        <w:right w:val="none" w:sz="0" w:space="0" w:color="auto"/>
      </w:divBdr>
    </w:div>
    <w:div w:id="796265198">
      <w:bodyDiv w:val="1"/>
      <w:marLeft w:val="0"/>
      <w:marRight w:val="0"/>
      <w:marTop w:val="0"/>
      <w:marBottom w:val="0"/>
      <w:divBdr>
        <w:top w:val="none" w:sz="0" w:space="0" w:color="auto"/>
        <w:left w:val="none" w:sz="0" w:space="0" w:color="auto"/>
        <w:bottom w:val="none" w:sz="0" w:space="0" w:color="auto"/>
        <w:right w:val="none" w:sz="0" w:space="0" w:color="auto"/>
      </w:divBdr>
    </w:div>
    <w:div w:id="796725975">
      <w:bodyDiv w:val="1"/>
      <w:marLeft w:val="0"/>
      <w:marRight w:val="0"/>
      <w:marTop w:val="0"/>
      <w:marBottom w:val="0"/>
      <w:divBdr>
        <w:top w:val="none" w:sz="0" w:space="0" w:color="auto"/>
        <w:left w:val="none" w:sz="0" w:space="0" w:color="auto"/>
        <w:bottom w:val="none" w:sz="0" w:space="0" w:color="auto"/>
        <w:right w:val="none" w:sz="0" w:space="0" w:color="auto"/>
      </w:divBdr>
    </w:div>
    <w:div w:id="804735033">
      <w:bodyDiv w:val="1"/>
      <w:marLeft w:val="0"/>
      <w:marRight w:val="0"/>
      <w:marTop w:val="0"/>
      <w:marBottom w:val="0"/>
      <w:divBdr>
        <w:top w:val="none" w:sz="0" w:space="0" w:color="auto"/>
        <w:left w:val="none" w:sz="0" w:space="0" w:color="auto"/>
        <w:bottom w:val="none" w:sz="0" w:space="0" w:color="auto"/>
        <w:right w:val="none" w:sz="0" w:space="0" w:color="auto"/>
      </w:divBdr>
    </w:div>
    <w:div w:id="809203008">
      <w:bodyDiv w:val="1"/>
      <w:marLeft w:val="0"/>
      <w:marRight w:val="0"/>
      <w:marTop w:val="0"/>
      <w:marBottom w:val="0"/>
      <w:divBdr>
        <w:top w:val="none" w:sz="0" w:space="0" w:color="auto"/>
        <w:left w:val="none" w:sz="0" w:space="0" w:color="auto"/>
        <w:bottom w:val="none" w:sz="0" w:space="0" w:color="auto"/>
        <w:right w:val="none" w:sz="0" w:space="0" w:color="auto"/>
      </w:divBdr>
    </w:div>
    <w:div w:id="809640104">
      <w:bodyDiv w:val="1"/>
      <w:marLeft w:val="0"/>
      <w:marRight w:val="0"/>
      <w:marTop w:val="0"/>
      <w:marBottom w:val="0"/>
      <w:divBdr>
        <w:top w:val="none" w:sz="0" w:space="0" w:color="auto"/>
        <w:left w:val="none" w:sz="0" w:space="0" w:color="auto"/>
        <w:bottom w:val="none" w:sz="0" w:space="0" w:color="auto"/>
        <w:right w:val="none" w:sz="0" w:space="0" w:color="auto"/>
      </w:divBdr>
    </w:div>
    <w:div w:id="814906395">
      <w:bodyDiv w:val="1"/>
      <w:marLeft w:val="0"/>
      <w:marRight w:val="0"/>
      <w:marTop w:val="0"/>
      <w:marBottom w:val="0"/>
      <w:divBdr>
        <w:top w:val="none" w:sz="0" w:space="0" w:color="auto"/>
        <w:left w:val="none" w:sz="0" w:space="0" w:color="auto"/>
        <w:bottom w:val="none" w:sz="0" w:space="0" w:color="auto"/>
        <w:right w:val="none" w:sz="0" w:space="0" w:color="auto"/>
      </w:divBdr>
    </w:div>
    <w:div w:id="816803474">
      <w:bodyDiv w:val="1"/>
      <w:marLeft w:val="0"/>
      <w:marRight w:val="0"/>
      <w:marTop w:val="0"/>
      <w:marBottom w:val="0"/>
      <w:divBdr>
        <w:top w:val="none" w:sz="0" w:space="0" w:color="auto"/>
        <w:left w:val="none" w:sz="0" w:space="0" w:color="auto"/>
        <w:bottom w:val="none" w:sz="0" w:space="0" w:color="auto"/>
        <w:right w:val="none" w:sz="0" w:space="0" w:color="auto"/>
      </w:divBdr>
    </w:div>
    <w:div w:id="823744714">
      <w:bodyDiv w:val="1"/>
      <w:marLeft w:val="0"/>
      <w:marRight w:val="0"/>
      <w:marTop w:val="0"/>
      <w:marBottom w:val="0"/>
      <w:divBdr>
        <w:top w:val="none" w:sz="0" w:space="0" w:color="auto"/>
        <w:left w:val="none" w:sz="0" w:space="0" w:color="auto"/>
        <w:bottom w:val="none" w:sz="0" w:space="0" w:color="auto"/>
        <w:right w:val="none" w:sz="0" w:space="0" w:color="auto"/>
      </w:divBdr>
    </w:div>
    <w:div w:id="826897598">
      <w:bodyDiv w:val="1"/>
      <w:marLeft w:val="0"/>
      <w:marRight w:val="0"/>
      <w:marTop w:val="0"/>
      <w:marBottom w:val="0"/>
      <w:divBdr>
        <w:top w:val="none" w:sz="0" w:space="0" w:color="auto"/>
        <w:left w:val="none" w:sz="0" w:space="0" w:color="auto"/>
        <w:bottom w:val="none" w:sz="0" w:space="0" w:color="auto"/>
        <w:right w:val="none" w:sz="0" w:space="0" w:color="auto"/>
      </w:divBdr>
    </w:div>
    <w:div w:id="831212711">
      <w:bodyDiv w:val="1"/>
      <w:marLeft w:val="0"/>
      <w:marRight w:val="0"/>
      <w:marTop w:val="0"/>
      <w:marBottom w:val="0"/>
      <w:divBdr>
        <w:top w:val="none" w:sz="0" w:space="0" w:color="auto"/>
        <w:left w:val="none" w:sz="0" w:space="0" w:color="auto"/>
        <w:bottom w:val="none" w:sz="0" w:space="0" w:color="auto"/>
        <w:right w:val="none" w:sz="0" w:space="0" w:color="auto"/>
      </w:divBdr>
    </w:div>
    <w:div w:id="833183684">
      <w:bodyDiv w:val="1"/>
      <w:marLeft w:val="0"/>
      <w:marRight w:val="0"/>
      <w:marTop w:val="0"/>
      <w:marBottom w:val="0"/>
      <w:divBdr>
        <w:top w:val="none" w:sz="0" w:space="0" w:color="auto"/>
        <w:left w:val="none" w:sz="0" w:space="0" w:color="auto"/>
        <w:bottom w:val="none" w:sz="0" w:space="0" w:color="auto"/>
        <w:right w:val="none" w:sz="0" w:space="0" w:color="auto"/>
      </w:divBdr>
    </w:div>
    <w:div w:id="835414860">
      <w:bodyDiv w:val="1"/>
      <w:marLeft w:val="0"/>
      <w:marRight w:val="0"/>
      <w:marTop w:val="0"/>
      <w:marBottom w:val="0"/>
      <w:divBdr>
        <w:top w:val="none" w:sz="0" w:space="0" w:color="auto"/>
        <w:left w:val="none" w:sz="0" w:space="0" w:color="auto"/>
        <w:bottom w:val="none" w:sz="0" w:space="0" w:color="auto"/>
        <w:right w:val="none" w:sz="0" w:space="0" w:color="auto"/>
      </w:divBdr>
    </w:div>
    <w:div w:id="836573038">
      <w:bodyDiv w:val="1"/>
      <w:marLeft w:val="0"/>
      <w:marRight w:val="0"/>
      <w:marTop w:val="0"/>
      <w:marBottom w:val="0"/>
      <w:divBdr>
        <w:top w:val="none" w:sz="0" w:space="0" w:color="auto"/>
        <w:left w:val="none" w:sz="0" w:space="0" w:color="auto"/>
        <w:bottom w:val="none" w:sz="0" w:space="0" w:color="auto"/>
        <w:right w:val="none" w:sz="0" w:space="0" w:color="auto"/>
      </w:divBdr>
    </w:div>
    <w:div w:id="845939940">
      <w:bodyDiv w:val="1"/>
      <w:marLeft w:val="0"/>
      <w:marRight w:val="0"/>
      <w:marTop w:val="0"/>
      <w:marBottom w:val="0"/>
      <w:divBdr>
        <w:top w:val="none" w:sz="0" w:space="0" w:color="auto"/>
        <w:left w:val="none" w:sz="0" w:space="0" w:color="auto"/>
        <w:bottom w:val="none" w:sz="0" w:space="0" w:color="auto"/>
        <w:right w:val="none" w:sz="0" w:space="0" w:color="auto"/>
      </w:divBdr>
    </w:div>
    <w:div w:id="852496941">
      <w:bodyDiv w:val="1"/>
      <w:marLeft w:val="0"/>
      <w:marRight w:val="0"/>
      <w:marTop w:val="0"/>
      <w:marBottom w:val="0"/>
      <w:divBdr>
        <w:top w:val="none" w:sz="0" w:space="0" w:color="auto"/>
        <w:left w:val="none" w:sz="0" w:space="0" w:color="auto"/>
        <w:bottom w:val="none" w:sz="0" w:space="0" w:color="auto"/>
        <w:right w:val="none" w:sz="0" w:space="0" w:color="auto"/>
      </w:divBdr>
    </w:div>
    <w:div w:id="857357396">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60169239">
      <w:bodyDiv w:val="1"/>
      <w:marLeft w:val="0"/>
      <w:marRight w:val="0"/>
      <w:marTop w:val="0"/>
      <w:marBottom w:val="0"/>
      <w:divBdr>
        <w:top w:val="none" w:sz="0" w:space="0" w:color="auto"/>
        <w:left w:val="none" w:sz="0" w:space="0" w:color="auto"/>
        <w:bottom w:val="none" w:sz="0" w:space="0" w:color="auto"/>
        <w:right w:val="none" w:sz="0" w:space="0" w:color="auto"/>
      </w:divBdr>
    </w:div>
    <w:div w:id="862279640">
      <w:bodyDiv w:val="1"/>
      <w:marLeft w:val="0"/>
      <w:marRight w:val="0"/>
      <w:marTop w:val="0"/>
      <w:marBottom w:val="0"/>
      <w:divBdr>
        <w:top w:val="none" w:sz="0" w:space="0" w:color="auto"/>
        <w:left w:val="none" w:sz="0" w:space="0" w:color="auto"/>
        <w:bottom w:val="none" w:sz="0" w:space="0" w:color="auto"/>
        <w:right w:val="none" w:sz="0" w:space="0" w:color="auto"/>
      </w:divBdr>
    </w:div>
    <w:div w:id="863983730">
      <w:bodyDiv w:val="1"/>
      <w:marLeft w:val="0"/>
      <w:marRight w:val="0"/>
      <w:marTop w:val="0"/>
      <w:marBottom w:val="0"/>
      <w:divBdr>
        <w:top w:val="none" w:sz="0" w:space="0" w:color="auto"/>
        <w:left w:val="none" w:sz="0" w:space="0" w:color="auto"/>
        <w:bottom w:val="none" w:sz="0" w:space="0" w:color="auto"/>
        <w:right w:val="none" w:sz="0" w:space="0" w:color="auto"/>
      </w:divBdr>
    </w:div>
    <w:div w:id="865871565">
      <w:bodyDiv w:val="1"/>
      <w:marLeft w:val="0"/>
      <w:marRight w:val="0"/>
      <w:marTop w:val="0"/>
      <w:marBottom w:val="0"/>
      <w:divBdr>
        <w:top w:val="none" w:sz="0" w:space="0" w:color="auto"/>
        <w:left w:val="none" w:sz="0" w:space="0" w:color="auto"/>
        <w:bottom w:val="none" w:sz="0" w:space="0" w:color="auto"/>
        <w:right w:val="none" w:sz="0" w:space="0" w:color="auto"/>
      </w:divBdr>
    </w:div>
    <w:div w:id="880633487">
      <w:bodyDiv w:val="1"/>
      <w:marLeft w:val="0"/>
      <w:marRight w:val="0"/>
      <w:marTop w:val="0"/>
      <w:marBottom w:val="0"/>
      <w:divBdr>
        <w:top w:val="none" w:sz="0" w:space="0" w:color="auto"/>
        <w:left w:val="none" w:sz="0" w:space="0" w:color="auto"/>
        <w:bottom w:val="none" w:sz="0" w:space="0" w:color="auto"/>
        <w:right w:val="none" w:sz="0" w:space="0" w:color="auto"/>
      </w:divBdr>
    </w:div>
    <w:div w:id="888423884">
      <w:bodyDiv w:val="1"/>
      <w:marLeft w:val="0"/>
      <w:marRight w:val="0"/>
      <w:marTop w:val="0"/>
      <w:marBottom w:val="0"/>
      <w:divBdr>
        <w:top w:val="none" w:sz="0" w:space="0" w:color="auto"/>
        <w:left w:val="none" w:sz="0" w:space="0" w:color="auto"/>
        <w:bottom w:val="none" w:sz="0" w:space="0" w:color="auto"/>
        <w:right w:val="none" w:sz="0" w:space="0" w:color="auto"/>
      </w:divBdr>
    </w:div>
    <w:div w:id="892737730">
      <w:bodyDiv w:val="1"/>
      <w:marLeft w:val="0"/>
      <w:marRight w:val="0"/>
      <w:marTop w:val="0"/>
      <w:marBottom w:val="0"/>
      <w:divBdr>
        <w:top w:val="none" w:sz="0" w:space="0" w:color="auto"/>
        <w:left w:val="none" w:sz="0" w:space="0" w:color="auto"/>
        <w:bottom w:val="none" w:sz="0" w:space="0" w:color="auto"/>
        <w:right w:val="none" w:sz="0" w:space="0" w:color="auto"/>
      </w:divBdr>
    </w:div>
    <w:div w:id="911890337">
      <w:bodyDiv w:val="1"/>
      <w:marLeft w:val="0"/>
      <w:marRight w:val="0"/>
      <w:marTop w:val="0"/>
      <w:marBottom w:val="0"/>
      <w:divBdr>
        <w:top w:val="none" w:sz="0" w:space="0" w:color="auto"/>
        <w:left w:val="none" w:sz="0" w:space="0" w:color="auto"/>
        <w:bottom w:val="none" w:sz="0" w:space="0" w:color="auto"/>
        <w:right w:val="none" w:sz="0" w:space="0" w:color="auto"/>
      </w:divBdr>
    </w:div>
    <w:div w:id="917909002">
      <w:bodyDiv w:val="1"/>
      <w:marLeft w:val="0"/>
      <w:marRight w:val="0"/>
      <w:marTop w:val="0"/>
      <w:marBottom w:val="0"/>
      <w:divBdr>
        <w:top w:val="none" w:sz="0" w:space="0" w:color="auto"/>
        <w:left w:val="none" w:sz="0" w:space="0" w:color="auto"/>
        <w:bottom w:val="none" w:sz="0" w:space="0" w:color="auto"/>
        <w:right w:val="none" w:sz="0" w:space="0" w:color="auto"/>
      </w:divBdr>
    </w:div>
    <w:div w:id="920799411">
      <w:bodyDiv w:val="1"/>
      <w:marLeft w:val="0"/>
      <w:marRight w:val="0"/>
      <w:marTop w:val="0"/>
      <w:marBottom w:val="0"/>
      <w:divBdr>
        <w:top w:val="none" w:sz="0" w:space="0" w:color="auto"/>
        <w:left w:val="none" w:sz="0" w:space="0" w:color="auto"/>
        <w:bottom w:val="none" w:sz="0" w:space="0" w:color="auto"/>
        <w:right w:val="none" w:sz="0" w:space="0" w:color="auto"/>
      </w:divBdr>
    </w:div>
    <w:div w:id="925041757">
      <w:bodyDiv w:val="1"/>
      <w:marLeft w:val="0"/>
      <w:marRight w:val="0"/>
      <w:marTop w:val="0"/>
      <w:marBottom w:val="0"/>
      <w:divBdr>
        <w:top w:val="none" w:sz="0" w:space="0" w:color="auto"/>
        <w:left w:val="none" w:sz="0" w:space="0" w:color="auto"/>
        <w:bottom w:val="none" w:sz="0" w:space="0" w:color="auto"/>
        <w:right w:val="none" w:sz="0" w:space="0" w:color="auto"/>
      </w:divBdr>
    </w:div>
    <w:div w:id="929191499">
      <w:bodyDiv w:val="1"/>
      <w:marLeft w:val="0"/>
      <w:marRight w:val="0"/>
      <w:marTop w:val="0"/>
      <w:marBottom w:val="0"/>
      <w:divBdr>
        <w:top w:val="none" w:sz="0" w:space="0" w:color="auto"/>
        <w:left w:val="none" w:sz="0" w:space="0" w:color="auto"/>
        <w:bottom w:val="none" w:sz="0" w:space="0" w:color="auto"/>
        <w:right w:val="none" w:sz="0" w:space="0" w:color="auto"/>
      </w:divBdr>
    </w:div>
    <w:div w:id="936057570">
      <w:bodyDiv w:val="1"/>
      <w:marLeft w:val="0"/>
      <w:marRight w:val="0"/>
      <w:marTop w:val="0"/>
      <w:marBottom w:val="0"/>
      <w:divBdr>
        <w:top w:val="none" w:sz="0" w:space="0" w:color="auto"/>
        <w:left w:val="none" w:sz="0" w:space="0" w:color="auto"/>
        <w:bottom w:val="none" w:sz="0" w:space="0" w:color="auto"/>
        <w:right w:val="none" w:sz="0" w:space="0" w:color="auto"/>
      </w:divBdr>
    </w:div>
    <w:div w:id="937106628">
      <w:bodyDiv w:val="1"/>
      <w:marLeft w:val="0"/>
      <w:marRight w:val="0"/>
      <w:marTop w:val="0"/>
      <w:marBottom w:val="0"/>
      <w:divBdr>
        <w:top w:val="none" w:sz="0" w:space="0" w:color="auto"/>
        <w:left w:val="none" w:sz="0" w:space="0" w:color="auto"/>
        <w:bottom w:val="none" w:sz="0" w:space="0" w:color="auto"/>
        <w:right w:val="none" w:sz="0" w:space="0" w:color="auto"/>
      </w:divBdr>
    </w:div>
    <w:div w:id="941380269">
      <w:bodyDiv w:val="1"/>
      <w:marLeft w:val="0"/>
      <w:marRight w:val="0"/>
      <w:marTop w:val="0"/>
      <w:marBottom w:val="0"/>
      <w:divBdr>
        <w:top w:val="none" w:sz="0" w:space="0" w:color="auto"/>
        <w:left w:val="none" w:sz="0" w:space="0" w:color="auto"/>
        <w:bottom w:val="none" w:sz="0" w:space="0" w:color="auto"/>
        <w:right w:val="none" w:sz="0" w:space="0" w:color="auto"/>
      </w:divBdr>
    </w:div>
    <w:div w:id="945232210">
      <w:bodyDiv w:val="1"/>
      <w:marLeft w:val="0"/>
      <w:marRight w:val="0"/>
      <w:marTop w:val="0"/>
      <w:marBottom w:val="0"/>
      <w:divBdr>
        <w:top w:val="none" w:sz="0" w:space="0" w:color="auto"/>
        <w:left w:val="none" w:sz="0" w:space="0" w:color="auto"/>
        <w:bottom w:val="none" w:sz="0" w:space="0" w:color="auto"/>
        <w:right w:val="none" w:sz="0" w:space="0" w:color="auto"/>
      </w:divBdr>
    </w:div>
    <w:div w:id="952521148">
      <w:bodyDiv w:val="1"/>
      <w:marLeft w:val="0"/>
      <w:marRight w:val="0"/>
      <w:marTop w:val="0"/>
      <w:marBottom w:val="0"/>
      <w:divBdr>
        <w:top w:val="none" w:sz="0" w:space="0" w:color="auto"/>
        <w:left w:val="none" w:sz="0" w:space="0" w:color="auto"/>
        <w:bottom w:val="none" w:sz="0" w:space="0" w:color="auto"/>
        <w:right w:val="none" w:sz="0" w:space="0" w:color="auto"/>
      </w:divBdr>
    </w:div>
    <w:div w:id="953827194">
      <w:bodyDiv w:val="1"/>
      <w:marLeft w:val="0"/>
      <w:marRight w:val="0"/>
      <w:marTop w:val="0"/>
      <w:marBottom w:val="0"/>
      <w:divBdr>
        <w:top w:val="none" w:sz="0" w:space="0" w:color="auto"/>
        <w:left w:val="none" w:sz="0" w:space="0" w:color="auto"/>
        <w:bottom w:val="none" w:sz="0" w:space="0" w:color="auto"/>
        <w:right w:val="none" w:sz="0" w:space="0" w:color="auto"/>
      </w:divBdr>
    </w:div>
    <w:div w:id="954285168">
      <w:bodyDiv w:val="1"/>
      <w:marLeft w:val="0"/>
      <w:marRight w:val="0"/>
      <w:marTop w:val="0"/>
      <w:marBottom w:val="0"/>
      <w:divBdr>
        <w:top w:val="none" w:sz="0" w:space="0" w:color="auto"/>
        <w:left w:val="none" w:sz="0" w:space="0" w:color="auto"/>
        <w:bottom w:val="none" w:sz="0" w:space="0" w:color="auto"/>
        <w:right w:val="none" w:sz="0" w:space="0" w:color="auto"/>
      </w:divBdr>
    </w:div>
    <w:div w:id="961114124">
      <w:bodyDiv w:val="1"/>
      <w:marLeft w:val="0"/>
      <w:marRight w:val="0"/>
      <w:marTop w:val="0"/>
      <w:marBottom w:val="0"/>
      <w:divBdr>
        <w:top w:val="none" w:sz="0" w:space="0" w:color="auto"/>
        <w:left w:val="none" w:sz="0" w:space="0" w:color="auto"/>
        <w:bottom w:val="none" w:sz="0" w:space="0" w:color="auto"/>
        <w:right w:val="none" w:sz="0" w:space="0" w:color="auto"/>
      </w:divBdr>
    </w:div>
    <w:div w:id="965352744">
      <w:bodyDiv w:val="1"/>
      <w:marLeft w:val="0"/>
      <w:marRight w:val="0"/>
      <w:marTop w:val="0"/>
      <w:marBottom w:val="0"/>
      <w:divBdr>
        <w:top w:val="none" w:sz="0" w:space="0" w:color="auto"/>
        <w:left w:val="none" w:sz="0" w:space="0" w:color="auto"/>
        <w:bottom w:val="none" w:sz="0" w:space="0" w:color="auto"/>
        <w:right w:val="none" w:sz="0" w:space="0" w:color="auto"/>
      </w:divBdr>
    </w:div>
    <w:div w:id="973759395">
      <w:bodyDiv w:val="1"/>
      <w:marLeft w:val="0"/>
      <w:marRight w:val="0"/>
      <w:marTop w:val="0"/>
      <w:marBottom w:val="0"/>
      <w:divBdr>
        <w:top w:val="none" w:sz="0" w:space="0" w:color="auto"/>
        <w:left w:val="none" w:sz="0" w:space="0" w:color="auto"/>
        <w:bottom w:val="none" w:sz="0" w:space="0" w:color="auto"/>
        <w:right w:val="none" w:sz="0" w:space="0" w:color="auto"/>
      </w:divBdr>
    </w:div>
    <w:div w:id="979575631">
      <w:bodyDiv w:val="1"/>
      <w:marLeft w:val="0"/>
      <w:marRight w:val="0"/>
      <w:marTop w:val="0"/>
      <w:marBottom w:val="0"/>
      <w:divBdr>
        <w:top w:val="none" w:sz="0" w:space="0" w:color="auto"/>
        <w:left w:val="none" w:sz="0" w:space="0" w:color="auto"/>
        <w:bottom w:val="none" w:sz="0" w:space="0" w:color="auto"/>
        <w:right w:val="none" w:sz="0" w:space="0" w:color="auto"/>
      </w:divBdr>
    </w:div>
    <w:div w:id="980959788">
      <w:bodyDiv w:val="1"/>
      <w:marLeft w:val="0"/>
      <w:marRight w:val="0"/>
      <w:marTop w:val="0"/>
      <w:marBottom w:val="0"/>
      <w:divBdr>
        <w:top w:val="none" w:sz="0" w:space="0" w:color="auto"/>
        <w:left w:val="none" w:sz="0" w:space="0" w:color="auto"/>
        <w:bottom w:val="none" w:sz="0" w:space="0" w:color="auto"/>
        <w:right w:val="none" w:sz="0" w:space="0" w:color="auto"/>
      </w:divBdr>
    </w:div>
    <w:div w:id="988023185">
      <w:bodyDiv w:val="1"/>
      <w:marLeft w:val="0"/>
      <w:marRight w:val="0"/>
      <w:marTop w:val="0"/>
      <w:marBottom w:val="0"/>
      <w:divBdr>
        <w:top w:val="none" w:sz="0" w:space="0" w:color="auto"/>
        <w:left w:val="none" w:sz="0" w:space="0" w:color="auto"/>
        <w:bottom w:val="none" w:sz="0" w:space="0" w:color="auto"/>
        <w:right w:val="none" w:sz="0" w:space="0" w:color="auto"/>
      </w:divBdr>
    </w:div>
    <w:div w:id="990871002">
      <w:bodyDiv w:val="1"/>
      <w:marLeft w:val="0"/>
      <w:marRight w:val="0"/>
      <w:marTop w:val="0"/>
      <w:marBottom w:val="0"/>
      <w:divBdr>
        <w:top w:val="none" w:sz="0" w:space="0" w:color="auto"/>
        <w:left w:val="none" w:sz="0" w:space="0" w:color="auto"/>
        <w:bottom w:val="none" w:sz="0" w:space="0" w:color="auto"/>
        <w:right w:val="none" w:sz="0" w:space="0" w:color="auto"/>
      </w:divBdr>
    </w:div>
    <w:div w:id="996962500">
      <w:bodyDiv w:val="1"/>
      <w:marLeft w:val="0"/>
      <w:marRight w:val="0"/>
      <w:marTop w:val="0"/>
      <w:marBottom w:val="0"/>
      <w:divBdr>
        <w:top w:val="none" w:sz="0" w:space="0" w:color="auto"/>
        <w:left w:val="none" w:sz="0" w:space="0" w:color="auto"/>
        <w:bottom w:val="none" w:sz="0" w:space="0" w:color="auto"/>
        <w:right w:val="none" w:sz="0" w:space="0" w:color="auto"/>
      </w:divBdr>
    </w:div>
    <w:div w:id="997462428">
      <w:bodyDiv w:val="1"/>
      <w:marLeft w:val="0"/>
      <w:marRight w:val="0"/>
      <w:marTop w:val="0"/>
      <w:marBottom w:val="0"/>
      <w:divBdr>
        <w:top w:val="none" w:sz="0" w:space="0" w:color="auto"/>
        <w:left w:val="none" w:sz="0" w:space="0" w:color="auto"/>
        <w:bottom w:val="none" w:sz="0" w:space="0" w:color="auto"/>
        <w:right w:val="none" w:sz="0" w:space="0" w:color="auto"/>
      </w:divBdr>
    </w:div>
    <w:div w:id="998459365">
      <w:bodyDiv w:val="1"/>
      <w:marLeft w:val="0"/>
      <w:marRight w:val="0"/>
      <w:marTop w:val="0"/>
      <w:marBottom w:val="0"/>
      <w:divBdr>
        <w:top w:val="none" w:sz="0" w:space="0" w:color="auto"/>
        <w:left w:val="none" w:sz="0" w:space="0" w:color="auto"/>
        <w:bottom w:val="none" w:sz="0" w:space="0" w:color="auto"/>
        <w:right w:val="none" w:sz="0" w:space="0" w:color="auto"/>
      </w:divBdr>
    </w:div>
    <w:div w:id="1000499643">
      <w:bodyDiv w:val="1"/>
      <w:marLeft w:val="0"/>
      <w:marRight w:val="0"/>
      <w:marTop w:val="0"/>
      <w:marBottom w:val="0"/>
      <w:divBdr>
        <w:top w:val="none" w:sz="0" w:space="0" w:color="auto"/>
        <w:left w:val="none" w:sz="0" w:space="0" w:color="auto"/>
        <w:bottom w:val="none" w:sz="0" w:space="0" w:color="auto"/>
        <w:right w:val="none" w:sz="0" w:space="0" w:color="auto"/>
      </w:divBdr>
    </w:div>
    <w:div w:id="1003243601">
      <w:bodyDiv w:val="1"/>
      <w:marLeft w:val="0"/>
      <w:marRight w:val="0"/>
      <w:marTop w:val="0"/>
      <w:marBottom w:val="0"/>
      <w:divBdr>
        <w:top w:val="none" w:sz="0" w:space="0" w:color="auto"/>
        <w:left w:val="none" w:sz="0" w:space="0" w:color="auto"/>
        <w:bottom w:val="none" w:sz="0" w:space="0" w:color="auto"/>
        <w:right w:val="none" w:sz="0" w:space="0" w:color="auto"/>
      </w:divBdr>
    </w:div>
    <w:div w:id="1003698898">
      <w:bodyDiv w:val="1"/>
      <w:marLeft w:val="0"/>
      <w:marRight w:val="0"/>
      <w:marTop w:val="0"/>
      <w:marBottom w:val="0"/>
      <w:divBdr>
        <w:top w:val="none" w:sz="0" w:space="0" w:color="auto"/>
        <w:left w:val="none" w:sz="0" w:space="0" w:color="auto"/>
        <w:bottom w:val="none" w:sz="0" w:space="0" w:color="auto"/>
        <w:right w:val="none" w:sz="0" w:space="0" w:color="auto"/>
      </w:divBdr>
    </w:div>
    <w:div w:id="1006244576">
      <w:bodyDiv w:val="1"/>
      <w:marLeft w:val="0"/>
      <w:marRight w:val="0"/>
      <w:marTop w:val="0"/>
      <w:marBottom w:val="0"/>
      <w:divBdr>
        <w:top w:val="none" w:sz="0" w:space="0" w:color="auto"/>
        <w:left w:val="none" w:sz="0" w:space="0" w:color="auto"/>
        <w:bottom w:val="none" w:sz="0" w:space="0" w:color="auto"/>
        <w:right w:val="none" w:sz="0" w:space="0" w:color="auto"/>
      </w:divBdr>
    </w:div>
    <w:div w:id="1008488583">
      <w:bodyDiv w:val="1"/>
      <w:marLeft w:val="0"/>
      <w:marRight w:val="0"/>
      <w:marTop w:val="0"/>
      <w:marBottom w:val="0"/>
      <w:divBdr>
        <w:top w:val="none" w:sz="0" w:space="0" w:color="auto"/>
        <w:left w:val="none" w:sz="0" w:space="0" w:color="auto"/>
        <w:bottom w:val="none" w:sz="0" w:space="0" w:color="auto"/>
        <w:right w:val="none" w:sz="0" w:space="0" w:color="auto"/>
      </w:divBdr>
    </w:div>
    <w:div w:id="1009260438">
      <w:bodyDiv w:val="1"/>
      <w:marLeft w:val="0"/>
      <w:marRight w:val="0"/>
      <w:marTop w:val="0"/>
      <w:marBottom w:val="0"/>
      <w:divBdr>
        <w:top w:val="none" w:sz="0" w:space="0" w:color="auto"/>
        <w:left w:val="none" w:sz="0" w:space="0" w:color="auto"/>
        <w:bottom w:val="none" w:sz="0" w:space="0" w:color="auto"/>
        <w:right w:val="none" w:sz="0" w:space="0" w:color="auto"/>
      </w:divBdr>
    </w:div>
    <w:div w:id="1013607591">
      <w:bodyDiv w:val="1"/>
      <w:marLeft w:val="0"/>
      <w:marRight w:val="0"/>
      <w:marTop w:val="0"/>
      <w:marBottom w:val="0"/>
      <w:divBdr>
        <w:top w:val="none" w:sz="0" w:space="0" w:color="auto"/>
        <w:left w:val="none" w:sz="0" w:space="0" w:color="auto"/>
        <w:bottom w:val="none" w:sz="0" w:space="0" w:color="auto"/>
        <w:right w:val="none" w:sz="0" w:space="0" w:color="auto"/>
      </w:divBdr>
    </w:div>
    <w:div w:id="1014915327">
      <w:bodyDiv w:val="1"/>
      <w:marLeft w:val="0"/>
      <w:marRight w:val="0"/>
      <w:marTop w:val="0"/>
      <w:marBottom w:val="0"/>
      <w:divBdr>
        <w:top w:val="none" w:sz="0" w:space="0" w:color="auto"/>
        <w:left w:val="none" w:sz="0" w:space="0" w:color="auto"/>
        <w:bottom w:val="none" w:sz="0" w:space="0" w:color="auto"/>
        <w:right w:val="none" w:sz="0" w:space="0" w:color="auto"/>
      </w:divBdr>
    </w:div>
    <w:div w:id="1016343978">
      <w:bodyDiv w:val="1"/>
      <w:marLeft w:val="0"/>
      <w:marRight w:val="0"/>
      <w:marTop w:val="0"/>
      <w:marBottom w:val="0"/>
      <w:divBdr>
        <w:top w:val="none" w:sz="0" w:space="0" w:color="auto"/>
        <w:left w:val="none" w:sz="0" w:space="0" w:color="auto"/>
        <w:bottom w:val="none" w:sz="0" w:space="0" w:color="auto"/>
        <w:right w:val="none" w:sz="0" w:space="0" w:color="auto"/>
      </w:divBdr>
    </w:div>
    <w:div w:id="1017659155">
      <w:bodyDiv w:val="1"/>
      <w:marLeft w:val="0"/>
      <w:marRight w:val="0"/>
      <w:marTop w:val="0"/>
      <w:marBottom w:val="0"/>
      <w:divBdr>
        <w:top w:val="none" w:sz="0" w:space="0" w:color="auto"/>
        <w:left w:val="none" w:sz="0" w:space="0" w:color="auto"/>
        <w:bottom w:val="none" w:sz="0" w:space="0" w:color="auto"/>
        <w:right w:val="none" w:sz="0" w:space="0" w:color="auto"/>
      </w:divBdr>
    </w:div>
    <w:div w:id="1017854609">
      <w:bodyDiv w:val="1"/>
      <w:marLeft w:val="0"/>
      <w:marRight w:val="0"/>
      <w:marTop w:val="0"/>
      <w:marBottom w:val="0"/>
      <w:divBdr>
        <w:top w:val="none" w:sz="0" w:space="0" w:color="auto"/>
        <w:left w:val="none" w:sz="0" w:space="0" w:color="auto"/>
        <w:bottom w:val="none" w:sz="0" w:space="0" w:color="auto"/>
        <w:right w:val="none" w:sz="0" w:space="0" w:color="auto"/>
      </w:divBdr>
    </w:div>
    <w:div w:id="1021006519">
      <w:bodyDiv w:val="1"/>
      <w:marLeft w:val="0"/>
      <w:marRight w:val="0"/>
      <w:marTop w:val="0"/>
      <w:marBottom w:val="0"/>
      <w:divBdr>
        <w:top w:val="none" w:sz="0" w:space="0" w:color="auto"/>
        <w:left w:val="none" w:sz="0" w:space="0" w:color="auto"/>
        <w:bottom w:val="none" w:sz="0" w:space="0" w:color="auto"/>
        <w:right w:val="none" w:sz="0" w:space="0" w:color="auto"/>
      </w:divBdr>
    </w:div>
    <w:div w:id="1023165601">
      <w:bodyDiv w:val="1"/>
      <w:marLeft w:val="0"/>
      <w:marRight w:val="0"/>
      <w:marTop w:val="0"/>
      <w:marBottom w:val="0"/>
      <w:divBdr>
        <w:top w:val="none" w:sz="0" w:space="0" w:color="auto"/>
        <w:left w:val="none" w:sz="0" w:space="0" w:color="auto"/>
        <w:bottom w:val="none" w:sz="0" w:space="0" w:color="auto"/>
        <w:right w:val="none" w:sz="0" w:space="0" w:color="auto"/>
      </w:divBdr>
    </w:div>
    <w:div w:id="1032607657">
      <w:bodyDiv w:val="1"/>
      <w:marLeft w:val="0"/>
      <w:marRight w:val="0"/>
      <w:marTop w:val="0"/>
      <w:marBottom w:val="0"/>
      <w:divBdr>
        <w:top w:val="none" w:sz="0" w:space="0" w:color="auto"/>
        <w:left w:val="none" w:sz="0" w:space="0" w:color="auto"/>
        <w:bottom w:val="none" w:sz="0" w:space="0" w:color="auto"/>
        <w:right w:val="none" w:sz="0" w:space="0" w:color="auto"/>
      </w:divBdr>
    </w:div>
    <w:div w:id="1038697785">
      <w:bodyDiv w:val="1"/>
      <w:marLeft w:val="0"/>
      <w:marRight w:val="0"/>
      <w:marTop w:val="0"/>
      <w:marBottom w:val="0"/>
      <w:divBdr>
        <w:top w:val="none" w:sz="0" w:space="0" w:color="auto"/>
        <w:left w:val="none" w:sz="0" w:space="0" w:color="auto"/>
        <w:bottom w:val="none" w:sz="0" w:space="0" w:color="auto"/>
        <w:right w:val="none" w:sz="0" w:space="0" w:color="auto"/>
      </w:divBdr>
    </w:div>
    <w:div w:id="1044212653">
      <w:bodyDiv w:val="1"/>
      <w:marLeft w:val="0"/>
      <w:marRight w:val="0"/>
      <w:marTop w:val="0"/>
      <w:marBottom w:val="0"/>
      <w:divBdr>
        <w:top w:val="none" w:sz="0" w:space="0" w:color="auto"/>
        <w:left w:val="none" w:sz="0" w:space="0" w:color="auto"/>
        <w:bottom w:val="none" w:sz="0" w:space="0" w:color="auto"/>
        <w:right w:val="none" w:sz="0" w:space="0" w:color="auto"/>
      </w:divBdr>
    </w:div>
    <w:div w:id="1055005724">
      <w:bodyDiv w:val="1"/>
      <w:marLeft w:val="0"/>
      <w:marRight w:val="0"/>
      <w:marTop w:val="0"/>
      <w:marBottom w:val="0"/>
      <w:divBdr>
        <w:top w:val="none" w:sz="0" w:space="0" w:color="auto"/>
        <w:left w:val="none" w:sz="0" w:space="0" w:color="auto"/>
        <w:bottom w:val="none" w:sz="0" w:space="0" w:color="auto"/>
        <w:right w:val="none" w:sz="0" w:space="0" w:color="auto"/>
      </w:divBdr>
      <w:divsChild>
        <w:div w:id="1954632263">
          <w:marLeft w:val="0"/>
          <w:marRight w:val="0"/>
          <w:marTop w:val="0"/>
          <w:marBottom w:val="0"/>
          <w:divBdr>
            <w:top w:val="none" w:sz="0" w:space="0" w:color="auto"/>
            <w:left w:val="none" w:sz="0" w:space="0" w:color="auto"/>
            <w:bottom w:val="none" w:sz="0" w:space="0" w:color="auto"/>
            <w:right w:val="none" w:sz="0" w:space="0" w:color="auto"/>
          </w:divBdr>
        </w:div>
        <w:div w:id="257255897">
          <w:marLeft w:val="0"/>
          <w:marRight w:val="0"/>
          <w:marTop w:val="0"/>
          <w:marBottom w:val="0"/>
          <w:divBdr>
            <w:top w:val="none" w:sz="0" w:space="0" w:color="auto"/>
            <w:left w:val="none" w:sz="0" w:space="0" w:color="auto"/>
            <w:bottom w:val="none" w:sz="0" w:space="0" w:color="auto"/>
            <w:right w:val="none" w:sz="0" w:space="0" w:color="auto"/>
          </w:divBdr>
        </w:div>
      </w:divsChild>
    </w:div>
    <w:div w:id="1056978706">
      <w:bodyDiv w:val="1"/>
      <w:marLeft w:val="0"/>
      <w:marRight w:val="0"/>
      <w:marTop w:val="0"/>
      <w:marBottom w:val="0"/>
      <w:divBdr>
        <w:top w:val="none" w:sz="0" w:space="0" w:color="auto"/>
        <w:left w:val="none" w:sz="0" w:space="0" w:color="auto"/>
        <w:bottom w:val="none" w:sz="0" w:space="0" w:color="auto"/>
        <w:right w:val="none" w:sz="0" w:space="0" w:color="auto"/>
      </w:divBdr>
    </w:div>
    <w:div w:id="1058551138">
      <w:bodyDiv w:val="1"/>
      <w:marLeft w:val="0"/>
      <w:marRight w:val="0"/>
      <w:marTop w:val="0"/>
      <w:marBottom w:val="0"/>
      <w:divBdr>
        <w:top w:val="none" w:sz="0" w:space="0" w:color="auto"/>
        <w:left w:val="none" w:sz="0" w:space="0" w:color="auto"/>
        <w:bottom w:val="none" w:sz="0" w:space="0" w:color="auto"/>
        <w:right w:val="none" w:sz="0" w:space="0" w:color="auto"/>
      </w:divBdr>
    </w:div>
    <w:div w:id="1061564546">
      <w:bodyDiv w:val="1"/>
      <w:marLeft w:val="0"/>
      <w:marRight w:val="0"/>
      <w:marTop w:val="0"/>
      <w:marBottom w:val="0"/>
      <w:divBdr>
        <w:top w:val="none" w:sz="0" w:space="0" w:color="auto"/>
        <w:left w:val="none" w:sz="0" w:space="0" w:color="auto"/>
        <w:bottom w:val="none" w:sz="0" w:space="0" w:color="auto"/>
        <w:right w:val="none" w:sz="0" w:space="0" w:color="auto"/>
      </w:divBdr>
    </w:div>
    <w:div w:id="1072582429">
      <w:bodyDiv w:val="1"/>
      <w:marLeft w:val="0"/>
      <w:marRight w:val="0"/>
      <w:marTop w:val="0"/>
      <w:marBottom w:val="0"/>
      <w:divBdr>
        <w:top w:val="none" w:sz="0" w:space="0" w:color="auto"/>
        <w:left w:val="none" w:sz="0" w:space="0" w:color="auto"/>
        <w:bottom w:val="none" w:sz="0" w:space="0" w:color="auto"/>
        <w:right w:val="none" w:sz="0" w:space="0" w:color="auto"/>
      </w:divBdr>
    </w:div>
    <w:div w:id="1084686527">
      <w:bodyDiv w:val="1"/>
      <w:marLeft w:val="0"/>
      <w:marRight w:val="0"/>
      <w:marTop w:val="0"/>
      <w:marBottom w:val="0"/>
      <w:divBdr>
        <w:top w:val="none" w:sz="0" w:space="0" w:color="auto"/>
        <w:left w:val="none" w:sz="0" w:space="0" w:color="auto"/>
        <w:bottom w:val="none" w:sz="0" w:space="0" w:color="auto"/>
        <w:right w:val="none" w:sz="0" w:space="0" w:color="auto"/>
      </w:divBdr>
    </w:div>
    <w:div w:id="1089503097">
      <w:bodyDiv w:val="1"/>
      <w:marLeft w:val="0"/>
      <w:marRight w:val="0"/>
      <w:marTop w:val="0"/>
      <w:marBottom w:val="0"/>
      <w:divBdr>
        <w:top w:val="none" w:sz="0" w:space="0" w:color="auto"/>
        <w:left w:val="none" w:sz="0" w:space="0" w:color="auto"/>
        <w:bottom w:val="none" w:sz="0" w:space="0" w:color="auto"/>
        <w:right w:val="none" w:sz="0" w:space="0" w:color="auto"/>
      </w:divBdr>
    </w:div>
    <w:div w:id="1090270335">
      <w:bodyDiv w:val="1"/>
      <w:marLeft w:val="0"/>
      <w:marRight w:val="0"/>
      <w:marTop w:val="0"/>
      <w:marBottom w:val="0"/>
      <w:divBdr>
        <w:top w:val="none" w:sz="0" w:space="0" w:color="auto"/>
        <w:left w:val="none" w:sz="0" w:space="0" w:color="auto"/>
        <w:bottom w:val="none" w:sz="0" w:space="0" w:color="auto"/>
        <w:right w:val="none" w:sz="0" w:space="0" w:color="auto"/>
      </w:divBdr>
    </w:div>
    <w:div w:id="1091704511">
      <w:bodyDiv w:val="1"/>
      <w:marLeft w:val="0"/>
      <w:marRight w:val="0"/>
      <w:marTop w:val="0"/>
      <w:marBottom w:val="0"/>
      <w:divBdr>
        <w:top w:val="none" w:sz="0" w:space="0" w:color="auto"/>
        <w:left w:val="none" w:sz="0" w:space="0" w:color="auto"/>
        <w:bottom w:val="none" w:sz="0" w:space="0" w:color="auto"/>
        <w:right w:val="none" w:sz="0" w:space="0" w:color="auto"/>
      </w:divBdr>
    </w:div>
    <w:div w:id="1097946633">
      <w:bodyDiv w:val="1"/>
      <w:marLeft w:val="0"/>
      <w:marRight w:val="0"/>
      <w:marTop w:val="0"/>
      <w:marBottom w:val="0"/>
      <w:divBdr>
        <w:top w:val="none" w:sz="0" w:space="0" w:color="auto"/>
        <w:left w:val="none" w:sz="0" w:space="0" w:color="auto"/>
        <w:bottom w:val="none" w:sz="0" w:space="0" w:color="auto"/>
        <w:right w:val="none" w:sz="0" w:space="0" w:color="auto"/>
      </w:divBdr>
    </w:div>
    <w:div w:id="1100031945">
      <w:bodyDiv w:val="1"/>
      <w:marLeft w:val="0"/>
      <w:marRight w:val="0"/>
      <w:marTop w:val="0"/>
      <w:marBottom w:val="0"/>
      <w:divBdr>
        <w:top w:val="none" w:sz="0" w:space="0" w:color="auto"/>
        <w:left w:val="none" w:sz="0" w:space="0" w:color="auto"/>
        <w:bottom w:val="none" w:sz="0" w:space="0" w:color="auto"/>
        <w:right w:val="none" w:sz="0" w:space="0" w:color="auto"/>
      </w:divBdr>
    </w:div>
    <w:div w:id="1103305415">
      <w:bodyDiv w:val="1"/>
      <w:marLeft w:val="0"/>
      <w:marRight w:val="0"/>
      <w:marTop w:val="0"/>
      <w:marBottom w:val="0"/>
      <w:divBdr>
        <w:top w:val="none" w:sz="0" w:space="0" w:color="auto"/>
        <w:left w:val="none" w:sz="0" w:space="0" w:color="auto"/>
        <w:bottom w:val="none" w:sz="0" w:space="0" w:color="auto"/>
        <w:right w:val="none" w:sz="0" w:space="0" w:color="auto"/>
      </w:divBdr>
    </w:div>
    <w:div w:id="1111557964">
      <w:bodyDiv w:val="1"/>
      <w:marLeft w:val="0"/>
      <w:marRight w:val="0"/>
      <w:marTop w:val="0"/>
      <w:marBottom w:val="0"/>
      <w:divBdr>
        <w:top w:val="none" w:sz="0" w:space="0" w:color="auto"/>
        <w:left w:val="none" w:sz="0" w:space="0" w:color="auto"/>
        <w:bottom w:val="none" w:sz="0" w:space="0" w:color="auto"/>
        <w:right w:val="none" w:sz="0" w:space="0" w:color="auto"/>
      </w:divBdr>
    </w:div>
    <w:div w:id="1114639048">
      <w:bodyDiv w:val="1"/>
      <w:marLeft w:val="0"/>
      <w:marRight w:val="0"/>
      <w:marTop w:val="0"/>
      <w:marBottom w:val="0"/>
      <w:divBdr>
        <w:top w:val="none" w:sz="0" w:space="0" w:color="auto"/>
        <w:left w:val="none" w:sz="0" w:space="0" w:color="auto"/>
        <w:bottom w:val="none" w:sz="0" w:space="0" w:color="auto"/>
        <w:right w:val="none" w:sz="0" w:space="0" w:color="auto"/>
      </w:divBdr>
    </w:div>
    <w:div w:id="1118908311">
      <w:bodyDiv w:val="1"/>
      <w:marLeft w:val="0"/>
      <w:marRight w:val="0"/>
      <w:marTop w:val="0"/>
      <w:marBottom w:val="0"/>
      <w:divBdr>
        <w:top w:val="none" w:sz="0" w:space="0" w:color="auto"/>
        <w:left w:val="none" w:sz="0" w:space="0" w:color="auto"/>
        <w:bottom w:val="none" w:sz="0" w:space="0" w:color="auto"/>
        <w:right w:val="none" w:sz="0" w:space="0" w:color="auto"/>
      </w:divBdr>
    </w:div>
    <w:div w:id="1128552214">
      <w:bodyDiv w:val="1"/>
      <w:marLeft w:val="0"/>
      <w:marRight w:val="0"/>
      <w:marTop w:val="0"/>
      <w:marBottom w:val="0"/>
      <w:divBdr>
        <w:top w:val="none" w:sz="0" w:space="0" w:color="auto"/>
        <w:left w:val="none" w:sz="0" w:space="0" w:color="auto"/>
        <w:bottom w:val="none" w:sz="0" w:space="0" w:color="auto"/>
        <w:right w:val="none" w:sz="0" w:space="0" w:color="auto"/>
      </w:divBdr>
      <w:divsChild>
        <w:div w:id="1066227058">
          <w:marLeft w:val="0"/>
          <w:marRight w:val="0"/>
          <w:marTop w:val="0"/>
          <w:marBottom w:val="0"/>
          <w:divBdr>
            <w:top w:val="none" w:sz="0" w:space="0" w:color="auto"/>
            <w:left w:val="none" w:sz="0" w:space="0" w:color="auto"/>
            <w:bottom w:val="none" w:sz="0" w:space="0" w:color="auto"/>
            <w:right w:val="none" w:sz="0" w:space="0" w:color="auto"/>
          </w:divBdr>
        </w:div>
        <w:div w:id="116074030">
          <w:marLeft w:val="0"/>
          <w:marRight w:val="0"/>
          <w:marTop w:val="0"/>
          <w:marBottom w:val="0"/>
          <w:divBdr>
            <w:top w:val="none" w:sz="0" w:space="0" w:color="auto"/>
            <w:left w:val="none" w:sz="0" w:space="0" w:color="auto"/>
            <w:bottom w:val="none" w:sz="0" w:space="0" w:color="auto"/>
            <w:right w:val="none" w:sz="0" w:space="0" w:color="auto"/>
          </w:divBdr>
        </w:div>
      </w:divsChild>
    </w:div>
    <w:div w:id="1135682077">
      <w:bodyDiv w:val="1"/>
      <w:marLeft w:val="0"/>
      <w:marRight w:val="0"/>
      <w:marTop w:val="0"/>
      <w:marBottom w:val="0"/>
      <w:divBdr>
        <w:top w:val="none" w:sz="0" w:space="0" w:color="auto"/>
        <w:left w:val="none" w:sz="0" w:space="0" w:color="auto"/>
        <w:bottom w:val="none" w:sz="0" w:space="0" w:color="auto"/>
        <w:right w:val="none" w:sz="0" w:space="0" w:color="auto"/>
      </w:divBdr>
    </w:div>
    <w:div w:id="1135875545">
      <w:bodyDiv w:val="1"/>
      <w:marLeft w:val="0"/>
      <w:marRight w:val="0"/>
      <w:marTop w:val="0"/>
      <w:marBottom w:val="0"/>
      <w:divBdr>
        <w:top w:val="none" w:sz="0" w:space="0" w:color="auto"/>
        <w:left w:val="none" w:sz="0" w:space="0" w:color="auto"/>
        <w:bottom w:val="none" w:sz="0" w:space="0" w:color="auto"/>
        <w:right w:val="none" w:sz="0" w:space="0" w:color="auto"/>
      </w:divBdr>
    </w:div>
    <w:div w:id="1143503675">
      <w:bodyDiv w:val="1"/>
      <w:marLeft w:val="0"/>
      <w:marRight w:val="0"/>
      <w:marTop w:val="0"/>
      <w:marBottom w:val="0"/>
      <w:divBdr>
        <w:top w:val="none" w:sz="0" w:space="0" w:color="auto"/>
        <w:left w:val="none" w:sz="0" w:space="0" w:color="auto"/>
        <w:bottom w:val="none" w:sz="0" w:space="0" w:color="auto"/>
        <w:right w:val="none" w:sz="0" w:space="0" w:color="auto"/>
      </w:divBdr>
    </w:div>
    <w:div w:id="1144852690">
      <w:bodyDiv w:val="1"/>
      <w:marLeft w:val="0"/>
      <w:marRight w:val="0"/>
      <w:marTop w:val="0"/>
      <w:marBottom w:val="0"/>
      <w:divBdr>
        <w:top w:val="none" w:sz="0" w:space="0" w:color="auto"/>
        <w:left w:val="none" w:sz="0" w:space="0" w:color="auto"/>
        <w:bottom w:val="none" w:sz="0" w:space="0" w:color="auto"/>
        <w:right w:val="none" w:sz="0" w:space="0" w:color="auto"/>
      </w:divBdr>
    </w:div>
    <w:div w:id="1145661765">
      <w:bodyDiv w:val="1"/>
      <w:marLeft w:val="0"/>
      <w:marRight w:val="0"/>
      <w:marTop w:val="0"/>
      <w:marBottom w:val="0"/>
      <w:divBdr>
        <w:top w:val="none" w:sz="0" w:space="0" w:color="auto"/>
        <w:left w:val="none" w:sz="0" w:space="0" w:color="auto"/>
        <w:bottom w:val="none" w:sz="0" w:space="0" w:color="auto"/>
        <w:right w:val="none" w:sz="0" w:space="0" w:color="auto"/>
      </w:divBdr>
      <w:divsChild>
        <w:div w:id="121195765">
          <w:marLeft w:val="168"/>
          <w:marRight w:val="168"/>
          <w:marTop w:val="168"/>
          <w:marBottom w:val="168"/>
          <w:divBdr>
            <w:top w:val="none" w:sz="0" w:space="0" w:color="auto"/>
            <w:left w:val="none" w:sz="0" w:space="0" w:color="auto"/>
            <w:bottom w:val="none" w:sz="0" w:space="0" w:color="auto"/>
            <w:right w:val="none" w:sz="0" w:space="0" w:color="auto"/>
          </w:divBdr>
          <w:divsChild>
            <w:div w:id="1180461470">
              <w:marLeft w:val="-168"/>
              <w:marRight w:val="-168"/>
              <w:marTop w:val="0"/>
              <w:marBottom w:val="0"/>
              <w:divBdr>
                <w:top w:val="none" w:sz="0" w:space="0" w:color="auto"/>
                <w:left w:val="none" w:sz="0" w:space="0" w:color="auto"/>
                <w:bottom w:val="none" w:sz="0" w:space="0" w:color="auto"/>
                <w:right w:val="none" w:sz="0" w:space="0" w:color="auto"/>
              </w:divBdr>
              <w:divsChild>
                <w:div w:id="204996613">
                  <w:marLeft w:val="300"/>
                  <w:marRight w:val="0"/>
                  <w:marTop w:val="0"/>
                  <w:marBottom w:val="285"/>
                  <w:divBdr>
                    <w:top w:val="none" w:sz="0" w:space="0" w:color="auto"/>
                    <w:left w:val="none" w:sz="0" w:space="0" w:color="auto"/>
                    <w:bottom w:val="none" w:sz="0" w:space="0" w:color="auto"/>
                    <w:right w:val="none" w:sz="0" w:space="0" w:color="auto"/>
                  </w:divBdr>
                  <w:divsChild>
                    <w:div w:id="2989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1237">
          <w:marLeft w:val="300"/>
          <w:marRight w:val="0"/>
          <w:marTop w:val="360"/>
          <w:marBottom w:val="360"/>
          <w:divBdr>
            <w:top w:val="none" w:sz="0" w:space="0" w:color="auto"/>
            <w:left w:val="none" w:sz="0" w:space="0" w:color="auto"/>
            <w:bottom w:val="none" w:sz="0" w:space="0" w:color="auto"/>
            <w:right w:val="none" w:sz="0" w:space="0" w:color="auto"/>
          </w:divBdr>
        </w:div>
      </w:divsChild>
    </w:div>
    <w:div w:id="1148519184">
      <w:bodyDiv w:val="1"/>
      <w:marLeft w:val="0"/>
      <w:marRight w:val="0"/>
      <w:marTop w:val="0"/>
      <w:marBottom w:val="0"/>
      <w:divBdr>
        <w:top w:val="none" w:sz="0" w:space="0" w:color="auto"/>
        <w:left w:val="none" w:sz="0" w:space="0" w:color="auto"/>
        <w:bottom w:val="none" w:sz="0" w:space="0" w:color="auto"/>
        <w:right w:val="none" w:sz="0" w:space="0" w:color="auto"/>
      </w:divBdr>
    </w:div>
    <w:div w:id="1155029075">
      <w:bodyDiv w:val="1"/>
      <w:marLeft w:val="0"/>
      <w:marRight w:val="0"/>
      <w:marTop w:val="0"/>
      <w:marBottom w:val="0"/>
      <w:divBdr>
        <w:top w:val="none" w:sz="0" w:space="0" w:color="auto"/>
        <w:left w:val="none" w:sz="0" w:space="0" w:color="auto"/>
        <w:bottom w:val="none" w:sz="0" w:space="0" w:color="auto"/>
        <w:right w:val="none" w:sz="0" w:space="0" w:color="auto"/>
      </w:divBdr>
    </w:div>
    <w:div w:id="1155418450">
      <w:bodyDiv w:val="1"/>
      <w:marLeft w:val="0"/>
      <w:marRight w:val="0"/>
      <w:marTop w:val="0"/>
      <w:marBottom w:val="0"/>
      <w:divBdr>
        <w:top w:val="none" w:sz="0" w:space="0" w:color="auto"/>
        <w:left w:val="none" w:sz="0" w:space="0" w:color="auto"/>
        <w:bottom w:val="none" w:sz="0" w:space="0" w:color="auto"/>
        <w:right w:val="none" w:sz="0" w:space="0" w:color="auto"/>
      </w:divBdr>
    </w:div>
    <w:div w:id="1158577247">
      <w:bodyDiv w:val="1"/>
      <w:marLeft w:val="0"/>
      <w:marRight w:val="0"/>
      <w:marTop w:val="0"/>
      <w:marBottom w:val="0"/>
      <w:divBdr>
        <w:top w:val="none" w:sz="0" w:space="0" w:color="auto"/>
        <w:left w:val="none" w:sz="0" w:space="0" w:color="auto"/>
        <w:bottom w:val="none" w:sz="0" w:space="0" w:color="auto"/>
        <w:right w:val="none" w:sz="0" w:space="0" w:color="auto"/>
      </w:divBdr>
    </w:div>
    <w:div w:id="1161391522">
      <w:bodyDiv w:val="1"/>
      <w:marLeft w:val="0"/>
      <w:marRight w:val="0"/>
      <w:marTop w:val="0"/>
      <w:marBottom w:val="0"/>
      <w:divBdr>
        <w:top w:val="none" w:sz="0" w:space="0" w:color="auto"/>
        <w:left w:val="none" w:sz="0" w:space="0" w:color="auto"/>
        <w:bottom w:val="none" w:sz="0" w:space="0" w:color="auto"/>
        <w:right w:val="none" w:sz="0" w:space="0" w:color="auto"/>
      </w:divBdr>
    </w:div>
    <w:div w:id="1167330781">
      <w:bodyDiv w:val="1"/>
      <w:marLeft w:val="0"/>
      <w:marRight w:val="0"/>
      <w:marTop w:val="0"/>
      <w:marBottom w:val="0"/>
      <w:divBdr>
        <w:top w:val="none" w:sz="0" w:space="0" w:color="auto"/>
        <w:left w:val="none" w:sz="0" w:space="0" w:color="auto"/>
        <w:bottom w:val="none" w:sz="0" w:space="0" w:color="auto"/>
        <w:right w:val="none" w:sz="0" w:space="0" w:color="auto"/>
      </w:divBdr>
    </w:div>
    <w:div w:id="1168406308">
      <w:bodyDiv w:val="1"/>
      <w:marLeft w:val="0"/>
      <w:marRight w:val="0"/>
      <w:marTop w:val="0"/>
      <w:marBottom w:val="0"/>
      <w:divBdr>
        <w:top w:val="none" w:sz="0" w:space="0" w:color="auto"/>
        <w:left w:val="none" w:sz="0" w:space="0" w:color="auto"/>
        <w:bottom w:val="none" w:sz="0" w:space="0" w:color="auto"/>
        <w:right w:val="none" w:sz="0" w:space="0" w:color="auto"/>
      </w:divBdr>
    </w:div>
    <w:div w:id="1175266251">
      <w:bodyDiv w:val="1"/>
      <w:marLeft w:val="0"/>
      <w:marRight w:val="0"/>
      <w:marTop w:val="0"/>
      <w:marBottom w:val="0"/>
      <w:divBdr>
        <w:top w:val="none" w:sz="0" w:space="0" w:color="auto"/>
        <w:left w:val="none" w:sz="0" w:space="0" w:color="auto"/>
        <w:bottom w:val="none" w:sz="0" w:space="0" w:color="auto"/>
        <w:right w:val="none" w:sz="0" w:space="0" w:color="auto"/>
      </w:divBdr>
    </w:div>
    <w:div w:id="1184518893">
      <w:bodyDiv w:val="1"/>
      <w:marLeft w:val="0"/>
      <w:marRight w:val="0"/>
      <w:marTop w:val="0"/>
      <w:marBottom w:val="0"/>
      <w:divBdr>
        <w:top w:val="none" w:sz="0" w:space="0" w:color="auto"/>
        <w:left w:val="none" w:sz="0" w:space="0" w:color="auto"/>
        <w:bottom w:val="none" w:sz="0" w:space="0" w:color="auto"/>
        <w:right w:val="none" w:sz="0" w:space="0" w:color="auto"/>
      </w:divBdr>
    </w:div>
    <w:div w:id="1185285512">
      <w:bodyDiv w:val="1"/>
      <w:marLeft w:val="0"/>
      <w:marRight w:val="0"/>
      <w:marTop w:val="0"/>
      <w:marBottom w:val="0"/>
      <w:divBdr>
        <w:top w:val="none" w:sz="0" w:space="0" w:color="auto"/>
        <w:left w:val="none" w:sz="0" w:space="0" w:color="auto"/>
        <w:bottom w:val="none" w:sz="0" w:space="0" w:color="auto"/>
        <w:right w:val="none" w:sz="0" w:space="0" w:color="auto"/>
      </w:divBdr>
    </w:div>
    <w:div w:id="1187327064">
      <w:bodyDiv w:val="1"/>
      <w:marLeft w:val="0"/>
      <w:marRight w:val="0"/>
      <w:marTop w:val="0"/>
      <w:marBottom w:val="0"/>
      <w:divBdr>
        <w:top w:val="none" w:sz="0" w:space="0" w:color="auto"/>
        <w:left w:val="none" w:sz="0" w:space="0" w:color="auto"/>
        <w:bottom w:val="none" w:sz="0" w:space="0" w:color="auto"/>
        <w:right w:val="none" w:sz="0" w:space="0" w:color="auto"/>
      </w:divBdr>
    </w:div>
    <w:div w:id="1190728811">
      <w:bodyDiv w:val="1"/>
      <w:marLeft w:val="0"/>
      <w:marRight w:val="0"/>
      <w:marTop w:val="0"/>
      <w:marBottom w:val="0"/>
      <w:divBdr>
        <w:top w:val="none" w:sz="0" w:space="0" w:color="auto"/>
        <w:left w:val="none" w:sz="0" w:space="0" w:color="auto"/>
        <w:bottom w:val="none" w:sz="0" w:space="0" w:color="auto"/>
        <w:right w:val="none" w:sz="0" w:space="0" w:color="auto"/>
      </w:divBdr>
    </w:div>
    <w:div w:id="1198009502">
      <w:bodyDiv w:val="1"/>
      <w:marLeft w:val="0"/>
      <w:marRight w:val="0"/>
      <w:marTop w:val="0"/>
      <w:marBottom w:val="0"/>
      <w:divBdr>
        <w:top w:val="none" w:sz="0" w:space="0" w:color="auto"/>
        <w:left w:val="none" w:sz="0" w:space="0" w:color="auto"/>
        <w:bottom w:val="none" w:sz="0" w:space="0" w:color="auto"/>
        <w:right w:val="none" w:sz="0" w:space="0" w:color="auto"/>
      </w:divBdr>
    </w:div>
    <w:div w:id="1201240815">
      <w:bodyDiv w:val="1"/>
      <w:marLeft w:val="0"/>
      <w:marRight w:val="0"/>
      <w:marTop w:val="0"/>
      <w:marBottom w:val="0"/>
      <w:divBdr>
        <w:top w:val="none" w:sz="0" w:space="0" w:color="auto"/>
        <w:left w:val="none" w:sz="0" w:space="0" w:color="auto"/>
        <w:bottom w:val="none" w:sz="0" w:space="0" w:color="auto"/>
        <w:right w:val="none" w:sz="0" w:space="0" w:color="auto"/>
      </w:divBdr>
    </w:div>
    <w:div w:id="1210144916">
      <w:bodyDiv w:val="1"/>
      <w:marLeft w:val="0"/>
      <w:marRight w:val="0"/>
      <w:marTop w:val="0"/>
      <w:marBottom w:val="0"/>
      <w:divBdr>
        <w:top w:val="none" w:sz="0" w:space="0" w:color="auto"/>
        <w:left w:val="none" w:sz="0" w:space="0" w:color="auto"/>
        <w:bottom w:val="none" w:sz="0" w:space="0" w:color="auto"/>
        <w:right w:val="none" w:sz="0" w:space="0" w:color="auto"/>
      </w:divBdr>
      <w:divsChild>
        <w:div w:id="1505323223">
          <w:marLeft w:val="0"/>
          <w:marRight w:val="0"/>
          <w:marTop w:val="0"/>
          <w:marBottom w:val="0"/>
          <w:divBdr>
            <w:top w:val="none" w:sz="0" w:space="0" w:color="auto"/>
            <w:left w:val="none" w:sz="0" w:space="0" w:color="auto"/>
            <w:bottom w:val="none" w:sz="0" w:space="0" w:color="auto"/>
            <w:right w:val="none" w:sz="0" w:space="0" w:color="auto"/>
          </w:divBdr>
        </w:div>
      </w:divsChild>
    </w:div>
    <w:div w:id="1214194422">
      <w:bodyDiv w:val="1"/>
      <w:marLeft w:val="0"/>
      <w:marRight w:val="0"/>
      <w:marTop w:val="0"/>
      <w:marBottom w:val="0"/>
      <w:divBdr>
        <w:top w:val="none" w:sz="0" w:space="0" w:color="auto"/>
        <w:left w:val="none" w:sz="0" w:space="0" w:color="auto"/>
        <w:bottom w:val="none" w:sz="0" w:space="0" w:color="auto"/>
        <w:right w:val="none" w:sz="0" w:space="0" w:color="auto"/>
      </w:divBdr>
    </w:div>
    <w:div w:id="1218009553">
      <w:bodyDiv w:val="1"/>
      <w:marLeft w:val="0"/>
      <w:marRight w:val="0"/>
      <w:marTop w:val="0"/>
      <w:marBottom w:val="0"/>
      <w:divBdr>
        <w:top w:val="none" w:sz="0" w:space="0" w:color="auto"/>
        <w:left w:val="none" w:sz="0" w:space="0" w:color="auto"/>
        <w:bottom w:val="none" w:sz="0" w:space="0" w:color="auto"/>
        <w:right w:val="none" w:sz="0" w:space="0" w:color="auto"/>
      </w:divBdr>
    </w:div>
    <w:div w:id="1222524391">
      <w:bodyDiv w:val="1"/>
      <w:marLeft w:val="0"/>
      <w:marRight w:val="0"/>
      <w:marTop w:val="0"/>
      <w:marBottom w:val="0"/>
      <w:divBdr>
        <w:top w:val="none" w:sz="0" w:space="0" w:color="auto"/>
        <w:left w:val="none" w:sz="0" w:space="0" w:color="auto"/>
        <w:bottom w:val="none" w:sz="0" w:space="0" w:color="auto"/>
        <w:right w:val="none" w:sz="0" w:space="0" w:color="auto"/>
      </w:divBdr>
    </w:div>
    <w:div w:id="1225293186">
      <w:bodyDiv w:val="1"/>
      <w:marLeft w:val="0"/>
      <w:marRight w:val="0"/>
      <w:marTop w:val="0"/>
      <w:marBottom w:val="0"/>
      <w:divBdr>
        <w:top w:val="none" w:sz="0" w:space="0" w:color="auto"/>
        <w:left w:val="none" w:sz="0" w:space="0" w:color="auto"/>
        <w:bottom w:val="none" w:sz="0" w:space="0" w:color="auto"/>
        <w:right w:val="none" w:sz="0" w:space="0" w:color="auto"/>
      </w:divBdr>
    </w:div>
    <w:div w:id="1231232819">
      <w:bodyDiv w:val="1"/>
      <w:marLeft w:val="0"/>
      <w:marRight w:val="0"/>
      <w:marTop w:val="0"/>
      <w:marBottom w:val="0"/>
      <w:divBdr>
        <w:top w:val="none" w:sz="0" w:space="0" w:color="auto"/>
        <w:left w:val="none" w:sz="0" w:space="0" w:color="auto"/>
        <w:bottom w:val="none" w:sz="0" w:space="0" w:color="auto"/>
        <w:right w:val="none" w:sz="0" w:space="0" w:color="auto"/>
      </w:divBdr>
    </w:div>
    <w:div w:id="1238399011">
      <w:bodyDiv w:val="1"/>
      <w:marLeft w:val="0"/>
      <w:marRight w:val="0"/>
      <w:marTop w:val="0"/>
      <w:marBottom w:val="0"/>
      <w:divBdr>
        <w:top w:val="none" w:sz="0" w:space="0" w:color="auto"/>
        <w:left w:val="none" w:sz="0" w:space="0" w:color="auto"/>
        <w:bottom w:val="none" w:sz="0" w:space="0" w:color="auto"/>
        <w:right w:val="none" w:sz="0" w:space="0" w:color="auto"/>
      </w:divBdr>
    </w:div>
    <w:div w:id="1243376168">
      <w:bodyDiv w:val="1"/>
      <w:marLeft w:val="0"/>
      <w:marRight w:val="0"/>
      <w:marTop w:val="0"/>
      <w:marBottom w:val="0"/>
      <w:divBdr>
        <w:top w:val="none" w:sz="0" w:space="0" w:color="auto"/>
        <w:left w:val="none" w:sz="0" w:space="0" w:color="auto"/>
        <w:bottom w:val="none" w:sz="0" w:space="0" w:color="auto"/>
        <w:right w:val="none" w:sz="0" w:space="0" w:color="auto"/>
      </w:divBdr>
    </w:div>
    <w:div w:id="1245336593">
      <w:bodyDiv w:val="1"/>
      <w:marLeft w:val="0"/>
      <w:marRight w:val="0"/>
      <w:marTop w:val="0"/>
      <w:marBottom w:val="0"/>
      <w:divBdr>
        <w:top w:val="none" w:sz="0" w:space="0" w:color="auto"/>
        <w:left w:val="none" w:sz="0" w:space="0" w:color="auto"/>
        <w:bottom w:val="none" w:sz="0" w:space="0" w:color="auto"/>
        <w:right w:val="none" w:sz="0" w:space="0" w:color="auto"/>
      </w:divBdr>
    </w:div>
    <w:div w:id="1245912793">
      <w:bodyDiv w:val="1"/>
      <w:marLeft w:val="0"/>
      <w:marRight w:val="0"/>
      <w:marTop w:val="0"/>
      <w:marBottom w:val="0"/>
      <w:divBdr>
        <w:top w:val="none" w:sz="0" w:space="0" w:color="auto"/>
        <w:left w:val="none" w:sz="0" w:space="0" w:color="auto"/>
        <w:bottom w:val="none" w:sz="0" w:space="0" w:color="auto"/>
        <w:right w:val="none" w:sz="0" w:space="0" w:color="auto"/>
      </w:divBdr>
    </w:div>
    <w:div w:id="1251350270">
      <w:bodyDiv w:val="1"/>
      <w:marLeft w:val="0"/>
      <w:marRight w:val="0"/>
      <w:marTop w:val="0"/>
      <w:marBottom w:val="0"/>
      <w:divBdr>
        <w:top w:val="none" w:sz="0" w:space="0" w:color="auto"/>
        <w:left w:val="none" w:sz="0" w:space="0" w:color="auto"/>
        <w:bottom w:val="none" w:sz="0" w:space="0" w:color="auto"/>
        <w:right w:val="none" w:sz="0" w:space="0" w:color="auto"/>
      </w:divBdr>
      <w:divsChild>
        <w:div w:id="277102245">
          <w:marLeft w:val="168"/>
          <w:marRight w:val="168"/>
          <w:marTop w:val="168"/>
          <w:marBottom w:val="168"/>
          <w:divBdr>
            <w:top w:val="none" w:sz="0" w:space="0" w:color="auto"/>
            <w:left w:val="none" w:sz="0" w:space="0" w:color="auto"/>
            <w:bottom w:val="none" w:sz="0" w:space="0" w:color="auto"/>
            <w:right w:val="none" w:sz="0" w:space="0" w:color="auto"/>
          </w:divBdr>
          <w:divsChild>
            <w:div w:id="1053195270">
              <w:marLeft w:val="-168"/>
              <w:marRight w:val="-168"/>
              <w:marTop w:val="0"/>
              <w:marBottom w:val="0"/>
              <w:divBdr>
                <w:top w:val="none" w:sz="0" w:space="0" w:color="auto"/>
                <w:left w:val="none" w:sz="0" w:space="0" w:color="auto"/>
                <w:bottom w:val="none" w:sz="0" w:space="0" w:color="auto"/>
                <w:right w:val="none" w:sz="0" w:space="0" w:color="auto"/>
              </w:divBdr>
              <w:divsChild>
                <w:div w:id="341975824">
                  <w:marLeft w:val="300"/>
                  <w:marRight w:val="0"/>
                  <w:marTop w:val="0"/>
                  <w:marBottom w:val="285"/>
                  <w:divBdr>
                    <w:top w:val="none" w:sz="0" w:space="0" w:color="auto"/>
                    <w:left w:val="none" w:sz="0" w:space="0" w:color="auto"/>
                    <w:bottom w:val="none" w:sz="0" w:space="0" w:color="auto"/>
                    <w:right w:val="none" w:sz="0" w:space="0" w:color="auto"/>
                  </w:divBdr>
                </w:div>
              </w:divsChild>
            </w:div>
          </w:divsChild>
        </w:div>
        <w:div w:id="1624772247">
          <w:marLeft w:val="300"/>
          <w:marRight w:val="0"/>
          <w:marTop w:val="360"/>
          <w:marBottom w:val="360"/>
          <w:divBdr>
            <w:top w:val="none" w:sz="0" w:space="0" w:color="auto"/>
            <w:left w:val="none" w:sz="0" w:space="0" w:color="auto"/>
            <w:bottom w:val="none" w:sz="0" w:space="0" w:color="auto"/>
            <w:right w:val="none" w:sz="0" w:space="0" w:color="auto"/>
          </w:divBdr>
        </w:div>
      </w:divsChild>
    </w:div>
    <w:div w:id="1255478290">
      <w:bodyDiv w:val="1"/>
      <w:marLeft w:val="0"/>
      <w:marRight w:val="0"/>
      <w:marTop w:val="0"/>
      <w:marBottom w:val="0"/>
      <w:divBdr>
        <w:top w:val="none" w:sz="0" w:space="0" w:color="auto"/>
        <w:left w:val="none" w:sz="0" w:space="0" w:color="auto"/>
        <w:bottom w:val="none" w:sz="0" w:space="0" w:color="auto"/>
        <w:right w:val="none" w:sz="0" w:space="0" w:color="auto"/>
      </w:divBdr>
    </w:div>
    <w:div w:id="1270967196">
      <w:bodyDiv w:val="1"/>
      <w:marLeft w:val="0"/>
      <w:marRight w:val="0"/>
      <w:marTop w:val="0"/>
      <w:marBottom w:val="0"/>
      <w:divBdr>
        <w:top w:val="none" w:sz="0" w:space="0" w:color="auto"/>
        <w:left w:val="none" w:sz="0" w:space="0" w:color="auto"/>
        <w:bottom w:val="none" w:sz="0" w:space="0" w:color="auto"/>
        <w:right w:val="none" w:sz="0" w:space="0" w:color="auto"/>
      </w:divBdr>
    </w:div>
    <w:div w:id="1274747120">
      <w:bodyDiv w:val="1"/>
      <w:marLeft w:val="0"/>
      <w:marRight w:val="0"/>
      <w:marTop w:val="0"/>
      <w:marBottom w:val="0"/>
      <w:divBdr>
        <w:top w:val="none" w:sz="0" w:space="0" w:color="auto"/>
        <w:left w:val="none" w:sz="0" w:space="0" w:color="auto"/>
        <w:bottom w:val="none" w:sz="0" w:space="0" w:color="auto"/>
        <w:right w:val="none" w:sz="0" w:space="0" w:color="auto"/>
      </w:divBdr>
    </w:div>
    <w:div w:id="1283415945">
      <w:bodyDiv w:val="1"/>
      <w:marLeft w:val="0"/>
      <w:marRight w:val="0"/>
      <w:marTop w:val="0"/>
      <w:marBottom w:val="0"/>
      <w:divBdr>
        <w:top w:val="none" w:sz="0" w:space="0" w:color="auto"/>
        <w:left w:val="none" w:sz="0" w:space="0" w:color="auto"/>
        <w:bottom w:val="none" w:sz="0" w:space="0" w:color="auto"/>
        <w:right w:val="none" w:sz="0" w:space="0" w:color="auto"/>
      </w:divBdr>
    </w:div>
    <w:div w:id="1284263683">
      <w:bodyDiv w:val="1"/>
      <w:marLeft w:val="0"/>
      <w:marRight w:val="0"/>
      <w:marTop w:val="0"/>
      <w:marBottom w:val="0"/>
      <w:divBdr>
        <w:top w:val="none" w:sz="0" w:space="0" w:color="auto"/>
        <w:left w:val="none" w:sz="0" w:space="0" w:color="auto"/>
        <w:bottom w:val="none" w:sz="0" w:space="0" w:color="auto"/>
        <w:right w:val="none" w:sz="0" w:space="0" w:color="auto"/>
      </w:divBdr>
    </w:div>
    <w:div w:id="1284457389">
      <w:bodyDiv w:val="1"/>
      <w:marLeft w:val="0"/>
      <w:marRight w:val="0"/>
      <w:marTop w:val="0"/>
      <w:marBottom w:val="0"/>
      <w:divBdr>
        <w:top w:val="none" w:sz="0" w:space="0" w:color="auto"/>
        <w:left w:val="none" w:sz="0" w:space="0" w:color="auto"/>
        <w:bottom w:val="none" w:sz="0" w:space="0" w:color="auto"/>
        <w:right w:val="none" w:sz="0" w:space="0" w:color="auto"/>
      </w:divBdr>
    </w:div>
    <w:div w:id="1288587065">
      <w:bodyDiv w:val="1"/>
      <w:marLeft w:val="0"/>
      <w:marRight w:val="0"/>
      <w:marTop w:val="0"/>
      <w:marBottom w:val="0"/>
      <w:divBdr>
        <w:top w:val="none" w:sz="0" w:space="0" w:color="auto"/>
        <w:left w:val="none" w:sz="0" w:space="0" w:color="auto"/>
        <w:bottom w:val="none" w:sz="0" w:space="0" w:color="auto"/>
        <w:right w:val="none" w:sz="0" w:space="0" w:color="auto"/>
      </w:divBdr>
    </w:div>
    <w:div w:id="1297754535">
      <w:bodyDiv w:val="1"/>
      <w:marLeft w:val="0"/>
      <w:marRight w:val="0"/>
      <w:marTop w:val="0"/>
      <w:marBottom w:val="0"/>
      <w:divBdr>
        <w:top w:val="none" w:sz="0" w:space="0" w:color="auto"/>
        <w:left w:val="none" w:sz="0" w:space="0" w:color="auto"/>
        <w:bottom w:val="none" w:sz="0" w:space="0" w:color="auto"/>
        <w:right w:val="none" w:sz="0" w:space="0" w:color="auto"/>
      </w:divBdr>
    </w:div>
    <w:div w:id="1304192437">
      <w:bodyDiv w:val="1"/>
      <w:marLeft w:val="0"/>
      <w:marRight w:val="0"/>
      <w:marTop w:val="0"/>
      <w:marBottom w:val="0"/>
      <w:divBdr>
        <w:top w:val="none" w:sz="0" w:space="0" w:color="auto"/>
        <w:left w:val="none" w:sz="0" w:space="0" w:color="auto"/>
        <w:bottom w:val="none" w:sz="0" w:space="0" w:color="auto"/>
        <w:right w:val="none" w:sz="0" w:space="0" w:color="auto"/>
      </w:divBdr>
    </w:div>
    <w:div w:id="1304890607">
      <w:bodyDiv w:val="1"/>
      <w:marLeft w:val="0"/>
      <w:marRight w:val="0"/>
      <w:marTop w:val="0"/>
      <w:marBottom w:val="0"/>
      <w:divBdr>
        <w:top w:val="none" w:sz="0" w:space="0" w:color="auto"/>
        <w:left w:val="none" w:sz="0" w:space="0" w:color="auto"/>
        <w:bottom w:val="none" w:sz="0" w:space="0" w:color="auto"/>
        <w:right w:val="none" w:sz="0" w:space="0" w:color="auto"/>
      </w:divBdr>
    </w:div>
    <w:div w:id="1306816876">
      <w:bodyDiv w:val="1"/>
      <w:marLeft w:val="0"/>
      <w:marRight w:val="0"/>
      <w:marTop w:val="0"/>
      <w:marBottom w:val="0"/>
      <w:divBdr>
        <w:top w:val="none" w:sz="0" w:space="0" w:color="auto"/>
        <w:left w:val="none" w:sz="0" w:space="0" w:color="auto"/>
        <w:bottom w:val="none" w:sz="0" w:space="0" w:color="auto"/>
        <w:right w:val="none" w:sz="0" w:space="0" w:color="auto"/>
      </w:divBdr>
      <w:divsChild>
        <w:div w:id="229846337">
          <w:marLeft w:val="168"/>
          <w:marRight w:val="168"/>
          <w:marTop w:val="168"/>
          <w:marBottom w:val="168"/>
          <w:divBdr>
            <w:top w:val="none" w:sz="0" w:space="0" w:color="auto"/>
            <w:left w:val="none" w:sz="0" w:space="0" w:color="auto"/>
            <w:bottom w:val="none" w:sz="0" w:space="0" w:color="auto"/>
            <w:right w:val="none" w:sz="0" w:space="0" w:color="auto"/>
          </w:divBdr>
          <w:divsChild>
            <w:div w:id="1043334295">
              <w:marLeft w:val="-168"/>
              <w:marRight w:val="-168"/>
              <w:marTop w:val="0"/>
              <w:marBottom w:val="0"/>
              <w:divBdr>
                <w:top w:val="none" w:sz="0" w:space="0" w:color="auto"/>
                <w:left w:val="none" w:sz="0" w:space="0" w:color="auto"/>
                <w:bottom w:val="none" w:sz="0" w:space="0" w:color="auto"/>
                <w:right w:val="none" w:sz="0" w:space="0" w:color="auto"/>
              </w:divBdr>
              <w:divsChild>
                <w:div w:id="2126657568">
                  <w:marLeft w:val="300"/>
                  <w:marRight w:val="0"/>
                  <w:marTop w:val="0"/>
                  <w:marBottom w:val="285"/>
                  <w:divBdr>
                    <w:top w:val="none" w:sz="0" w:space="0" w:color="auto"/>
                    <w:left w:val="none" w:sz="0" w:space="0" w:color="auto"/>
                    <w:bottom w:val="none" w:sz="0" w:space="0" w:color="auto"/>
                    <w:right w:val="none" w:sz="0" w:space="0" w:color="auto"/>
                  </w:divBdr>
                </w:div>
              </w:divsChild>
            </w:div>
          </w:divsChild>
        </w:div>
        <w:div w:id="592516480">
          <w:marLeft w:val="300"/>
          <w:marRight w:val="0"/>
          <w:marTop w:val="360"/>
          <w:marBottom w:val="360"/>
          <w:divBdr>
            <w:top w:val="none" w:sz="0" w:space="0" w:color="auto"/>
            <w:left w:val="none" w:sz="0" w:space="0" w:color="auto"/>
            <w:bottom w:val="none" w:sz="0" w:space="0" w:color="auto"/>
            <w:right w:val="none" w:sz="0" w:space="0" w:color="auto"/>
          </w:divBdr>
        </w:div>
      </w:divsChild>
    </w:div>
    <w:div w:id="1314799466">
      <w:bodyDiv w:val="1"/>
      <w:marLeft w:val="0"/>
      <w:marRight w:val="0"/>
      <w:marTop w:val="0"/>
      <w:marBottom w:val="0"/>
      <w:divBdr>
        <w:top w:val="none" w:sz="0" w:space="0" w:color="auto"/>
        <w:left w:val="none" w:sz="0" w:space="0" w:color="auto"/>
        <w:bottom w:val="none" w:sz="0" w:space="0" w:color="auto"/>
        <w:right w:val="none" w:sz="0" w:space="0" w:color="auto"/>
      </w:divBdr>
    </w:div>
    <w:div w:id="1320422670">
      <w:bodyDiv w:val="1"/>
      <w:marLeft w:val="0"/>
      <w:marRight w:val="0"/>
      <w:marTop w:val="0"/>
      <w:marBottom w:val="0"/>
      <w:divBdr>
        <w:top w:val="none" w:sz="0" w:space="0" w:color="auto"/>
        <w:left w:val="none" w:sz="0" w:space="0" w:color="auto"/>
        <w:bottom w:val="none" w:sz="0" w:space="0" w:color="auto"/>
        <w:right w:val="none" w:sz="0" w:space="0" w:color="auto"/>
      </w:divBdr>
    </w:div>
    <w:div w:id="1326010003">
      <w:bodyDiv w:val="1"/>
      <w:marLeft w:val="0"/>
      <w:marRight w:val="0"/>
      <w:marTop w:val="0"/>
      <w:marBottom w:val="0"/>
      <w:divBdr>
        <w:top w:val="none" w:sz="0" w:space="0" w:color="auto"/>
        <w:left w:val="none" w:sz="0" w:space="0" w:color="auto"/>
        <w:bottom w:val="none" w:sz="0" w:space="0" w:color="auto"/>
        <w:right w:val="none" w:sz="0" w:space="0" w:color="auto"/>
      </w:divBdr>
    </w:div>
    <w:div w:id="1326013171">
      <w:bodyDiv w:val="1"/>
      <w:marLeft w:val="0"/>
      <w:marRight w:val="0"/>
      <w:marTop w:val="0"/>
      <w:marBottom w:val="0"/>
      <w:divBdr>
        <w:top w:val="none" w:sz="0" w:space="0" w:color="auto"/>
        <w:left w:val="none" w:sz="0" w:space="0" w:color="auto"/>
        <w:bottom w:val="none" w:sz="0" w:space="0" w:color="auto"/>
        <w:right w:val="none" w:sz="0" w:space="0" w:color="auto"/>
      </w:divBdr>
    </w:div>
    <w:div w:id="1328051853">
      <w:bodyDiv w:val="1"/>
      <w:marLeft w:val="0"/>
      <w:marRight w:val="0"/>
      <w:marTop w:val="0"/>
      <w:marBottom w:val="0"/>
      <w:divBdr>
        <w:top w:val="none" w:sz="0" w:space="0" w:color="auto"/>
        <w:left w:val="none" w:sz="0" w:space="0" w:color="auto"/>
        <w:bottom w:val="none" w:sz="0" w:space="0" w:color="auto"/>
        <w:right w:val="none" w:sz="0" w:space="0" w:color="auto"/>
      </w:divBdr>
      <w:divsChild>
        <w:div w:id="1336807467">
          <w:marLeft w:val="0"/>
          <w:marRight w:val="0"/>
          <w:marTop w:val="0"/>
          <w:marBottom w:val="0"/>
          <w:divBdr>
            <w:top w:val="none" w:sz="0" w:space="0" w:color="auto"/>
            <w:left w:val="none" w:sz="0" w:space="0" w:color="auto"/>
            <w:bottom w:val="none" w:sz="0" w:space="0" w:color="auto"/>
            <w:right w:val="none" w:sz="0" w:space="0" w:color="auto"/>
          </w:divBdr>
          <w:divsChild>
            <w:div w:id="1791434172">
              <w:marLeft w:val="0"/>
              <w:marRight w:val="0"/>
              <w:marTop w:val="0"/>
              <w:marBottom w:val="0"/>
              <w:divBdr>
                <w:top w:val="none" w:sz="0" w:space="0" w:color="auto"/>
                <w:left w:val="none" w:sz="0" w:space="0" w:color="auto"/>
                <w:bottom w:val="none" w:sz="0" w:space="0" w:color="auto"/>
                <w:right w:val="none" w:sz="0" w:space="0" w:color="auto"/>
              </w:divBdr>
              <w:divsChild>
                <w:div w:id="1043216654">
                  <w:marLeft w:val="0"/>
                  <w:marRight w:val="0"/>
                  <w:marTop w:val="0"/>
                  <w:marBottom w:val="0"/>
                  <w:divBdr>
                    <w:top w:val="none" w:sz="0" w:space="0" w:color="auto"/>
                    <w:left w:val="none" w:sz="0" w:space="0" w:color="auto"/>
                    <w:bottom w:val="none" w:sz="0" w:space="0" w:color="auto"/>
                    <w:right w:val="none" w:sz="0" w:space="0" w:color="auto"/>
                  </w:divBdr>
                  <w:divsChild>
                    <w:div w:id="84108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064191">
      <w:bodyDiv w:val="1"/>
      <w:marLeft w:val="0"/>
      <w:marRight w:val="0"/>
      <w:marTop w:val="0"/>
      <w:marBottom w:val="0"/>
      <w:divBdr>
        <w:top w:val="none" w:sz="0" w:space="0" w:color="auto"/>
        <w:left w:val="none" w:sz="0" w:space="0" w:color="auto"/>
        <w:bottom w:val="none" w:sz="0" w:space="0" w:color="auto"/>
        <w:right w:val="none" w:sz="0" w:space="0" w:color="auto"/>
      </w:divBdr>
    </w:div>
    <w:div w:id="1330644034">
      <w:bodyDiv w:val="1"/>
      <w:marLeft w:val="0"/>
      <w:marRight w:val="0"/>
      <w:marTop w:val="0"/>
      <w:marBottom w:val="0"/>
      <w:divBdr>
        <w:top w:val="none" w:sz="0" w:space="0" w:color="auto"/>
        <w:left w:val="none" w:sz="0" w:space="0" w:color="auto"/>
        <w:bottom w:val="none" w:sz="0" w:space="0" w:color="auto"/>
        <w:right w:val="none" w:sz="0" w:space="0" w:color="auto"/>
      </w:divBdr>
    </w:div>
    <w:div w:id="1333726820">
      <w:bodyDiv w:val="1"/>
      <w:marLeft w:val="0"/>
      <w:marRight w:val="0"/>
      <w:marTop w:val="0"/>
      <w:marBottom w:val="0"/>
      <w:divBdr>
        <w:top w:val="none" w:sz="0" w:space="0" w:color="auto"/>
        <w:left w:val="none" w:sz="0" w:space="0" w:color="auto"/>
        <w:bottom w:val="none" w:sz="0" w:space="0" w:color="auto"/>
        <w:right w:val="none" w:sz="0" w:space="0" w:color="auto"/>
      </w:divBdr>
    </w:div>
    <w:div w:id="1334644908">
      <w:bodyDiv w:val="1"/>
      <w:marLeft w:val="0"/>
      <w:marRight w:val="0"/>
      <w:marTop w:val="0"/>
      <w:marBottom w:val="0"/>
      <w:divBdr>
        <w:top w:val="none" w:sz="0" w:space="0" w:color="auto"/>
        <w:left w:val="none" w:sz="0" w:space="0" w:color="auto"/>
        <w:bottom w:val="none" w:sz="0" w:space="0" w:color="auto"/>
        <w:right w:val="none" w:sz="0" w:space="0" w:color="auto"/>
      </w:divBdr>
      <w:divsChild>
        <w:div w:id="672336976">
          <w:marLeft w:val="0"/>
          <w:marRight w:val="0"/>
          <w:marTop w:val="0"/>
          <w:marBottom w:val="0"/>
          <w:divBdr>
            <w:top w:val="none" w:sz="0" w:space="0" w:color="auto"/>
            <w:left w:val="none" w:sz="0" w:space="0" w:color="auto"/>
            <w:bottom w:val="none" w:sz="0" w:space="0" w:color="auto"/>
            <w:right w:val="none" w:sz="0" w:space="0" w:color="auto"/>
          </w:divBdr>
        </w:div>
        <w:div w:id="1533421592">
          <w:marLeft w:val="0"/>
          <w:marRight w:val="0"/>
          <w:marTop w:val="0"/>
          <w:marBottom w:val="0"/>
          <w:divBdr>
            <w:top w:val="none" w:sz="0" w:space="0" w:color="auto"/>
            <w:left w:val="none" w:sz="0" w:space="0" w:color="auto"/>
            <w:bottom w:val="none" w:sz="0" w:space="0" w:color="auto"/>
            <w:right w:val="none" w:sz="0" w:space="0" w:color="auto"/>
          </w:divBdr>
        </w:div>
        <w:div w:id="907032211">
          <w:marLeft w:val="0"/>
          <w:marRight w:val="0"/>
          <w:marTop w:val="0"/>
          <w:marBottom w:val="0"/>
          <w:divBdr>
            <w:top w:val="none" w:sz="0" w:space="0" w:color="auto"/>
            <w:left w:val="none" w:sz="0" w:space="0" w:color="auto"/>
            <w:bottom w:val="none" w:sz="0" w:space="0" w:color="auto"/>
            <w:right w:val="none" w:sz="0" w:space="0" w:color="auto"/>
          </w:divBdr>
        </w:div>
        <w:div w:id="1226259194">
          <w:marLeft w:val="0"/>
          <w:marRight w:val="0"/>
          <w:marTop w:val="0"/>
          <w:marBottom w:val="0"/>
          <w:divBdr>
            <w:top w:val="none" w:sz="0" w:space="0" w:color="auto"/>
            <w:left w:val="none" w:sz="0" w:space="0" w:color="auto"/>
            <w:bottom w:val="none" w:sz="0" w:space="0" w:color="auto"/>
            <w:right w:val="none" w:sz="0" w:space="0" w:color="auto"/>
          </w:divBdr>
        </w:div>
        <w:div w:id="834689769">
          <w:marLeft w:val="0"/>
          <w:marRight w:val="0"/>
          <w:marTop w:val="0"/>
          <w:marBottom w:val="0"/>
          <w:divBdr>
            <w:top w:val="none" w:sz="0" w:space="0" w:color="auto"/>
            <w:left w:val="none" w:sz="0" w:space="0" w:color="auto"/>
            <w:bottom w:val="none" w:sz="0" w:space="0" w:color="auto"/>
            <w:right w:val="none" w:sz="0" w:space="0" w:color="auto"/>
          </w:divBdr>
        </w:div>
      </w:divsChild>
    </w:div>
    <w:div w:id="1335720370">
      <w:bodyDiv w:val="1"/>
      <w:marLeft w:val="0"/>
      <w:marRight w:val="0"/>
      <w:marTop w:val="0"/>
      <w:marBottom w:val="0"/>
      <w:divBdr>
        <w:top w:val="none" w:sz="0" w:space="0" w:color="auto"/>
        <w:left w:val="none" w:sz="0" w:space="0" w:color="auto"/>
        <w:bottom w:val="none" w:sz="0" w:space="0" w:color="auto"/>
        <w:right w:val="none" w:sz="0" w:space="0" w:color="auto"/>
      </w:divBdr>
      <w:divsChild>
        <w:div w:id="533688293">
          <w:marLeft w:val="0"/>
          <w:marRight w:val="0"/>
          <w:marTop w:val="0"/>
          <w:marBottom w:val="0"/>
          <w:divBdr>
            <w:top w:val="none" w:sz="0" w:space="0" w:color="auto"/>
            <w:left w:val="none" w:sz="0" w:space="0" w:color="auto"/>
            <w:bottom w:val="none" w:sz="0" w:space="0" w:color="auto"/>
            <w:right w:val="none" w:sz="0" w:space="0" w:color="auto"/>
          </w:divBdr>
          <w:divsChild>
            <w:div w:id="880168166">
              <w:marLeft w:val="0"/>
              <w:marRight w:val="0"/>
              <w:marTop w:val="0"/>
              <w:marBottom w:val="0"/>
              <w:divBdr>
                <w:top w:val="none" w:sz="0" w:space="0" w:color="auto"/>
                <w:left w:val="none" w:sz="0" w:space="0" w:color="auto"/>
                <w:bottom w:val="none" w:sz="0" w:space="0" w:color="auto"/>
                <w:right w:val="none" w:sz="0" w:space="0" w:color="auto"/>
              </w:divBdr>
              <w:divsChild>
                <w:div w:id="1505821054">
                  <w:marLeft w:val="0"/>
                  <w:marRight w:val="0"/>
                  <w:marTop w:val="0"/>
                  <w:marBottom w:val="0"/>
                  <w:divBdr>
                    <w:top w:val="none" w:sz="0" w:space="0" w:color="auto"/>
                    <w:left w:val="none" w:sz="0" w:space="0" w:color="auto"/>
                    <w:bottom w:val="none" w:sz="0" w:space="0" w:color="auto"/>
                    <w:right w:val="none" w:sz="0" w:space="0" w:color="auto"/>
                  </w:divBdr>
                  <w:divsChild>
                    <w:div w:id="20595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456112">
      <w:bodyDiv w:val="1"/>
      <w:marLeft w:val="0"/>
      <w:marRight w:val="0"/>
      <w:marTop w:val="0"/>
      <w:marBottom w:val="0"/>
      <w:divBdr>
        <w:top w:val="none" w:sz="0" w:space="0" w:color="auto"/>
        <w:left w:val="none" w:sz="0" w:space="0" w:color="auto"/>
        <w:bottom w:val="none" w:sz="0" w:space="0" w:color="auto"/>
        <w:right w:val="none" w:sz="0" w:space="0" w:color="auto"/>
      </w:divBdr>
    </w:div>
    <w:div w:id="1341277379">
      <w:bodyDiv w:val="1"/>
      <w:marLeft w:val="0"/>
      <w:marRight w:val="0"/>
      <w:marTop w:val="0"/>
      <w:marBottom w:val="0"/>
      <w:divBdr>
        <w:top w:val="none" w:sz="0" w:space="0" w:color="auto"/>
        <w:left w:val="none" w:sz="0" w:space="0" w:color="auto"/>
        <w:bottom w:val="none" w:sz="0" w:space="0" w:color="auto"/>
        <w:right w:val="none" w:sz="0" w:space="0" w:color="auto"/>
      </w:divBdr>
    </w:div>
    <w:div w:id="1344017280">
      <w:bodyDiv w:val="1"/>
      <w:marLeft w:val="0"/>
      <w:marRight w:val="0"/>
      <w:marTop w:val="0"/>
      <w:marBottom w:val="0"/>
      <w:divBdr>
        <w:top w:val="none" w:sz="0" w:space="0" w:color="auto"/>
        <w:left w:val="none" w:sz="0" w:space="0" w:color="auto"/>
        <w:bottom w:val="none" w:sz="0" w:space="0" w:color="auto"/>
        <w:right w:val="none" w:sz="0" w:space="0" w:color="auto"/>
      </w:divBdr>
    </w:div>
    <w:div w:id="1346899637">
      <w:bodyDiv w:val="1"/>
      <w:marLeft w:val="0"/>
      <w:marRight w:val="0"/>
      <w:marTop w:val="0"/>
      <w:marBottom w:val="0"/>
      <w:divBdr>
        <w:top w:val="none" w:sz="0" w:space="0" w:color="auto"/>
        <w:left w:val="none" w:sz="0" w:space="0" w:color="auto"/>
        <w:bottom w:val="none" w:sz="0" w:space="0" w:color="auto"/>
        <w:right w:val="none" w:sz="0" w:space="0" w:color="auto"/>
      </w:divBdr>
    </w:div>
    <w:div w:id="1355572157">
      <w:bodyDiv w:val="1"/>
      <w:marLeft w:val="0"/>
      <w:marRight w:val="0"/>
      <w:marTop w:val="0"/>
      <w:marBottom w:val="0"/>
      <w:divBdr>
        <w:top w:val="none" w:sz="0" w:space="0" w:color="auto"/>
        <w:left w:val="none" w:sz="0" w:space="0" w:color="auto"/>
        <w:bottom w:val="none" w:sz="0" w:space="0" w:color="auto"/>
        <w:right w:val="none" w:sz="0" w:space="0" w:color="auto"/>
      </w:divBdr>
      <w:divsChild>
        <w:div w:id="73553438">
          <w:marLeft w:val="0"/>
          <w:marRight w:val="0"/>
          <w:marTop w:val="0"/>
          <w:marBottom w:val="0"/>
          <w:divBdr>
            <w:top w:val="none" w:sz="0" w:space="0" w:color="auto"/>
            <w:left w:val="none" w:sz="0" w:space="0" w:color="auto"/>
            <w:bottom w:val="none" w:sz="0" w:space="0" w:color="auto"/>
            <w:right w:val="none" w:sz="0" w:space="0" w:color="auto"/>
          </w:divBdr>
        </w:div>
      </w:divsChild>
    </w:div>
    <w:div w:id="1356998439">
      <w:bodyDiv w:val="1"/>
      <w:marLeft w:val="0"/>
      <w:marRight w:val="0"/>
      <w:marTop w:val="0"/>
      <w:marBottom w:val="0"/>
      <w:divBdr>
        <w:top w:val="none" w:sz="0" w:space="0" w:color="auto"/>
        <w:left w:val="none" w:sz="0" w:space="0" w:color="auto"/>
        <w:bottom w:val="none" w:sz="0" w:space="0" w:color="auto"/>
        <w:right w:val="none" w:sz="0" w:space="0" w:color="auto"/>
      </w:divBdr>
    </w:div>
    <w:div w:id="1360005172">
      <w:bodyDiv w:val="1"/>
      <w:marLeft w:val="0"/>
      <w:marRight w:val="0"/>
      <w:marTop w:val="0"/>
      <w:marBottom w:val="0"/>
      <w:divBdr>
        <w:top w:val="none" w:sz="0" w:space="0" w:color="auto"/>
        <w:left w:val="none" w:sz="0" w:space="0" w:color="auto"/>
        <w:bottom w:val="none" w:sz="0" w:space="0" w:color="auto"/>
        <w:right w:val="none" w:sz="0" w:space="0" w:color="auto"/>
      </w:divBdr>
    </w:div>
    <w:div w:id="1365135038">
      <w:bodyDiv w:val="1"/>
      <w:marLeft w:val="0"/>
      <w:marRight w:val="0"/>
      <w:marTop w:val="0"/>
      <w:marBottom w:val="0"/>
      <w:divBdr>
        <w:top w:val="none" w:sz="0" w:space="0" w:color="auto"/>
        <w:left w:val="none" w:sz="0" w:space="0" w:color="auto"/>
        <w:bottom w:val="none" w:sz="0" w:space="0" w:color="auto"/>
        <w:right w:val="none" w:sz="0" w:space="0" w:color="auto"/>
      </w:divBdr>
      <w:divsChild>
        <w:div w:id="975834981">
          <w:marLeft w:val="2700"/>
          <w:marRight w:val="0"/>
          <w:marTop w:val="0"/>
          <w:marBottom w:val="0"/>
          <w:divBdr>
            <w:top w:val="none" w:sz="0" w:space="0" w:color="auto"/>
            <w:left w:val="none" w:sz="0" w:space="0" w:color="auto"/>
            <w:bottom w:val="none" w:sz="0" w:space="0" w:color="auto"/>
            <w:right w:val="none" w:sz="0" w:space="0" w:color="auto"/>
          </w:divBdr>
          <w:divsChild>
            <w:div w:id="1641425604">
              <w:marLeft w:val="0"/>
              <w:marRight w:val="0"/>
              <w:marTop w:val="120"/>
              <w:marBottom w:val="150"/>
              <w:divBdr>
                <w:top w:val="none" w:sz="0" w:space="0" w:color="auto"/>
                <w:left w:val="none" w:sz="0" w:space="0" w:color="auto"/>
                <w:bottom w:val="none" w:sz="0" w:space="0" w:color="auto"/>
                <w:right w:val="none" w:sz="0" w:space="0" w:color="auto"/>
              </w:divBdr>
              <w:divsChild>
                <w:div w:id="914364647">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435252614">
          <w:marLeft w:val="2700"/>
          <w:marRight w:val="3960"/>
          <w:marTop w:val="0"/>
          <w:marBottom w:val="0"/>
          <w:divBdr>
            <w:top w:val="none" w:sz="0" w:space="0" w:color="auto"/>
            <w:left w:val="none" w:sz="0" w:space="0" w:color="auto"/>
            <w:bottom w:val="none" w:sz="0" w:space="0" w:color="auto"/>
            <w:right w:val="none" w:sz="0" w:space="0" w:color="auto"/>
          </w:divBdr>
          <w:divsChild>
            <w:div w:id="348604685">
              <w:marLeft w:val="0"/>
              <w:marRight w:val="0"/>
              <w:marTop w:val="0"/>
              <w:marBottom w:val="0"/>
              <w:divBdr>
                <w:top w:val="none" w:sz="0" w:space="0" w:color="auto"/>
                <w:left w:val="none" w:sz="0" w:space="0" w:color="auto"/>
                <w:bottom w:val="none" w:sz="0" w:space="0" w:color="auto"/>
                <w:right w:val="none" w:sz="0" w:space="0" w:color="auto"/>
              </w:divBdr>
              <w:divsChild>
                <w:div w:id="475725961">
                  <w:marLeft w:val="0"/>
                  <w:marRight w:val="0"/>
                  <w:marTop w:val="0"/>
                  <w:marBottom w:val="0"/>
                  <w:divBdr>
                    <w:top w:val="none" w:sz="0" w:space="0" w:color="auto"/>
                    <w:left w:val="none" w:sz="0" w:space="0" w:color="auto"/>
                    <w:bottom w:val="none" w:sz="0" w:space="0" w:color="auto"/>
                    <w:right w:val="none" w:sz="0" w:space="0" w:color="auto"/>
                  </w:divBdr>
                  <w:divsChild>
                    <w:div w:id="27531740">
                      <w:marLeft w:val="0"/>
                      <w:marRight w:val="0"/>
                      <w:marTop w:val="0"/>
                      <w:marBottom w:val="0"/>
                      <w:divBdr>
                        <w:top w:val="none" w:sz="0" w:space="0" w:color="auto"/>
                        <w:left w:val="none" w:sz="0" w:space="0" w:color="auto"/>
                        <w:bottom w:val="none" w:sz="0" w:space="0" w:color="auto"/>
                        <w:right w:val="none" w:sz="0" w:space="0" w:color="auto"/>
                      </w:divBdr>
                      <w:divsChild>
                        <w:div w:id="834615206">
                          <w:marLeft w:val="0"/>
                          <w:marRight w:val="0"/>
                          <w:marTop w:val="90"/>
                          <w:marBottom w:val="0"/>
                          <w:divBdr>
                            <w:top w:val="none" w:sz="0" w:space="0" w:color="auto"/>
                            <w:left w:val="none" w:sz="0" w:space="0" w:color="auto"/>
                            <w:bottom w:val="none" w:sz="0" w:space="0" w:color="auto"/>
                            <w:right w:val="none" w:sz="0" w:space="0" w:color="auto"/>
                          </w:divBdr>
                          <w:divsChild>
                            <w:div w:id="1006446209">
                              <w:marLeft w:val="0"/>
                              <w:marRight w:val="0"/>
                              <w:marTop w:val="0"/>
                              <w:marBottom w:val="600"/>
                              <w:divBdr>
                                <w:top w:val="none" w:sz="0" w:space="0" w:color="auto"/>
                                <w:left w:val="none" w:sz="0" w:space="0" w:color="auto"/>
                                <w:bottom w:val="none" w:sz="0" w:space="0" w:color="auto"/>
                                <w:right w:val="none" w:sz="0" w:space="0" w:color="auto"/>
                              </w:divBdr>
                              <w:divsChild>
                                <w:div w:id="204873922">
                                  <w:marLeft w:val="0"/>
                                  <w:marRight w:val="0"/>
                                  <w:marTop w:val="0"/>
                                  <w:marBottom w:val="420"/>
                                  <w:divBdr>
                                    <w:top w:val="none" w:sz="0" w:space="0" w:color="auto"/>
                                    <w:left w:val="none" w:sz="0" w:space="0" w:color="auto"/>
                                    <w:bottom w:val="none" w:sz="0" w:space="0" w:color="auto"/>
                                    <w:right w:val="none" w:sz="0" w:space="0" w:color="auto"/>
                                  </w:divBdr>
                                  <w:divsChild>
                                    <w:div w:id="169177023">
                                      <w:marLeft w:val="0"/>
                                      <w:marRight w:val="0"/>
                                      <w:marTop w:val="0"/>
                                      <w:marBottom w:val="0"/>
                                      <w:divBdr>
                                        <w:top w:val="none" w:sz="0" w:space="0" w:color="auto"/>
                                        <w:left w:val="none" w:sz="0" w:space="0" w:color="auto"/>
                                        <w:bottom w:val="none" w:sz="0" w:space="0" w:color="auto"/>
                                        <w:right w:val="none" w:sz="0" w:space="0" w:color="auto"/>
                                      </w:divBdr>
                                      <w:divsChild>
                                        <w:div w:id="18941082">
                                          <w:marLeft w:val="0"/>
                                          <w:marRight w:val="0"/>
                                          <w:marTop w:val="0"/>
                                          <w:marBottom w:val="0"/>
                                          <w:divBdr>
                                            <w:top w:val="none" w:sz="0" w:space="0" w:color="auto"/>
                                            <w:left w:val="none" w:sz="0" w:space="0" w:color="auto"/>
                                            <w:bottom w:val="none" w:sz="0" w:space="0" w:color="auto"/>
                                            <w:right w:val="none" w:sz="0" w:space="0" w:color="auto"/>
                                          </w:divBdr>
                                          <w:divsChild>
                                            <w:div w:id="4414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9406746">
      <w:bodyDiv w:val="1"/>
      <w:marLeft w:val="0"/>
      <w:marRight w:val="0"/>
      <w:marTop w:val="0"/>
      <w:marBottom w:val="0"/>
      <w:divBdr>
        <w:top w:val="none" w:sz="0" w:space="0" w:color="auto"/>
        <w:left w:val="none" w:sz="0" w:space="0" w:color="auto"/>
        <w:bottom w:val="none" w:sz="0" w:space="0" w:color="auto"/>
        <w:right w:val="none" w:sz="0" w:space="0" w:color="auto"/>
      </w:divBdr>
    </w:div>
    <w:div w:id="1372074276">
      <w:bodyDiv w:val="1"/>
      <w:marLeft w:val="0"/>
      <w:marRight w:val="0"/>
      <w:marTop w:val="0"/>
      <w:marBottom w:val="0"/>
      <w:divBdr>
        <w:top w:val="none" w:sz="0" w:space="0" w:color="auto"/>
        <w:left w:val="none" w:sz="0" w:space="0" w:color="auto"/>
        <w:bottom w:val="none" w:sz="0" w:space="0" w:color="auto"/>
        <w:right w:val="none" w:sz="0" w:space="0" w:color="auto"/>
      </w:divBdr>
    </w:div>
    <w:div w:id="1377774996">
      <w:bodyDiv w:val="1"/>
      <w:marLeft w:val="0"/>
      <w:marRight w:val="0"/>
      <w:marTop w:val="0"/>
      <w:marBottom w:val="0"/>
      <w:divBdr>
        <w:top w:val="none" w:sz="0" w:space="0" w:color="auto"/>
        <w:left w:val="none" w:sz="0" w:space="0" w:color="auto"/>
        <w:bottom w:val="none" w:sz="0" w:space="0" w:color="auto"/>
        <w:right w:val="none" w:sz="0" w:space="0" w:color="auto"/>
      </w:divBdr>
    </w:div>
    <w:div w:id="1384019037">
      <w:bodyDiv w:val="1"/>
      <w:marLeft w:val="0"/>
      <w:marRight w:val="0"/>
      <w:marTop w:val="0"/>
      <w:marBottom w:val="0"/>
      <w:divBdr>
        <w:top w:val="none" w:sz="0" w:space="0" w:color="auto"/>
        <w:left w:val="none" w:sz="0" w:space="0" w:color="auto"/>
        <w:bottom w:val="none" w:sz="0" w:space="0" w:color="auto"/>
        <w:right w:val="none" w:sz="0" w:space="0" w:color="auto"/>
      </w:divBdr>
    </w:div>
    <w:div w:id="1385521902">
      <w:bodyDiv w:val="1"/>
      <w:marLeft w:val="0"/>
      <w:marRight w:val="0"/>
      <w:marTop w:val="0"/>
      <w:marBottom w:val="0"/>
      <w:divBdr>
        <w:top w:val="none" w:sz="0" w:space="0" w:color="auto"/>
        <w:left w:val="none" w:sz="0" w:space="0" w:color="auto"/>
        <w:bottom w:val="none" w:sz="0" w:space="0" w:color="auto"/>
        <w:right w:val="none" w:sz="0" w:space="0" w:color="auto"/>
      </w:divBdr>
    </w:div>
    <w:div w:id="1387681703">
      <w:bodyDiv w:val="1"/>
      <w:marLeft w:val="0"/>
      <w:marRight w:val="0"/>
      <w:marTop w:val="0"/>
      <w:marBottom w:val="0"/>
      <w:divBdr>
        <w:top w:val="none" w:sz="0" w:space="0" w:color="auto"/>
        <w:left w:val="none" w:sz="0" w:space="0" w:color="auto"/>
        <w:bottom w:val="none" w:sz="0" w:space="0" w:color="auto"/>
        <w:right w:val="none" w:sz="0" w:space="0" w:color="auto"/>
      </w:divBdr>
    </w:div>
    <w:div w:id="1387682629">
      <w:bodyDiv w:val="1"/>
      <w:marLeft w:val="0"/>
      <w:marRight w:val="0"/>
      <w:marTop w:val="0"/>
      <w:marBottom w:val="0"/>
      <w:divBdr>
        <w:top w:val="none" w:sz="0" w:space="0" w:color="auto"/>
        <w:left w:val="none" w:sz="0" w:space="0" w:color="auto"/>
        <w:bottom w:val="none" w:sz="0" w:space="0" w:color="auto"/>
        <w:right w:val="none" w:sz="0" w:space="0" w:color="auto"/>
      </w:divBdr>
    </w:div>
    <w:div w:id="1388265891">
      <w:bodyDiv w:val="1"/>
      <w:marLeft w:val="0"/>
      <w:marRight w:val="0"/>
      <w:marTop w:val="0"/>
      <w:marBottom w:val="0"/>
      <w:divBdr>
        <w:top w:val="none" w:sz="0" w:space="0" w:color="auto"/>
        <w:left w:val="none" w:sz="0" w:space="0" w:color="auto"/>
        <w:bottom w:val="none" w:sz="0" w:space="0" w:color="auto"/>
        <w:right w:val="none" w:sz="0" w:space="0" w:color="auto"/>
      </w:divBdr>
    </w:div>
    <w:div w:id="1390302448">
      <w:bodyDiv w:val="1"/>
      <w:marLeft w:val="0"/>
      <w:marRight w:val="0"/>
      <w:marTop w:val="0"/>
      <w:marBottom w:val="0"/>
      <w:divBdr>
        <w:top w:val="none" w:sz="0" w:space="0" w:color="auto"/>
        <w:left w:val="none" w:sz="0" w:space="0" w:color="auto"/>
        <w:bottom w:val="none" w:sz="0" w:space="0" w:color="auto"/>
        <w:right w:val="none" w:sz="0" w:space="0" w:color="auto"/>
      </w:divBdr>
    </w:div>
    <w:div w:id="1400790307">
      <w:bodyDiv w:val="1"/>
      <w:marLeft w:val="0"/>
      <w:marRight w:val="0"/>
      <w:marTop w:val="0"/>
      <w:marBottom w:val="0"/>
      <w:divBdr>
        <w:top w:val="none" w:sz="0" w:space="0" w:color="auto"/>
        <w:left w:val="none" w:sz="0" w:space="0" w:color="auto"/>
        <w:bottom w:val="none" w:sz="0" w:space="0" w:color="auto"/>
        <w:right w:val="none" w:sz="0" w:space="0" w:color="auto"/>
      </w:divBdr>
    </w:div>
    <w:div w:id="1408385407">
      <w:bodyDiv w:val="1"/>
      <w:marLeft w:val="0"/>
      <w:marRight w:val="0"/>
      <w:marTop w:val="0"/>
      <w:marBottom w:val="0"/>
      <w:divBdr>
        <w:top w:val="none" w:sz="0" w:space="0" w:color="auto"/>
        <w:left w:val="none" w:sz="0" w:space="0" w:color="auto"/>
        <w:bottom w:val="none" w:sz="0" w:space="0" w:color="auto"/>
        <w:right w:val="none" w:sz="0" w:space="0" w:color="auto"/>
      </w:divBdr>
    </w:div>
    <w:div w:id="1415469078">
      <w:bodyDiv w:val="1"/>
      <w:marLeft w:val="0"/>
      <w:marRight w:val="0"/>
      <w:marTop w:val="0"/>
      <w:marBottom w:val="0"/>
      <w:divBdr>
        <w:top w:val="none" w:sz="0" w:space="0" w:color="auto"/>
        <w:left w:val="none" w:sz="0" w:space="0" w:color="auto"/>
        <w:bottom w:val="none" w:sz="0" w:space="0" w:color="auto"/>
        <w:right w:val="none" w:sz="0" w:space="0" w:color="auto"/>
      </w:divBdr>
    </w:div>
    <w:div w:id="1418360793">
      <w:bodyDiv w:val="1"/>
      <w:marLeft w:val="0"/>
      <w:marRight w:val="0"/>
      <w:marTop w:val="0"/>
      <w:marBottom w:val="0"/>
      <w:divBdr>
        <w:top w:val="none" w:sz="0" w:space="0" w:color="auto"/>
        <w:left w:val="none" w:sz="0" w:space="0" w:color="auto"/>
        <w:bottom w:val="none" w:sz="0" w:space="0" w:color="auto"/>
        <w:right w:val="none" w:sz="0" w:space="0" w:color="auto"/>
      </w:divBdr>
      <w:divsChild>
        <w:div w:id="858814279">
          <w:marLeft w:val="2700"/>
          <w:marRight w:val="0"/>
          <w:marTop w:val="0"/>
          <w:marBottom w:val="0"/>
          <w:divBdr>
            <w:top w:val="none" w:sz="0" w:space="0" w:color="auto"/>
            <w:left w:val="none" w:sz="0" w:space="0" w:color="auto"/>
            <w:bottom w:val="none" w:sz="0" w:space="0" w:color="auto"/>
            <w:right w:val="none" w:sz="0" w:space="0" w:color="auto"/>
          </w:divBdr>
          <w:divsChild>
            <w:div w:id="173693836">
              <w:marLeft w:val="0"/>
              <w:marRight w:val="0"/>
              <w:marTop w:val="120"/>
              <w:marBottom w:val="150"/>
              <w:divBdr>
                <w:top w:val="none" w:sz="0" w:space="0" w:color="auto"/>
                <w:left w:val="none" w:sz="0" w:space="0" w:color="auto"/>
                <w:bottom w:val="none" w:sz="0" w:space="0" w:color="auto"/>
                <w:right w:val="none" w:sz="0" w:space="0" w:color="auto"/>
              </w:divBdr>
              <w:divsChild>
                <w:div w:id="643774932">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302320179">
          <w:marLeft w:val="2700"/>
          <w:marRight w:val="3960"/>
          <w:marTop w:val="0"/>
          <w:marBottom w:val="0"/>
          <w:divBdr>
            <w:top w:val="none" w:sz="0" w:space="0" w:color="auto"/>
            <w:left w:val="none" w:sz="0" w:space="0" w:color="auto"/>
            <w:bottom w:val="none" w:sz="0" w:space="0" w:color="auto"/>
            <w:right w:val="none" w:sz="0" w:space="0" w:color="auto"/>
          </w:divBdr>
          <w:divsChild>
            <w:div w:id="818378300">
              <w:marLeft w:val="0"/>
              <w:marRight w:val="0"/>
              <w:marTop w:val="0"/>
              <w:marBottom w:val="0"/>
              <w:divBdr>
                <w:top w:val="none" w:sz="0" w:space="0" w:color="auto"/>
                <w:left w:val="none" w:sz="0" w:space="0" w:color="auto"/>
                <w:bottom w:val="none" w:sz="0" w:space="0" w:color="auto"/>
                <w:right w:val="none" w:sz="0" w:space="0" w:color="auto"/>
              </w:divBdr>
              <w:divsChild>
                <w:div w:id="848518996">
                  <w:marLeft w:val="0"/>
                  <w:marRight w:val="0"/>
                  <w:marTop w:val="0"/>
                  <w:marBottom w:val="0"/>
                  <w:divBdr>
                    <w:top w:val="none" w:sz="0" w:space="0" w:color="auto"/>
                    <w:left w:val="none" w:sz="0" w:space="0" w:color="auto"/>
                    <w:bottom w:val="none" w:sz="0" w:space="0" w:color="auto"/>
                    <w:right w:val="none" w:sz="0" w:space="0" w:color="auto"/>
                  </w:divBdr>
                  <w:divsChild>
                    <w:div w:id="616376828">
                      <w:marLeft w:val="0"/>
                      <w:marRight w:val="0"/>
                      <w:marTop w:val="0"/>
                      <w:marBottom w:val="0"/>
                      <w:divBdr>
                        <w:top w:val="none" w:sz="0" w:space="0" w:color="auto"/>
                        <w:left w:val="none" w:sz="0" w:space="0" w:color="auto"/>
                        <w:bottom w:val="none" w:sz="0" w:space="0" w:color="auto"/>
                        <w:right w:val="none" w:sz="0" w:space="0" w:color="auto"/>
                      </w:divBdr>
                      <w:divsChild>
                        <w:div w:id="2105761913">
                          <w:marLeft w:val="0"/>
                          <w:marRight w:val="0"/>
                          <w:marTop w:val="90"/>
                          <w:marBottom w:val="0"/>
                          <w:divBdr>
                            <w:top w:val="none" w:sz="0" w:space="0" w:color="auto"/>
                            <w:left w:val="none" w:sz="0" w:space="0" w:color="auto"/>
                            <w:bottom w:val="none" w:sz="0" w:space="0" w:color="auto"/>
                            <w:right w:val="none" w:sz="0" w:space="0" w:color="auto"/>
                          </w:divBdr>
                          <w:divsChild>
                            <w:div w:id="1196191902">
                              <w:marLeft w:val="0"/>
                              <w:marRight w:val="0"/>
                              <w:marTop w:val="0"/>
                              <w:marBottom w:val="600"/>
                              <w:divBdr>
                                <w:top w:val="none" w:sz="0" w:space="0" w:color="auto"/>
                                <w:left w:val="none" w:sz="0" w:space="0" w:color="auto"/>
                                <w:bottom w:val="none" w:sz="0" w:space="0" w:color="auto"/>
                                <w:right w:val="none" w:sz="0" w:space="0" w:color="auto"/>
                              </w:divBdr>
                              <w:divsChild>
                                <w:div w:id="1607692428">
                                  <w:marLeft w:val="0"/>
                                  <w:marRight w:val="0"/>
                                  <w:marTop w:val="0"/>
                                  <w:marBottom w:val="420"/>
                                  <w:divBdr>
                                    <w:top w:val="none" w:sz="0" w:space="0" w:color="auto"/>
                                    <w:left w:val="none" w:sz="0" w:space="0" w:color="auto"/>
                                    <w:bottom w:val="none" w:sz="0" w:space="0" w:color="auto"/>
                                    <w:right w:val="none" w:sz="0" w:space="0" w:color="auto"/>
                                  </w:divBdr>
                                  <w:divsChild>
                                    <w:div w:id="105927231">
                                      <w:marLeft w:val="0"/>
                                      <w:marRight w:val="0"/>
                                      <w:marTop w:val="0"/>
                                      <w:marBottom w:val="0"/>
                                      <w:divBdr>
                                        <w:top w:val="none" w:sz="0" w:space="0" w:color="auto"/>
                                        <w:left w:val="none" w:sz="0" w:space="0" w:color="auto"/>
                                        <w:bottom w:val="none" w:sz="0" w:space="0" w:color="auto"/>
                                        <w:right w:val="none" w:sz="0" w:space="0" w:color="auto"/>
                                      </w:divBdr>
                                      <w:divsChild>
                                        <w:div w:id="1898200839">
                                          <w:marLeft w:val="0"/>
                                          <w:marRight w:val="0"/>
                                          <w:marTop w:val="0"/>
                                          <w:marBottom w:val="0"/>
                                          <w:divBdr>
                                            <w:top w:val="none" w:sz="0" w:space="0" w:color="auto"/>
                                            <w:left w:val="none" w:sz="0" w:space="0" w:color="auto"/>
                                            <w:bottom w:val="none" w:sz="0" w:space="0" w:color="auto"/>
                                            <w:right w:val="none" w:sz="0" w:space="0" w:color="auto"/>
                                          </w:divBdr>
                                          <w:divsChild>
                                            <w:div w:id="52586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9984330">
      <w:bodyDiv w:val="1"/>
      <w:marLeft w:val="0"/>
      <w:marRight w:val="0"/>
      <w:marTop w:val="0"/>
      <w:marBottom w:val="0"/>
      <w:divBdr>
        <w:top w:val="none" w:sz="0" w:space="0" w:color="auto"/>
        <w:left w:val="none" w:sz="0" w:space="0" w:color="auto"/>
        <w:bottom w:val="none" w:sz="0" w:space="0" w:color="auto"/>
        <w:right w:val="none" w:sz="0" w:space="0" w:color="auto"/>
      </w:divBdr>
    </w:div>
    <w:div w:id="1423451227">
      <w:bodyDiv w:val="1"/>
      <w:marLeft w:val="0"/>
      <w:marRight w:val="0"/>
      <w:marTop w:val="0"/>
      <w:marBottom w:val="0"/>
      <w:divBdr>
        <w:top w:val="none" w:sz="0" w:space="0" w:color="auto"/>
        <w:left w:val="none" w:sz="0" w:space="0" w:color="auto"/>
        <w:bottom w:val="none" w:sz="0" w:space="0" w:color="auto"/>
        <w:right w:val="none" w:sz="0" w:space="0" w:color="auto"/>
      </w:divBdr>
    </w:div>
    <w:div w:id="1435859777">
      <w:bodyDiv w:val="1"/>
      <w:marLeft w:val="0"/>
      <w:marRight w:val="0"/>
      <w:marTop w:val="0"/>
      <w:marBottom w:val="0"/>
      <w:divBdr>
        <w:top w:val="none" w:sz="0" w:space="0" w:color="auto"/>
        <w:left w:val="none" w:sz="0" w:space="0" w:color="auto"/>
        <w:bottom w:val="none" w:sz="0" w:space="0" w:color="auto"/>
        <w:right w:val="none" w:sz="0" w:space="0" w:color="auto"/>
      </w:divBdr>
    </w:div>
    <w:div w:id="1436290147">
      <w:bodyDiv w:val="1"/>
      <w:marLeft w:val="0"/>
      <w:marRight w:val="0"/>
      <w:marTop w:val="0"/>
      <w:marBottom w:val="0"/>
      <w:divBdr>
        <w:top w:val="none" w:sz="0" w:space="0" w:color="auto"/>
        <w:left w:val="none" w:sz="0" w:space="0" w:color="auto"/>
        <w:bottom w:val="none" w:sz="0" w:space="0" w:color="auto"/>
        <w:right w:val="none" w:sz="0" w:space="0" w:color="auto"/>
      </w:divBdr>
    </w:div>
    <w:div w:id="1436898816">
      <w:bodyDiv w:val="1"/>
      <w:marLeft w:val="0"/>
      <w:marRight w:val="0"/>
      <w:marTop w:val="0"/>
      <w:marBottom w:val="0"/>
      <w:divBdr>
        <w:top w:val="none" w:sz="0" w:space="0" w:color="auto"/>
        <w:left w:val="none" w:sz="0" w:space="0" w:color="auto"/>
        <w:bottom w:val="none" w:sz="0" w:space="0" w:color="auto"/>
        <w:right w:val="none" w:sz="0" w:space="0" w:color="auto"/>
      </w:divBdr>
    </w:div>
    <w:div w:id="1442267042">
      <w:bodyDiv w:val="1"/>
      <w:marLeft w:val="0"/>
      <w:marRight w:val="0"/>
      <w:marTop w:val="0"/>
      <w:marBottom w:val="0"/>
      <w:divBdr>
        <w:top w:val="none" w:sz="0" w:space="0" w:color="auto"/>
        <w:left w:val="none" w:sz="0" w:space="0" w:color="auto"/>
        <w:bottom w:val="none" w:sz="0" w:space="0" w:color="auto"/>
        <w:right w:val="none" w:sz="0" w:space="0" w:color="auto"/>
      </w:divBdr>
    </w:div>
    <w:div w:id="1446190244">
      <w:bodyDiv w:val="1"/>
      <w:marLeft w:val="0"/>
      <w:marRight w:val="0"/>
      <w:marTop w:val="0"/>
      <w:marBottom w:val="0"/>
      <w:divBdr>
        <w:top w:val="none" w:sz="0" w:space="0" w:color="auto"/>
        <w:left w:val="none" w:sz="0" w:space="0" w:color="auto"/>
        <w:bottom w:val="none" w:sz="0" w:space="0" w:color="auto"/>
        <w:right w:val="none" w:sz="0" w:space="0" w:color="auto"/>
      </w:divBdr>
    </w:div>
    <w:div w:id="1451558171">
      <w:bodyDiv w:val="1"/>
      <w:marLeft w:val="0"/>
      <w:marRight w:val="0"/>
      <w:marTop w:val="0"/>
      <w:marBottom w:val="0"/>
      <w:divBdr>
        <w:top w:val="none" w:sz="0" w:space="0" w:color="auto"/>
        <w:left w:val="none" w:sz="0" w:space="0" w:color="auto"/>
        <w:bottom w:val="none" w:sz="0" w:space="0" w:color="auto"/>
        <w:right w:val="none" w:sz="0" w:space="0" w:color="auto"/>
      </w:divBdr>
    </w:div>
    <w:div w:id="1455752304">
      <w:bodyDiv w:val="1"/>
      <w:marLeft w:val="0"/>
      <w:marRight w:val="0"/>
      <w:marTop w:val="0"/>
      <w:marBottom w:val="0"/>
      <w:divBdr>
        <w:top w:val="none" w:sz="0" w:space="0" w:color="auto"/>
        <w:left w:val="none" w:sz="0" w:space="0" w:color="auto"/>
        <w:bottom w:val="none" w:sz="0" w:space="0" w:color="auto"/>
        <w:right w:val="none" w:sz="0" w:space="0" w:color="auto"/>
      </w:divBdr>
    </w:div>
    <w:div w:id="1456094259">
      <w:bodyDiv w:val="1"/>
      <w:marLeft w:val="0"/>
      <w:marRight w:val="0"/>
      <w:marTop w:val="0"/>
      <w:marBottom w:val="0"/>
      <w:divBdr>
        <w:top w:val="none" w:sz="0" w:space="0" w:color="auto"/>
        <w:left w:val="none" w:sz="0" w:space="0" w:color="auto"/>
        <w:bottom w:val="none" w:sz="0" w:space="0" w:color="auto"/>
        <w:right w:val="none" w:sz="0" w:space="0" w:color="auto"/>
      </w:divBdr>
      <w:divsChild>
        <w:div w:id="1576623526">
          <w:marLeft w:val="0"/>
          <w:marRight w:val="0"/>
          <w:marTop w:val="0"/>
          <w:marBottom w:val="0"/>
          <w:divBdr>
            <w:top w:val="none" w:sz="0" w:space="0" w:color="auto"/>
            <w:left w:val="none" w:sz="0" w:space="0" w:color="auto"/>
            <w:bottom w:val="none" w:sz="0" w:space="0" w:color="auto"/>
            <w:right w:val="none" w:sz="0" w:space="0" w:color="auto"/>
          </w:divBdr>
        </w:div>
      </w:divsChild>
    </w:div>
    <w:div w:id="1459107452">
      <w:bodyDiv w:val="1"/>
      <w:marLeft w:val="0"/>
      <w:marRight w:val="0"/>
      <w:marTop w:val="0"/>
      <w:marBottom w:val="0"/>
      <w:divBdr>
        <w:top w:val="none" w:sz="0" w:space="0" w:color="auto"/>
        <w:left w:val="none" w:sz="0" w:space="0" w:color="auto"/>
        <w:bottom w:val="none" w:sz="0" w:space="0" w:color="auto"/>
        <w:right w:val="none" w:sz="0" w:space="0" w:color="auto"/>
      </w:divBdr>
      <w:divsChild>
        <w:div w:id="2095395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726236">
              <w:marLeft w:val="0"/>
              <w:marRight w:val="0"/>
              <w:marTop w:val="0"/>
              <w:marBottom w:val="0"/>
              <w:divBdr>
                <w:top w:val="none" w:sz="0" w:space="0" w:color="auto"/>
                <w:left w:val="none" w:sz="0" w:space="0" w:color="auto"/>
                <w:bottom w:val="none" w:sz="0" w:space="0" w:color="auto"/>
                <w:right w:val="none" w:sz="0" w:space="0" w:color="auto"/>
              </w:divBdr>
              <w:divsChild>
                <w:div w:id="270744473">
                  <w:marLeft w:val="0"/>
                  <w:marRight w:val="0"/>
                  <w:marTop w:val="0"/>
                  <w:marBottom w:val="0"/>
                  <w:divBdr>
                    <w:top w:val="none" w:sz="0" w:space="0" w:color="auto"/>
                    <w:left w:val="none" w:sz="0" w:space="0" w:color="auto"/>
                    <w:bottom w:val="none" w:sz="0" w:space="0" w:color="auto"/>
                    <w:right w:val="none" w:sz="0" w:space="0" w:color="auto"/>
                  </w:divBdr>
                  <w:divsChild>
                    <w:div w:id="94327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990057">
      <w:bodyDiv w:val="1"/>
      <w:marLeft w:val="0"/>
      <w:marRight w:val="0"/>
      <w:marTop w:val="0"/>
      <w:marBottom w:val="0"/>
      <w:divBdr>
        <w:top w:val="none" w:sz="0" w:space="0" w:color="auto"/>
        <w:left w:val="none" w:sz="0" w:space="0" w:color="auto"/>
        <w:bottom w:val="none" w:sz="0" w:space="0" w:color="auto"/>
        <w:right w:val="none" w:sz="0" w:space="0" w:color="auto"/>
      </w:divBdr>
    </w:div>
    <w:div w:id="1481069389">
      <w:bodyDiv w:val="1"/>
      <w:marLeft w:val="0"/>
      <w:marRight w:val="0"/>
      <w:marTop w:val="0"/>
      <w:marBottom w:val="0"/>
      <w:divBdr>
        <w:top w:val="none" w:sz="0" w:space="0" w:color="auto"/>
        <w:left w:val="none" w:sz="0" w:space="0" w:color="auto"/>
        <w:bottom w:val="none" w:sz="0" w:space="0" w:color="auto"/>
        <w:right w:val="none" w:sz="0" w:space="0" w:color="auto"/>
      </w:divBdr>
    </w:div>
    <w:div w:id="1495104447">
      <w:bodyDiv w:val="1"/>
      <w:marLeft w:val="0"/>
      <w:marRight w:val="0"/>
      <w:marTop w:val="0"/>
      <w:marBottom w:val="0"/>
      <w:divBdr>
        <w:top w:val="none" w:sz="0" w:space="0" w:color="auto"/>
        <w:left w:val="none" w:sz="0" w:space="0" w:color="auto"/>
        <w:bottom w:val="none" w:sz="0" w:space="0" w:color="auto"/>
        <w:right w:val="none" w:sz="0" w:space="0" w:color="auto"/>
      </w:divBdr>
    </w:div>
    <w:div w:id="1501921001">
      <w:bodyDiv w:val="1"/>
      <w:marLeft w:val="0"/>
      <w:marRight w:val="0"/>
      <w:marTop w:val="0"/>
      <w:marBottom w:val="0"/>
      <w:divBdr>
        <w:top w:val="none" w:sz="0" w:space="0" w:color="auto"/>
        <w:left w:val="none" w:sz="0" w:space="0" w:color="auto"/>
        <w:bottom w:val="none" w:sz="0" w:space="0" w:color="auto"/>
        <w:right w:val="none" w:sz="0" w:space="0" w:color="auto"/>
      </w:divBdr>
    </w:div>
    <w:div w:id="1513255347">
      <w:bodyDiv w:val="1"/>
      <w:marLeft w:val="0"/>
      <w:marRight w:val="0"/>
      <w:marTop w:val="0"/>
      <w:marBottom w:val="0"/>
      <w:divBdr>
        <w:top w:val="none" w:sz="0" w:space="0" w:color="auto"/>
        <w:left w:val="none" w:sz="0" w:space="0" w:color="auto"/>
        <w:bottom w:val="none" w:sz="0" w:space="0" w:color="auto"/>
        <w:right w:val="none" w:sz="0" w:space="0" w:color="auto"/>
      </w:divBdr>
    </w:div>
    <w:div w:id="1514761224">
      <w:bodyDiv w:val="1"/>
      <w:marLeft w:val="0"/>
      <w:marRight w:val="0"/>
      <w:marTop w:val="0"/>
      <w:marBottom w:val="0"/>
      <w:divBdr>
        <w:top w:val="none" w:sz="0" w:space="0" w:color="auto"/>
        <w:left w:val="none" w:sz="0" w:space="0" w:color="auto"/>
        <w:bottom w:val="none" w:sz="0" w:space="0" w:color="auto"/>
        <w:right w:val="none" w:sz="0" w:space="0" w:color="auto"/>
      </w:divBdr>
    </w:div>
    <w:div w:id="1516916327">
      <w:bodyDiv w:val="1"/>
      <w:marLeft w:val="0"/>
      <w:marRight w:val="0"/>
      <w:marTop w:val="0"/>
      <w:marBottom w:val="0"/>
      <w:divBdr>
        <w:top w:val="none" w:sz="0" w:space="0" w:color="auto"/>
        <w:left w:val="none" w:sz="0" w:space="0" w:color="auto"/>
        <w:bottom w:val="none" w:sz="0" w:space="0" w:color="auto"/>
        <w:right w:val="none" w:sz="0" w:space="0" w:color="auto"/>
      </w:divBdr>
    </w:div>
    <w:div w:id="1520390994">
      <w:bodyDiv w:val="1"/>
      <w:marLeft w:val="0"/>
      <w:marRight w:val="0"/>
      <w:marTop w:val="0"/>
      <w:marBottom w:val="0"/>
      <w:divBdr>
        <w:top w:val="none" w:sz="0" w:space="0" w:color="auto"/>
        <w:left w:val="none" w:sz="0" w:space="0" w:color="auto"/>
        <w:bottom w:val="none" w:sz="0" w:space="0" w:color="auto"/>
        <w:right w:val="none" w:sz="0" w:space="0" w:color="auto"/>
      </w:divBdr>
    </w:div>
    <w:div w:id="1523932411">
      <w:bodyDiv w:val="1"/>
      <w:marLeft w:val="0"/>
      <w:marRight w:val="0"/>
      <w:marTop w:val="0"/>
      <w:marBottom w:val="0"/>
      <w:divBdr>
        <w:top w:val="none" w:sz="0" w:space="0" w:color="auto"/>
        <w:left w:val="none" w:sz="0" w:space="0" w:color="auto"/>
        <w:bottom w:val="none" w:sz="0" w:space="0" w:color="auto"/>
        <w:right w:val="none" w:sz="0" w:space="0" w:color="auto"/>
      </w:divBdr>
    </w:div>
    <w:div w:id="1533153100">
      <w:bodyDiv w:val="1"/>
      <w:marLeft w:val="0"/>
      <w:marRight w:val="0"/>
      <w:marTop w:val="0"/>
      <w:marBottom w:val="0"/>
      <w:divBdr>
        <w:top w:val="none" w:sz="0" w:space="0" w:color="auto"/>
        <w:left w:val="none" w:sz="0" w:space="0" w:color="auto"/>
        <w:bottom w:val="none" w:sz="0" w:space="0" w:color="auto"/>
        <w:right w:val="none" w:sz="0" w:space="0" w:color="auto"/>
      </w:divBdr>
    </w:div>
    <w:div w:id="1535270076">
      <w:bodyDiv w:val="1"/>
      <w:marLeft w:val="0"/>
      <w:marRight w:val="0"/>
      <w:marTop w:val="0"/>
      <w:marBottom w:val="0"/>
      <w:divBdr>
        <w:top w:val="none" w:sz="0" w:space="0" w:color="auto"/>
        <w:left w:val="none" w:sz="0" w:space="0" w:color="auto"/>
        <w:bottom w:val="none" w:sz="0" w:space="0" w:color="auto"/>
        <w:right w:val="none" w:sz="0" w:space="0" w:color="auto"/>
      </w:divBdr>
    </w:div>
    <w:div w:id="1552184505">
      <w:bodyDiv w:val="1"/>
      <w:marLeft w:val="0"/>
      <w:marRight w:val="0"/>
      <w:marTop w:val="0"/>
      <w:marBottom w:val="0"/>
      <w:divBdr>
        <w:top w:val="none" w:sz="0" w:space="0" w:color="auto"/>
        <w:left w:val="none" w:sz="0" w:space="0" w:color="auto"/>
        <w:bottom w:val="none" w:sz="0" w:space="0" w:color="auto"/>
        <w:right w:val="none" w:sz="0" w:space="0" w:color="auto"/>
      </w:divBdr>
    </w:div>
    <w:div w:id="1552687723">
      <w:bodyDiv w:val="1"/>
      <w:marLeft w:val="0"/>
      <w:marRight w:val="0"/>
      <w:marTop w:val="0"/>
      <w:marBottom w:val="0"/>
      <w:divBdr>
        <w:top w:val="none" w:sz="0" w:space="0" w:color="auto"/>
        <w:left w:val="none" w:sz="0" w:space="0" w:color="auto"/>
        <w:bottom w:val="none" w:sz="0" w:space="0" w:color="auto"/>
        <w:right w:val="none" w:sz="0" w:space="0" w:color="auto"/>
      </w:divBdr>
    </w:div>
    <w:div w:id="1555850114">
      <w:bodyDiv w:val="1"/>
      <w:marLeft w:val="0"/>
      <w:marRight w:val="0"/>
      <w:marTop w:val="0"/>
      <w:marBottom w:val="0"/>
      <w:divBdr>
        <w:top w:val="none" w:sz="0" w:space="0" w:color="auto"/>
        <w:left w:val="none" w:sz="0" w:space="0" w:color="auto"/>
        <w:bottom w:val="none" w:sz="0" w:space="0" w:color="auto"/>
        <w:right w:val="none" w:sz="0" w:space="0" w:color="auto"/>
      </w:divBdr>
    </w:div>
    <w:div w:id="1556503094">
      <w:bodyDiv w:val="1"/>
      <w:marLeft w:val="0"/>
      <w:marRight w:val="0"/>
      <w:marTop w:val="0"/>
      <w:marBottom w:val="0"/>
      <w:divBdr>
        <w:top w:val="none" w:sz="0" w:space="0" w:color="auto"/>
        <w:left w:val="none" w:sz="0" w:space="0" w:color="auto"/>
        <w:bottom w:val="none" w:sz="0" w:space="0" w:color="auto"/>
        <w:right w:val="none" w:sz="0" w:space="0" w:color="auto"/>
      </w:divBdr>
    </w:div>
    <w:div w:id="1557160247">
      <w:bodyDiv w:val="1"/>
      <w:marLeft w:val="0"/>
      <w:marRight w:val="0"/>
      <w:marTop w:val="0"/>
      <w:marBottom w:val="0"/>
      <w:divBdr>
        <w:top w:val="none" w:sz="0" w:space="0" w:color="auto"/>
        <w:left w:val="none" w:sz="0" w:space="0" w:color="auto"/>
        <w:bottom w:val="none" w:sz="0" w:space="0" w:color="auto"/>
        <w:right w:val="none" w:sz="0" w:space="0" w:color="auto"/>
      </w:divBdr>
    </w:div>
    <w:div w:id="1557931864">
      <w:bodyDiv w:val="1"/>
      <w:marLeft w:val="0"/>
      <w:marRight w:val="0"/>
      <w:marTop w:val="0"/>
      <w:marBottom w:val="0"/>
      <w:divBdr>
        <w:top w:val="none" w:sz="0" w:space="0" w:color="auto"/>
        <w:left w:val="none" w:sz="0" w:space="0" w:color="auto"/>
        <w:bottom w:val="none" w:sz="0" w:space="0" w:color="auto"/>
        <w:right w:val="none" w:sz="0" w:space="0" w:color="auto"/>
      </w:divBdr>
    </w:div>
    <w:div w:id="1560287345">
      <w:bodyDiv w:val="1"/>
      <w:marLeft w:val="0"/>
      <w:marRight w:val="0"/>
      <w:marTop w:val="0"/>
      <w:marBottom w:val="0"/>
      <w:divBdr>
        <w:top w:val="none" w:sz="0" w:space="0" w:color="auto"/>
        <w:left w:val="none" w:sz="0" w:space="0" w:color="auto"/>
        <w:bottom w:val="none" w:sz="0" w:space="0" w:color="auto"/>
        <w:right w:val="none" w:sz="0" w:space="0" w:color="auto"/>
      </w:divBdr>
    </w:div>
    <w:div w:id="1562474984">
      <w:bodyDiv w:val="1"/>
      <w:marLeft w:val="0"/>
      <w:marRight w:val="0"/>
      <w:marTop w:val="0"/>
      <w:marBottom w:val="0"/>
      <w:divBdr>
        <w:top w:val="none" w:sz="0" w:space="0" w:color="auto"/>
        <w:left w:val="none" w:sz="0" w:space="0" w:color="auto"/>
        <w:bottom w:val="none" w:sz="0" w:space="0" w:color="auto"/>
        <w:right w:val="none" w:sz="0" w:space="0" w:color="auto"/>
      </w:divBdr>
    </w:div>
    <w:div w:id="1564095942">
      <w:bodyDiv w:val="1"/>
      <w:marLeft w:val="0"/>
      <w:marRight w:val="0"/>
      <w:marTop w:val="0"/>
      <w:marBottom w:val="0"/>
      <w:divBdr>
        <w:top w:val="none" w:sz="0" w:space="0" w:color="auto"/>
        <w:left w:val="none" w:sz="0" w:space="0" w:color="auto"/>
        <w:bottom w:val="none" w:sz="0" w:space="0" w:color="auto"/>
        <w:right w:val="none" w:sz="0" w:space="0" w:color="auto"/>
      </w:divBdr>
    </w:div>
    <w:div w:id="1566574741">
      <w:bodyDiv w:val="1"/>
      <w:marLeft w:val="0"/>
      <w:marRight w:val="0"/>
      <w:marTop w:val="0"/>
      <w:marBottom w:val="0"/>
      <w:divBdr>
        <w:top w:val="none" w:sz="0" w:space="0" w:color="auto"/>
        <w:left w:val="none" w:sz="0" w:space="0" w:color="auto"/>
        <w:bottom w:val="none" w:sz="0" w:space="0" w:color="auto"/>
        <w:right w:val="none" w:sz="0" w:space="0" w:color="auto"/>
      </w:divBdr>
    </w:div>
    <w:div w:id="1569268584">
      <w:bodyDiv w:val="1"/>
      <w:marLeft w:val="0"/>
      <w:marRight w:val="0"/>
      <w:marTop w:val="0"/>
      <w:marBottom w:val="0"/>
      <w:divBdr>
        <w:top w:val="none" w:sz="0" w:space="0" w:color="auto"/>
        <w:left w:val="none" w:sz="0" w:space="0" w:color="auto"/>
        <w:bottom w:val="none" w:sz="0" w:space="0" w:color="auto"/>
        <w:right w:val="none" w:sz="0" w:space="0" w:color="auto"/>
      </w:divBdr>
    </w:div>
    <w:div w:id="1569461384">
      <w:bodyDiv w:val="1"/>
      <w:marLeft w:val="0"/>
      <w:marRight w:val="0"/>
      <w:marTop w:val="0"/>
      <w:marBottom w:val="0"/>
      <w:divBdr>
        <w:top w:val="none" w:sz="0" w:space="0" w:color="auto"/>
        <w:left w:val="none" w:sz="0" w:space="0" w:color="auto"/>
        <w:bottom w:val="none" w:sz="0" w:space="0" w:color="auto"/>
        <w:right w:val="none" w:sz="0" w:space="0" w:color="auto"/>
      </w:divBdr>
    </w:div>
    <w:div w:id="1577278786">
      <w:bodyDiv w:val="1"/>
      <w:marLeft w:val="0"/>
      <w:marRight w:val="0"/>
      <w:marTop w:val="0"/>
      <w:marBottom w:val="0"/>
      <w:divBdr>
        <w:top w:val="none" w:sz="0" w:space="0" w:color="auto"/>
        <w:left w:val="none" w:sz="0" w:space="0" w:color="auto"/>
        <w:bottom w:val="none" w:sz="0" w:space="0" w:color="auto"/>
        <w:right w:val="none" w:sz="0" w:space="0" w:color="auto"/>
      </w:divBdr>
    </w:div>
    <w:div w:id="1582107627">
      <w:bodyDiv w:val="1"/>
      <w:marLeft w:val="0"/>
      <w:marRight w:val="0"/>
      <w:marTop w:val="0"/>
      <w:marBottom w:val="0"/>
      <w:divBdr>
        <w:top w:val="none" w:sz="0" w:space="0" w:color="auto"/>
        <w:left w:val="none" w:sz="0" w:space="0" w:color="auto"/>
        <w:bottom w:val="none" w:sz="0" w:space="0" w:color="auto"/>
        <w:right w:val="none" w:sz="0" w:space="0" w:color="auto"/>
      </w:divBdr>
    </w:div>
    <w:div w:id="1582595849">
      <w:bodyDiv w:val="1"/>
      <w:marLeft w:val="0"/>
      <w:marRight w:val="0"/>
      <w:marTop w:val="0"/>
      <w:marBottom w:val="0"/>
      <w:divBdr>
        <w:top w:val="none" w:sz="0" w:space="0" w:color="auto"/>
        <w:left w:val="none" w:sz="0" w:space="0" w:color="auto"/>
        <w:bottom w:val="none" w:sz="0" w:space="0" w:color="auto"/>
        <w:right w:val="none" w:sz="0" w:space="0" w:color="auto"/>
      </w:divBdr>
    </w:div>
    <w:div w:id="1590190738">
      <w:bodyDiv w:val="1"/>
      <w:marLeft w:val="0"/>
      <w:marRight w:val="0"/>
      <w:marTop w:val="0"/>
      <w:marBottom w:val="0"/>
      <w:divBdr>
        <w:top w:val="none" w:sz="0" w:space="0" w:color="auto"/>
        <w:left w:val="none" w:sz="0" w:space="0" w:color="auto"/>
        <w:bottom w:val="none" w:sz="0" w:space="0" w:color="auto"/>
        <w:right w:val="none" w:sz="0" w:space="0" w:color="auto"/>
      </w:divBdr>
    </w:div>
    <w:div w:id="1594968409">
      <w:bodyDiv w:val="1"/>
      <w:marLeft w:val="0"/>
      <w:marRight w:val="0"/>
      <w:marTop w:val="0"/>
      <w:marBottom w:val="0"/>
      <w:divBdr>
        <w:top w:val="none" w:sz="0" w:space="0" w:color="auto"/>
        <w:left w:val="none" w:sz="0" w:space="0" w:color="auto"/>
        <w:bottom w:val="none" w:sz="0" w:space="0" w:color="auto"/>
        <w:right w:val="none" w:sz="0" w:space="0" w:color="auto"/>
      </w:divBdr>
    </w:div>
    <w:div w:id="1599799672">
      <w:bodyDiv w:val="1"/>
      <w:marLeft w:val="0"/>
      <w:marRight w:val="0"/>
      <w:marTop w:val="0"/>
      <w:marBottom w:val="0"/>
      <w:divBdr>
        <w:top w:val="none" w:sz="0" w:space="0" w:color="auto"/>
        <w:left w:val="none" w:sz="0" w:space="0" w:color="auto"/>
        <w:bottom w:val="none" w:sz="0" w:space="0" w:color="auto"/>
        <w:right w:val="none" w:sz="0" w:space="0" w:color="auto"/>
      </w:divBdr>
    </w:div>
    <w:div w:id="1612199121">
      <w:bodyDiv w:val="1"/>
      <w:marLeft w:val="0"/>
      <w:marRight w:val="0"/>
      <w:marTop w:val="0"/>
      <w:marBottom w:val="0"/>
      <w:divBdr>
        <w:top w:val="none" w:sz="0" w:space="0" w:color="auto"/>
        <w:left w:val="none" w:sz="0" w:space="0" w:color="auto"/>
        <w:bottom w:val="none" w:sz="0" w:space="0" w:color="auto"/>
        <w:right w:val="none" w:sz="0" w:space="0" w:color="auto"/>
      </w:divBdr>
    </w:div>
    <w:div w:id="1613827666">
      <w:bodyDiv w:val="1"/>
      <w:marLeft w:val="0"/>
      <w:marRight w:val="0"/>
      <w:marTop w:val="0"/>
      <w:marBottom w:val="0"/>
      <w:divBdr>
        <w:top w:val="none" w:sz="0" w:space="0" w:color="auto"/>
        <w:left w:val="none" w:sz="0" w:space="0" w:color="auto"/>
        <w:bottom w:val="none" w:sz="0" w:space="0" w:color="auto"/>
        <w:right w:val="none" w:sz="0" w:space="0" w:color="auto"/>
      </w:divBdr>
    </w:div>
    <w:div w:id="1618948430">
      <w:bodyDiv w:val="1"/>
      <w:marLeft w:val="0"/>
      <w:marRight w:val="0"/>
      <w:marTop w:val="0"/>
      <w:marBottom w:val="0"/>
      <w:divBdr>
        <w:top w:val="none" w:sz="0" w:space="0" w:color="auto"/>
        <w:left w:val="none" w:sz="0" w:space="0" w:color="auto"/>
        <w:bottom w:val="none" w:sz="0" w:space="0" w:color="auto"/>
        <w:right w:val="none" w:sz="0" w:space="0" w:color="auto"/>
      </w:divBdr>
      <w:divsChild>
        <w:div w:id="1700397090">
          <w:marLeft w:val="0"/>
          <w:marRight w:val="0"/>
          <w:marTop w:val="0"/>
          <w:marBottom w:val="0"/>
          <w:divBdr>
            <w:top w:val="none" w:sz="0" w:space="0" w:color="auto"/>
            <w:left w:val="none" w:sz="0" w:space="0" w:color="auto"/>
            <w:bottom w:val="none" w:sz="0" w:space="0" w:color="auto"/>
            <w:right w:val="none" w:sz="0" w:space="0" w:color="auto"/>
          </w:divBdr>
          <w:divsChild>
            <w:div w:id="2059741302">
              <w:marLeft w:val="0"/>
              <w:marRight w:val="0"/>
              <w:marTop w:val="0"/>
              <w:marBottom w:val="0"/>
              <w:divBdr>
                <w:top w:val="none" w:sz="0" w:space="0" w:color="auto"/>
                <w:left w:val="none" w:sz="0" w:space="0" w:color="auto"/>
                <w:bottom w:val="none" w:sz="0" w:space="0" w:color="auto"/>
                <w:right w:val="none" w:sz="0" w:space="0" w:color="auto"/>
              </w:divBdr>
            </w:div>
          </w:divsChild>
        </w:div>
        <w:div w:id="2145998372">
          <w:marLeft w:val="0"/>
          <w:marRight w:val="0"/>
          <w:marTop w:val="0"/>
          <w:marBottom w:val="0"/>
          <w:divBdr>
            <w:top w:val="none" w:sz="0" w:space="0" w:color="auto"/>
            <w:left w:val="none" w:sz="0" w:space="0" w:color="auto"/>
            <w:bottom w:val="none" w:sz="0" w:space="0" w:color="auto"/>
            <w:right w:val="none" w:sz="0" w:space="0" w:color="auto"/>
          </w:divBdr>
          <w:divsChild>
            <w:div w:id="340590844">
              <w:marLeft w:val="0"/>
              <w:marRight w:val="0"/>
              <w:marTop w:val="0"/>
              <w:marBottom w:val="0"/>
              <w:divBdr>
                <w:top w:val="none" w:sz="0" w:space="0" w:color="auto"/>
                <w:left w:val="none" w:sz="0" w:space="0" w:color="auto"/>
                <w:bottom w:val="none" w:sz="0" w:space="0" w:color="auto"/>
                <w:right w:val="none" w:sz="0" w:space="0" w:color="auto"/>
              </w:divBdr>
            </w:div>
          </w:divsChild>
        </w:div>
        <w:div w:id="1205220197">
          <w:marLeft w:val="0"/>
          <w:marRight w:val="0"/>
          <w:marTop w:val="0"/>
          <w:marBottom w:val="0"/>
          <w:divBdr>
            <w:top w:val="none" w:sz="0" w:space="0" w:color="auto"/>
            <w:left w:val="none" w:sz="0" w:space="0" w:color="auto"/>
            <w:bottom w:val="none" w:sz="0" w:space="0" w:color="auto"/>
            <w:right w:val="none" w:sz="0" w:space="0" w:color="auto"/>
          </w:divBdr>
          <w:divsChild>
            <w:div w:id="1080372968">
              <w:marLeft w:val="0"/>
              <w:marRight w:val="0"/>
              <w:marTop w:val="0"/>
              <w:marBottom w:val="0"/>
              <w:divBdr>
                <w:top w:val="none" w:sz="0" w:space="0" w:color="auto"/>
                <w:left w:val="none" w:sz="0" w:space="0" w:color="auto"/>
                <w:bottom w:val="none" w:sz="0" w:space="0" w:color="auto"/>
                <w:right w:val="none" w:sz="0" w:space="0" w:color="auto"/>
              </w:divBdr>
            </w:div>
          </w:divsChild>
        </w:div>
        <w:div w:id="1045179671">
          <w:marLeft w:val="0"/>
          <w:marRight w:val="0"/>
          <w:marTop w:val="0"/>
          <w:marBottom w:val="0"/>
          <w:divBdr>
            <w:top w:val="none" w:sz="0" w:space="0" w:color="auto"/>
            <w:left w:val="none" w:sz="0" w:space="0" w:color="auto"/>
            <w:bottom w:val="none" w:sz="0" w:space="0" w:color="auto"/>
            <w:right w:val="none" w:sz="0" w:space="0" w:color="auto"/>
          </w:divBdr>
          <w:divsChild>
            <w:div w:id="11245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91079">
      <w:bodyDiv w:val="1"/>
      <w:marLeft w:val="0"/>
      <w:marRight w:val="0"/>
      <w:marTop w:val="0"/>
      <w:marBottom w:val="0"/>
      <w:divBdr>
        <w:top w:val="none" w:sz="0" w:space="0" w:color="auto"/>
        <w:left w:val="none" w:sz="0" w:space="0" w:color="auto"/>
        <w:bottom w:val="none" w:sz="0" w:space="0" w:color="auto"/>
        <w:right w:val="none" w:sz="0" w:space="0" w:color="auto"/>
      </w:divBdr>
    </w:div>
    <w:div w:id="1627934014">
      <w:bodyDiv w:val="1"/>
      <w:marLeft w:val="0"/>
      <w:marRight w:val="0"/>
      <w:marTop w:val="0"/>
      <w:marBottom w:val="0"/>
      <w:divBdr>
        <w:top w:val="none" w:sz="0" w:space="0" w:color="auto"/>
        <w:left w:val="none" w:sz="0" w:space="0" w:color="auto"/>
        <w:bottom w:val="none" w:sz="0" w:space="0" w:color="auto"/>
        <w:right w:val="none" w:sz="0" w:space="0" w:color="auto"/>
      </w:divBdr>
    </w:div>
    <w:div w:id="1628702674">
      <w:bodyDiv w:val="1"/>
      <w:marLeft w:val="0"/>
      <w:marRight w:val="0"/>
      <w:marTop w:val="0"/>
      <w:marBottom w:val="0"/>
      <w:divBdr>
        <w:top w:val="none" w:sz="0" w:space="0" w:color="auto"/>
        <w:left w:val="none" w:sz="0" w:space="0" w:color="auto"/>
        <w:bottom w:val="none" w:sz="0" w:space="0" w:color="auto"/>
        <w:right w:val="none" w:sz="0" w:space="0" w:color="auto"/>
      </w:divBdr>
    </w:div>
    <w:div w:id="1628733341">
      <w:bodyDiv w:val="1"/>
      <w:marLeft w:val="0"/>
      <w:marRight w:val="0"/>
      <w:marTop w:val="0"/>
      <w:marBottom w:val="0"/>
      <w:divBdr>
        <w:top w:val="none" w:sz="0" w:space="0" w:color="auto"/>
        <w:left w:val="none" w:sz="0" w:space="0" w:color="auto"/>
        <w:bottom w:val="none" w:sz="0" w:space="0" w:color="auto"/>
        <w:right w:val="none" w:sz="0" w:space="0" w:color="auto"/>
      </w:divBdr>
    </w:div>
    <w:div w:id="1630546291">
      <w:bodyDiv w:val="1"/>
      <w:marLeft w:val="0"/>
      <w:marRight w:val="0"/>
      <w:marTop w:val="0"/>
      <w:marBottom w:val="0"/>
      <w:divBdr>
        <w:top w:val="none" w:sz="0" w:space="0" w:color="auto"/>
        <w:left w:val="none" w:sz="0" w:space="0" w:color="auto"/>
        <w:bottom w:val="none" w:sz="0" w:space="0" w:color="auto"/>
        <w:right w:val="none" w:sz="0" w:space="0" w:color="auto"/>
      </w:divBdr>
    </w:div>
    <w:div w:id="1631596110">
      <w:bodyDiv w:val="1"/>
      <w:marLeft w:val="0"/>
      <w:marRight w:val="0"/>
      <w:marTop w:val="0"/>
      <w:marBottom w:val="0"/>
      <w:divBdr>
        <w:top w:val="none" w:sz="0" w:space="0" w:color="auto"/>
        <w:left w:val="none" w:sz="0" w:space="0" w:color="auto"/>
        <w:bottom w:val="none" w:sz="0" w:space="0" w:color="auto"/>
        <w:right w:val="none" w:sz="0" w:space="0" w:color="auto"/>
      </w:divBdr>
    </w:div>
    <w:div w:id="1631781812">
      <w:bodyDiv w:val="1"/>
      <w:marLeft w:val="0"/>
      <w:marRight w:val="0"/>
      <w:marTop w:val="0"/>
      <w:marBottom w:val="0"/>
      <w:divBdr>
        <w:top w:val="none" w:sz="0" w:space="0" w:color="auto"/>
        <w:left w:val="none" w:sz="0" w:space="0" w:color="auto"/>
        <w:bottom w:val="none" w:sz="0" w:space="0" w:color="auto"/>
        <w:right w:val="none" w:sz="0" w:space="0" w:color="auto"/>
      </w:divBdr>
    </w:div>
    <w:div w:id="1633098353">
      <w:bodyDiv w:val="1"/>
      <w:marLeft w:val="0"/>
      <w:marRight w:val="0"/>
      <w:marTop w:val="0"/>
      <w:marBottom w:val="0"/>
      <w:divBdr>
        <w:top w:val="none" w:sz="0" w:space="0" w:color="auto"/>
        <w:left w:val="none" w:sz="0" w:space="0" w:color="auto"/>
        <w:bottom w:val="none" w:sz="0" w:space="0" w:color="auto"/>
        <w:right w:val="none" w:sz="0" w:space="0" w:color="auto"/>
      </w:divBdr>
    </w:div>
    <w:div w:id="1638756466">
      <w:bodyDiv w:val="1"/>
      <w:marLeft w:val="0"/>
      <w:marRight w:val="0"/>
      <w:marTop w:val="0"/>
      <w:marBottom w:val="0"/>
      <w:divBdr>
        <w:top w:val="none" w:sz="0" w:space="0" w:color="auto"/>
        <w:left w:val="none" w:sz="0" w:space="0" w:color="auto"/>
        <w:bottom w:val="none" w:sz="0" w:space="0" w:color="auto"/>
        <w:right w:val="none" w:sz="0" w:space="0" w:color="auto"/>
      </w:divBdr>
    </w:div>
    <w:div w:id="1641837991">
      <w:bodyDiv w:val="1"/>
      <w:marLeft w:val="0"/>
      <w:marRight w:val="0"/>
      <w:marTop w:val="0"/>
      <w:marBottom w:val="0"/>
      <w:divBdr>
        <w:top w:val="none" w:sz="0" w:space="0" w:color="auto"/>
        <w:left w:val="none" w:sz="0" w:space="0" w:color="auto"/>
        <w:bottom w:val="none" w:sz="0" w:space="0" w:color="auto"/>
        <w:right w:val="none" w:sz="0" w:space="0" w:color="auto"/>
      </w:divBdr>
    </w:div>
    <w:div w:id="1646012115">
      <w:bodyDiv w:val="1"/>
      <w:marLeft w:val="0"/>
      <w:marRight w:val="0"/>
      <w:marTop w:val="0"/>
      <w:marBottom w:val="0"/>
      <w:divBdr>
        <w:top w:val="none" w:sz="0" w:space="0" w:color="auto"/>
        <w:left w:val="none" w:sz="0" w:space="0" w:color="auto"/>
        <w:bottom w:val="none" w:sz="0" w:space="0" w:color="auto"/>
        <w:right w:val="none" w:sz="0" w:space="0" w:color="auto"/>
      </w:divBdr>
    </w:div>
    <w:div w:id="1652559400">
      <w:bodyDiv w:val="1"/>
      <w:marLeft w:val="0"/>
      <w:marRight w:val="0"/>
      <w:marTop w:val="0"/>
      <w:marBottom w:val="0"/>
      <w:divBdr>
        <w:top w:val="none" w:sz="0" w:space="0" w:color="auto"/>
        <w:left w:val="none" w:sz="0" w:space="0" w:color="auto"/>
        <w:bottom w:val="none" w:sz="0" w:space="0" w:color="auto"/>
        <w:right w:val="none" w:sz="0" w:space="0" w:color="auto"/>
      </w:divBdr>
    </w:div>
    <w:div w:id="1656489277">
      <w:bodyDiv w:val="1"/>
      <w:marLeft w:val="0"/>
      <w:marRight w:val="0"/>
      <w:marTop w:val="0"/>
      <w:marBottom w:val="0"/>
      <w:divBdr>
        <w:top w:val="none" w:sz="0" w:space="0" w:color="auto"/>
        <w:left w:val="none" w:sz="0" w:space="0" w:color="auto"/>
        <w:bottom w:val="none" w:sz="0" w:space="0" w:color="auto"/>
        <w:right w:val="none" w:sz="0" w:space="0" w:color="auto"/>
      </w:divBdr>
      <w:divsChild>
        <w:div w:id="1321933019">
          <w:marLeft w:val="0"/>
          <w:marRight w:val="0"/>
          <w:marTop w:val="0"/>
          <w:marBottom w:val="0"/>
          <w:divBdr>
            <w:top w:val="none" w:sz="0" w:space="0" w:color="auto"/>
            <w:left w:val="none" w:sz="0" w:space="0" w:color="auto"/>
            <w:bottom w:val="none" w:sz="0" w:space="0" w:color="auto"/>
            <w:right w:val="none" w:sz="0" w:space="0" w:color="auto"/>
          </w:divBdr>
          <w:divsChild>
            <w:div w:id="272129416">
              <w:marLeft w:val="0"/>
              <w:marRight w:val="0"/>
              <w:marTop w:val="0"/>
              <w:marBottom w:val="0"/>
              <w:divBdr>
                <w:top w:val="none" w:sz="0" w:space="0" w:color="auto"/>
                <w:left w:val="none" w:sz="0" w:space="0" w:color="auto"/>
                <w:bottom w:val="none" w:sz="0" w:space="0" w:color="auto"/>
                <w:right w:val="none" w:sz="0" w:space="0" w:color="auto"/>
              </w:divBdr>
              <w:divsChild>
                <w:div w:id="1405908964">
                  <w:marLeft w:val="0"/>
                  <w:marRight w:val="0"/>
                  <w:marTop w:val="0"/>
                  <w:marBottom w:val="150"/>
                  <w:divBdr>
                    <w:top w:val="none" w:sz="0" w:space="0" w:color="auto"/>
                    <w:left w:val="none" w:sz="0" w:space="0" w:color="auto"/>
                    <w:bottom w:val="none" w:sz="0" w:space="0" w:color="auto"/>
                    <w:right w:val="none" w:sz="0" w:space="0" w:color="auto"/>
                  </w:divBdr>
                  <w:divsChild>
                    <w:div w:id="204872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0259">
          <w:marLeft w:val="0"/>
          <w:marRight w:val="0"/>
          <w:marTop w:val="0"/>
          <w:marBottom w:val="0"/>
          <w:divBdr>
            <w:top w:val="none" w:sz="0" w:space="0" w:color="auto"/>
            <w:left w:val="none" w:sz="0" w:space="0" w:color="auto"/>
            <w:bottom w:val="none" w:sz="0" w:space="0" w:color="auto"/>
            <w:right w:val="none" w:sz="0" w:space="0" w:color="auto"/>
          </w:divBdr>
        </w:div>
      </w:divsChild>
    </w:div>
    <w:div w:id="1657878401">
      <w:bodyDiv w:val="1"/>
      <w:marLeft w:val="0"/>
      <w:marRight w:val="0"/>
      <w:marTop w:val="0"/>
      <w:marBottom w:val="0"/>
      <w:divBdr>
        <w:top w:val="none" w:sz="0" w:space="0" w:color="auto"/>
        <w:left w:val="none" w:sz="0" w:space="0" w:color="auto"/>
        <w:bottom w:val="none" w:sz="0" w:space="0" w:color="auto"/>
        <w:right w:val="none" w:sz="0" w:space="0" w:color="auto"/>
      </w:divBdr>
    </w:div>
    <w:div w:id="1671328067">
      <w:bodyDiv w:val="1"/>
      <w:marLeft w:val="0"/>
      <w:marRight w:val="0"/>
      <w:marTop w:val="0"/>
      <w:marBottom w:val="0"/>
      <w:divBdr>
        <w:top w:val="none" w:sz="0" w:space="0" w:color="auto"/>
        <w:left w:val="none" w:sz="0" w:space="0" w:color="auto"/>
        <w:bottom w:val="none" w:sz="0" w:space="0" w:color="auto"/>
        <w:right w:val="none" w:sz="0" w:space="0" w:color="auto"/>
      </w:divBdr>
    </w:div>
    <w:div w:id="1679892669">
      <w:bodyDiv w:val="1"/>
      <w:marLeft w:val="0"/>
      <w:marRight w:val="0"/>
      <w:marTop w:val="0"/>
      <w:marBottom w:val="0"/>
      <w:divBdr>
        <w:top w:val="none" w:sz="0" w:space="0" w:color="auto"/>
        <w:left w:val="none" w:sz="0" w:space="0" w:color="auto"/>
        <w:bottom w:val="none" w:sz="0" w:space="0" w:color="auto"/>
        <w:right w:val="none" w:sz="0" w:space="0" w:color="auto"/>
      </w:divBdr>
    </w:div>
    <w:div w:id="1682203415">
      <w:bodyDiv w:val="1"/>
      <w:marLeft w:val="0"/>
      <w:marRight w:val="0"/>
      <w:marTop w:val="0"/>
      <w:marBottom w:val="0"/>
      <w:divBdr>
        <w:top w:val="none" w:sz="0" w:space="0" w:color="auto"/>
        <w:left w:val="none" w:sz="0" w:space="0" w:color="auto"/>
        <w:bottom w:val="none" w:sz="0" w:space="0" w:color="auto"/>
        <w:right w:val="none" w:sz="0" w:space="0" w:color="auto"/>
      </w:divBdr>
    </w:div>
    <w:div w:id="1687949553">
      <w:bodyDiv w:val="1"/>
      <w:marLeft w:val="0"/>
      <w:marRight w:val="0"/>
      <w:marTop w:val="0"/>
      <w:marBottom w:val="0"/>
      <w:divBdr>
        <w:top w:val="none" w:sz="0" w:space="0" w:color="auto"/>
        <w:left w:val="none" w:sz="0" w:space="0" w:color="auto"/>
        <w:bottom w:val="none" w:sz="0" w:space="0" w:color="auto"/>
        <w:right w:val="none" w:sz="0" w:space="0" w:color="auto"/>
      </w:divBdr>
    </w:div>
    <w:div w:id="1689941617">
      <w:bodyDiv w:val="1"/>
      <w:marLeft w:val="0"/>
      <w:marRight w:val="0"/>
      <w:marTop w:val="0"/>
      <w:marBottom w:val="0"/>
      <w:divBdr>
        <w:top w:val="none" w:sz="0" w:space="0" w:color="auto"/>
        <w:left w:val="none" w:sz="0" w:space="0" w:color="auto"/>
        <w:bottom w:val="none" w:sz="0" w:space="0" w:color="auto"/>
        <w:right w:val="none" w:sz="0" w:space="0" w:color="auto"/>
      </w:divBdr>
    </w:div>
    <w:div w:id="1693140775">
      <w:bodyDiv w:val="1"/>
      <w:marLeft w:val="0"/>
      <w:marRight w:val="0"/>
      <w:marTop w:val="0"/>
      <w:marBottom w:val="0"/>
      <w:divBdr>
        <w:top w:val="none" w:sz="0" w:space="0" w:color="auto"/>
        <w:left w:val="none" w:sz="0" w:space="0" w:color="auto"/>
        <w:bottom w:val="none" w:sz="0" w:space="0" w:color="auto"/>
        <w:right w:val="none" w:sz="0" w:space="0" w:color="auto"/>
      </w:divBdr>
    </w:div>
    <w:div w:id="1694454994">
      <w:bodyDiv w:val="1"/>
      <w:marLeft w:val="0"/>
      <w:marRight w:val="0"/>
      <w:marTop w:val="0"/>
      <w:marBottom w:val="0"/>
      <w:divBdr>
        <w:top w:val="none" w:sz="0" w:space="0" w:color="auto"/>
        <w:left w:val="none" w:sz="0" w:space="0" w:color="auto"/>
        <w:bottom w:val="none" w:sz="0" w:space="0" w:color="auto"/>
        <w:right w:val="none" w:sz="0" w:space="0" w:color="auto"/>
      </w:divBdr>
    </w:div>
    <w:div w:id="1700885811">
      <w:bodyDiv w:val="1"/>
      <w:marLeft w:val="0"/>
      <w:marRight w:val="0"/>
      <w:marTop w:val="0"/>
      <w:marBottom w:val="0"/>
      <w:divBdr>
        <w:top w:val="none" w:sz="0" w:space="0" w:color="auto"/>
        <w:left w:val="none" w:sz="0" w:space="0" w:color="auto"/>
        <w:bottom w:val="none" w:sz="0" w:space="0" w:color="auto"/>
        <w:right w:val="none" w:sz="0" w:space="0" w:color="auto"/>
      </w:divBdr>
    </w:div>
    <w:div w:id="1706060720">
      <w:bodyDiv w:val="1"/>
      <w:marLeft w:val="0"/>
      <w:marRight w:val="0"/>
      <w:marTop w:val="0"/>
      <w:marBottom w:val="0"/>
      <w:divBdr>
        <w:top w:val="none" w:sz="0" w:space="0" w:color="auto"/>
        <w:left w:val="none" w:sz="0" w:space="0" w:color="auto"/>
        <w:bottom w:val="none" w:sz="0" w:space="0" w:color="auto"/>
        <w:right w:val="none" w:sz="0" w:space="0" w:color="auto"/>
      </w:divBdr>
    </w:div>
    <w:div w:id="1710301856">
      <w:bodyDiv w:val="1"/>
      <w:marLeft w:val="0"/>
      <w:marRight w:val="0"/>
      <w:marTop w:val="0"/>
      <w:marBottom w:val="0"/>
      <w:divBdr>
        <w:top w:val="none" w:sz="0" w:space="0" w:color="auto"/>
        <w:left w:val="none" w:sz="0" w:space="0" w:color="auto"/>
        <w:bottom w:val="none" w:sz="0" w:space="0" w:color="auto"/>
        <w:right w:val="none" w:sz="0" w:space="0" w:color="auto"/>
      </w:divBdr>
    </w:div>
    <w:div w:id="1712218701">
      <w:bodyDiv w:val="1"/>
      <w:marLeft w:val="0"/>
      <w:marRight w:val="0"/>
      <w:marTop w:val="0"/>
      <w:marBottom w:val="0"/>
      <w:divBdr>
        <w:top w:val="none" w:sz="0" w:space="0" w:color="auto"/>
        <w:left w:val="none" w:sz="0" w:space="0" w:color="auto"/>
        <w:bottom w:val="none" w:sz="0" w:space="0" w:color="auto"/>
        <w:right w:val="none" w:sz="0" w:space="0" w:color="auto"/>
      </w:divBdr>
    </w:div>
    <w:div w:id="1716541100">
      <w:bodyDiv w:val="1"/>
      <w:marLeft w:val="0"/>
      <w:marRight w:val="0"/>
      <w:marTop w:val="0"/>
      <w:marBottom w:val="0"/>
      <w:divBdr>
        <w:top w:val="none" w:sz="0" w:space="0" w:color="auto"/>
        <w:left w:val="none" w:sz="0" w:space="0" w:color="auto"/>
        <w:bottom w:val="none" w:sz="0" w:space="0" w:color="auto"/>
        <w:right w:val="none" w:sz="0" w:space="0" w:color="auto"/>
      </w:divBdr>
    </w:div>
    <w:div w:id="1717193690">
      <w:bodyDiv w:val="1"/>
      <w:marLeft w:val="0"/>
      <w:marRight w:val="0"/>
      <w:marTop w:val="0"/>
      <w:marBottom w:val="0"/>
      <w:divBdr>
        <w:top w:val="none" w:sz="0" w:space="0" w:color="auto"/>
        <w:left w:val="none" w:sz="0" w:space="0" w:color="auto"/>
        <w:bottom w:val="none" w:sz="0" w:space="0" w:color="auto"/>
        <w:right w:val="none" w:sz="0" w:space="0" w:color="auto"/>
      </w:divBdr>
    </w:div>
    <w:div w:id="1719162415">
      <w:bodyDiv w:val="1"/>
      <w:marLeft w:val="0"/>
      <w:marRight w:val="0"/>
      <w:marTop w:val="0"/>
      <w:marBottom w:val="0"/>
      <w:divBdr>
        <w:top w:val="none" w:sz="0" w:space="0" w:color="auto"/>
        <w:left w:val="none" w:sz="0" w:space="0" w:color="auto"/>
        <w:bottom w:val="none" w:sz="0" w:space="0" w:color="auto"/>
        <w:right w:val="none" w:sz="0" w:space="0" w:color="auto"/>
      </w:divBdr>
    </w:div>
    <w:div w:id="1728609129">
      <w:bodyDiv w:val="1"/>
      <w:marLeft w:val="0"/>
      <w:marRight w:val="0"/>
      <w:marTop w:val="0"/>
      <w:marBottom w:val="0"/>
      <w:divBdr>
        <w:top w:val="none" w:sz="0" w:space="0" w:color="auto"/>
        <w:left w:val="none" w:sz="0" w:space="0" w:color="auto"/>
        <w:bottom w:val="none" w:sz="0" w:space="0" w:color="auto"/>
        <w:right w:val="none" w:sz="0" w:space="0" w:color="auto"/>
      </w:divBdr>
    </w:div>
    <w:div w:id="1739403970">
      <w:bodyDiv w:val="1"/>
      <w:marLeft w:val="0"/>
      <w:marRight w:val="0"/>
      <w:marTop w:val="0"/>
      <w:marBottom w:val="0"/>
      <w:divBdr>
        <w:top w:val="none" w:sz="0" w:space="0" w:color="auto"/>
        <w:left w:val="none" w:sz="0" w:space="0" w:color="auto"/>
        <w:bottom w:val="none" w:sz="0" w:space="0" w:color="auto"/>
        <w:right w:val="none" w:sz="0" w:space="0" w:color="auto"/>
      </w:divBdr>
    </w:div>
    <w:div w:id="1740522180">
      <w:bodyDiv w:val="1"/>
      <w:marLeft w:val="0"/>
      <w:marRight w:val="0"/>
      <w:marTop w:val="0"/>
      <w:marBottom w:val="0"/>
      <w:divBdr>
        <w:top w:val="none" w:sz="0" w:space="0" w:color="auto"/>
        <w:left w:val="none" w:sz="0" w:space="0" w:color="auto"/>
        <w:bottom w:val="none" w:sz="0" w:space="0" w:color="auto"/>
        <w:right w:val="none" w:sz="0" w:space="0" w:color="auto"/>
      </w:divBdr>
    </w:div>
    <w:div w:id="1740899737">
      <w:bodyDiv w:val="1"/>
      <w:marLeft w:val="0"/>
      <w:marRight w:val="0"/>
      <w:marTop w:val="0"/>
      <w:marBottom w:val="0"/>
      <w:divBdr>
        <w:top w:val="none" w:sz="0" w:space="0" w:color="auto"/>
        <w:left w:val="none" w:sz="0" w:space="0" w:color="auto"/>
        <w:bottom w:val="none" w:sz="0" w:space="0" w:color="auto"/>
        <w:right w:val="none" w:sz="0" w:space="0" w:color="auto"/>
      </w:divBdr>
    </w:div>
    <w:div w:id="1742020393">
      <w:bodyDiv w:val="1"/>
      <w:marLeft w:val="0"/>
      <w:marRight w:val="0"/>
      <w:marTop w:val="0"/>
      <w:marBottom w:val="0"/>
      <w:divBdr>
        <w:top w:val="none" w:sz="0" w:space="0" w:color="auto"/>
        <w:left w:val="none" w:sz="0" w:space="0" w:color="auto"/>
        <w:bottom w:val="none" w:sz="0" w:space="0" w:color="auto"/>
        <w:right w:val="none" w:sz="0" w:space="0" w:color="auto"/>
      </w:divBdr>
    </w:div>
    <w:div w:id="1749577371">
      <w:bodyDiv w:val="1"/>
      <w:marLeft w:val="0"/>
      <w:marRight w:val="0"/>
      <w:marTop w:val="0"/>
      <w:marBottom w:val="0"/>
      <w:divBdr>
        <w:top w:val="none" w:sz="0" w:space="0" w:color="auto"/>
        <w:left w:val="none" w:sz="0" w:space="0" w:color="auto"/>
        <w:bottom w:val="none" w:sz="0" w:space="0" w:color="auto"/>
        <w:right w:val="none" w:sz="0" w:space="0" w:color="auto"/>
      </w:divBdr>
      <w:divsChild>
        <w:div w:id="1683824148">
          <w:marLeft w:val="0"/>
          <w:marRight w:val="0"/>
          <w:marTop w:val="0"/>
          <w:marBottom w:val="0"/>
          <w:divBdr>
            <w:top w:val="none" w:sz="0" w:space="0" w:color="auto"/>
            <w:left w:val="none" w:sz="0" w:space="0" w:color="auto"/>
            <w:bottom w:val="none" w:sz="0" w:space="0" w:color="auto"/>
            <w:right w:val="none" w:sz="0" w:space="0" w:color="auto"/>
          </w:divBdr>
          <w:divsChild>
            <w:div w:id="1504465274">
              <w:marLeft w:val="0"/>
              <w:marRight w:val="0"/>
              <w:marTop w:val="0"/>
              <w:marBottom w:val="0"/>
              <w:divBdr>
                <w:top w:val="none" w:sz="0" w:space="0" w:color="auto"/>
                <w:left w:val="none" w:sz="0" w:space="0" w:color="auto"/>
                <w:bottom w:val="none" w:sz="0" w:space="0" w:color="auto"/>
                <w:right w:val="none" w:sz="0" w:space="0" w:color="auto"/>
              </w:divBdr>
              <w:divsChild>
                <w:div w:id="1230459852">
                  <w:marLeft w:val="0"/>
                  <w:marRight w:val="0"/>
                  <w:marTop w:val="0"/>
                  <w:marBottom w:val="0"/>
                  <w:divBdr>
                    <w:top w:val="none" w:sz="0" w:space="0" w:color="auto"/>
                    <w:left w:val="none" w:sz="0" w:space="0" w:color="auto"/>
                    <w:bottom w:val="none" w:sz="0" w:space="0" w:color="auto"/>
                    <w:right w:val="none" w:sz="0" w:space="0" w:color="auto"/>
                  </w:divBdr>
                  <w:divsChild>
                    <w:div w:id="139338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94521">
      <w:bodyDiv w:val="1"/>
      <w:marLeft w:val="0"/>
      <w:marRight w:val="0"/>
      <w:marTop w:val="0"/>
      <w:marBottom w:val="0"/>
      <w:divBdr>
        <w:top w:val="none" w:sz="0" w:space="0" w:color="auto"/>
        <w:left w:val="none" w:sz="0" w:space="0" w:color="auto"/>
        <w:bottom w:val="none" w:sz="0" w:space="0" w:color="auto"/>
        <w:right w:val="none" w:sz="0" w:space="0" w:color="auto"/>
      </w:divBdr>
    </w:div>
    <w:div w:id="1785685521">
      <w:bodyDiv w:val="1"/>
      <w:marLeft w:val="0"/>
      <w:marRight w:val="0"/>
      <w:marTop w:val="0"/>
      <w:marBottom w:val="0"/>
      <w:divBdr>
        <w:top w:val="none" w:sz="0" w:space="0" w:color="auto"/>
        <w:left w:val="none" w:sz="0" w:space="0" w:color="auto"/>
        <w:bottom w:val="none" w:sz="0" w:space="0" w:color="auto"/>
        <w:right w:val="none" w:sz="0" w:space="0" w:color="auto"/>
      </w:divBdr>
    </w:div>
    <w:div w:id="1786971274">
      <w:bodyDiv w:val="1"/>
      <w:marLeft w:val="0"/>
      <w:marRight w:val="0"/>
      <w:marTop w:val="0"/>
      <w:marBottom w:val="0"/>
      <w:divBdr>
        <w:top w:val="none" w:sz="0" w:space="0" w:color="auto"/>
        <w:left w:val="none" w:sz="0" w:space="0" w:color="auto"/>
        <w:bottom w:val="none" w:sz="0" w:space="0" w:color="auto"/>
        <w:right w:val="none" w:sz="0" w:space="0" w:color="auto"/>
      </w:divBdr>
    </w:div>
    <w:div w:id="1788355945">
      <w:bodyDiv w:val="1"/>
      <w:marLeft w:val="0"/>
      <w:marRight w:val="0"/>
      <w:marTop w:val="0"/>
      <w:marBottom w:val="0"/>
      <w:divBdr>
        <w:top w:val="none" w:sz="0" w:space="0" w:color="auto"/>
        <w:left w:val="none" w:sz="0" w:space="0" w:color="auto"/>
        <w:bottom w:val="none" w:sz="0" w:space="0" w:color="auto"/>
        <w:right w:val="none" w:sz="0" w:space="0" w:color="auto"/>
      </w:divBdr>
    </w:div>
    <w:div w:id="1788427093">
      <w:bodyDiv w:val="1"/>
      <w:marLeft w:val="0"/>
      <w:marRight w:val="0"/>
      <w:marTop w:val="0"/>
      <w:marBottom w:val="0"/>
      <w:divBdr>
        <w:top w:val="none" w:sz="0" w:space="0" w:color="auto"/>
        <w:left w:val="none" w:sz="0" w:space="0" w:color="auto"/>
        <w:bottom w:val="none" w:sz="0" w:space="0" w:color="auto"/>
        <w:right w:val="none" w:sz="0" w:space="0" w:color="auto"/>
      </w:divBdr>
    </w:div>
    <w:div w:id="1790658581">
      <w:bodyDiv w:val="1"/>
      <w:marLeft w:val="0"/>
      <w:marRight w:val="0"/>
      <w:marTop w:val="0"/>
      <w:marBottom w:val="0"/>
      <w:divBdr>
        <w:top w:val="none" w:sz="0" w:space="0" w:color="auto"/>
        <w:left w:val="none" w:sz="0" w:space="0" w:color="auto"/>
        <w:bottom w:val="none" w:sz="0" w:space="0" w:color="auto"/>
        <w:right w:val="none" w:sz="0" w:space="0" w:color="auto"/>
      </w:divBdr>
    </w:div>
    <w:div w:id="1790778261">
      <w:bodyDiv w:val="1"/>
      <w:marLeft w:val="0"/>
      <w:marRight w:val="0"/>
      <w:marTop w:val="0"/>
      <w:marBottom w:val="0"/>
      <w:divBdr>
        <w:top w:val="none" w:sz="0" w:space="0" w:color="auto"/>
        <w:left w:val="none" w:sz="0" w:space="0" w:color="auto"/>
        <w:bottom w:val="none" w:sz="0" w:space="0" w:color="auto"/>
        <w:right w:val="none" w:sz="0" w:space="0" w:color="auto"/>
      </w:divBdr>
    </w:div>
    <w:div w:id="1793085480">
      <w:bodyDiv w:val="1"/>
      <w:marLeft w:val="0"/>
      <w:marRight w:val="0"/>
      <w:marTop w:val="0"/>
      <w:marBottom w:val="0"/>
      <w:divBdr>
        <w:top w:val="none" w:sz="0" w:space="0" w:color="auto"/>
        <w:left w:val="none" w:sz="0" w:space="0" w:color="auto"/>
        <w:bottom w:val="none" w:sz="0" w:space="0" w:color="auto"/>
        <w:right w:val="none" w:sz="0" w:space="0" w:color="auto"/>
      </w:divBdr>
      <w:divsChild>
        <w:div w:id="1484279199">
          <w:marLeft w:val="0"/>
          <w:marRight w:val="0"/>
          <w:marTop w:val="0"/>
          <w:marBottom w:val="0"/>
          <w:divBdr>
            <w:top w:val="none" w:sz="0" w:space="0" w:color="auto"/>
            <w:left w:val="none" w:sz="0" w:space="0" w:color="auto"/>
            <w:bottom w:val="none" w:sz="0" w:space="0" w:color="auto"/>
            <w:right w:val="none" w:sz="0" w:space="0" w:color="auto"/>
          </w:divBdr>
        </w:div>
        <w:div w:id="1579752609">
          <w:marLeft w:val="0"/>
          <w:marRight w:val="0"/>
          <w:marTop w:val="0"/>
          <w:marBottom w:val="0"/>
          <w:divBdr>
            <w:top w:val="none" w:sz="0" w:space="0" w:color="auto"/>
            <w:left w:val="none" w:sz="0" w:space="0" w:color="auto"/>
            <w:bottom w:val="none" w:sz="0" w:space="0" w:color="auto"/>
            <w:right w:val="none" w:sz="0" w:space="0" w:color="auto"/>
          </w:divBdr>
        </w:div>
      </w:divsChild>
    </w:div>
    <w:div w:id="1796290581">
      <w:bodyDiv w:val="1"/>
      <w:marLeft w:val="0"/>
      <w:marRight w:val="0"/>
      <w:marTop w:val="0"/>
      <w:marBottom w:val="0"/>
      <w:divBdr>
        <w:top w:val="none" w:sz="0" w:space="0" w:color="auto"/>
        <w:left w:val="none" w:sz="0" w:space="0" w:color="auto"/>
        <w:bottom w:val="none" w:sz="0" w:space="0" w:color="auto"/>
        <w:right w:val="none" w:sz="0" w:space="0" w:color="auto"/>
      </w:divBdr>
    </w:div>
    <w:div w:id="1797599606">
      <w:bodyDiv w:val="1"/>
      <w:marLeft w:val="0"/>
      <w:marRight w:val="0"/>
      <w:marTop w:val="0"/>
      <w:marBottom w:val="0"/>
      <w:divBdr>
        <w:top w:val="none" w:sz="0" w:space="0" w:color="auto"/>
        <w:left w:val="none" w:sz="0" w:space="0" w:color="auto"/>
        <w:bottom w:val="none" w:sz="0" w:space="0" w:color="auto"/>
        <w:right w:val="none" w:sz="0" w:space="0" w:color="auto"/>
      </w:divBdr>
    </w:div>
    <w:div w:id="1805734589">
      <w:bodyDiv w:val="1"/>
      <w:marLeft w:val="0"/>
      <w:marRight w:val="0"/>
      <w:marTop w:val="0"/>
      <w:marBottom w:val="0"/>
      <w:divBdr>
        <w:top w:val="none" w:sz="0" w:space="0" w:color="auto"/>
        <w:left w:val="none" w:sz="0" w:space="0" w:color="auto"/>
        <w:bottom w:val="none" w:sz="0" w:space="0" w:color="auto"/>
        <w:right w:val="none" w:sz="0" w:space="0" w:color="auto"/>
      </w:divBdr>
    </w:div>
    <w:div w:id="1808204920">
      <w:bodyDiv w:val="1"/>
      <w:marLeft w:val="0"/>
      <w:marRight w:val="0"/>
      <w:marTop w:val="0"/>
      <w:marBottom w:val="0"/>
      <w:divBdr>
        <w:top w:val="none" w:sz="0" w:space="0" w:color="auto"/>
        <w:left w:val="none" w:sz="0" w:space="0" w:color="auto"/>
        <w:bottom w:val="none" w:sz="0" w:space="0" w:color="auto"/>
        <w:right w:val="none" w:sz="0" w:space="0" w:color="auto"/>
      </w:divBdr>
    </w:div>
    <w:div w:id="1811703067">
      <w:bodyDiv w:val="1"/>
      <w:marLeft w:val="0"/>
      <w:marRight w:val="0"/>
      <w:marTop w:val="0"/>
      <w:marBottom w:val="0"/>
      <w:divBdr>
        <w:top w:val="none" w:sz="0" w:space="0" w:color="auto"/>
        <w:left w:val="none" w:sz="0" w:space="0" w:color="auto"/>
        <w:bottom w:val="none" w:sz="0" w:space="0" w:color="auto"/>
        <w:right w:val="none" w:sz="0" w:space="0" w:color="auto"/>
      </w:divBdr>
    </w:div>
    <w:div w:id="1816409001">
      <w:bodyDiv w:val="1"/>
      <w:marLeft w:val="0"/>
      <w:marRight w:val="0"/>
      <w:marTop w:val="0"/>
      <w:marBottom w:val="0"/>
      <w:divBdr>
        <w:top w:val="none" w:sz="0" w:space="0" w:color="auto"/>
        <w:left w:val="none" w:sz="0" w:space="0" w:color="auto"/>
        <w:bottom w:val="none" w:sz="0" w:space="0" w:color="auto"/>
        <w:right w:val="none" w:sz="0" w:space="0" w:color="auto"/>
      </w:divBdr>
    </w:div>
    <w:div w:id="1818301964">
      <w:bodyDiv w:val="1"/>
      <w:marLeft w:val="0"/>
      <w:marRight w:val="0"/>
      <w:marTop w:val="0"/>
      <w:marBottom w:val="0"/>
      <w:divBdr>
        <w:top w:val="none" w:sz="0" w:space="0" w:color="auto"/>
        <w:left w:val="none" w:sz="0" w:space="0" w:color="auto"/>
        <w:bottom w:val="none" w:sz="0" w:space="0" w:color="auto"/>
        <w:right w:val="none" w:sz="0" w:space="0" w:color="auto"/>
      </w:divBdr>
    </w:div>
    <w:div w:id="1818719054">
      <w:bodyDiv w:val="1"/>
      <w:marLeft w:val="0"/>
      <w:marRight w:val="0"/>
      <w:marTop w:val="0"/>
      <w:marBottom w:val="0"/>
      <w:divBdr>
        <w:top w:val="none" w:sz="0" w:space="0" w:color="auto"/>
        <w:left w:val="none" w:sz="0" w:space="0" w:color="auto"/>
        <w:bottom w:val="none" w:sz="0" w:space="0" w:color="auto"/>
        <w:right w:val="none" w:sz="0" w:space="0" w:color="auto"/>
      </w:divBdr>
    </w:div>
    <w:div w:id="1821731821">
      <w:bodyDiv w:val="1"/>
      <w:marLeft w:val="0"/>
      <w:marRight w:val="0"/>
      <w:marTop w:val="0"/>
      <w:marBottom w:val="0"/>
      <w:divBdr>
        <w:top w:val="none" w:sz="0" w:space="0" w:color="auto"/>
        <w:left w:val="none" w:sz="0" w:space="0" w:color="auto"/>
        <w:bottom w:val="none" w:sz="0" w:space="0" w:color="auto"/>
        <w:right w:val="none" w:sz="0" w:space="0" w:color="auto"/>
      </w:divBdr>
    </w:div>
    <w:div w:id="1828089520">
      <w:bodyDiv w:val="1"/>
      <w:marLeft w:val="0"/>
      <w:marRight w:val="0"/>
      <w:marTop w:val="0"/>
      <w:marBottom w:val="0"/>
      <w:divBdr>
        <w:top w:val="none" w:sz="0" w:space="0" w:color="auto"/>
        <w:left w:val="none" w:sz="0" w:space="0" w:color="auto"/>
        <w:bottom w:val="none" w:sz="0" w:space="0" w:color="auto"/>
        <w:right w:val="none" w:sz="0" w:space="0" w:color="auto"/>
      </w:divBdr>
    </w:div>
    <w:div w:id="183352415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54">
          <w:marLeft w:val="0"/>
          <w:marRight w:val="0"/>
          <w:marTop w:val="0"/>
          <w:marBottom w:val="0"/>
          <w:divBdr>
            <w:top w:val="none" w:sz="0" w:space="0" w:color="auto"/>
            <w:left w:val="none" w:sz="0" w:space="0" w:color="auto"/>
            <w:bottom w:val="none" w:sz="0" w:space="0" w:color="auto"/>
            <w:right w:val="none" w:sz="0" w:space="0" w:color="auto"/>
          </w:divBdr>
        </w:div>
        <w:div w:id="1280988582">
          <w:marLeft w:val="0"/>
          <w:marRight w:val="0"/>
          <w:marTop w:val="0"/>
          <w:marBottom w:val="0"/>
          <w:divBdr>
            <w:top w:val="none" w:sz="0" w:space="0" w:color="auto"/>
            <w:left w:val="none" w:sz="0" w:space="0" w:color="auto"/>
            <w:bottom w:val="none" w:sz="0" w:space="0" w:color="auto"/>
            <w:right w:val="none" w:sz="0" w:space="0" w:color="auto"/>
          </w:divBdr>
        </w:div>
      </w:divsChild>
    </w:div>
    <w:div w:id="1843541101">
      <w:bodyDiv w:val="1"/>
      <w:marLeft w:val="0"/>
      <w:marRight w:val="0"/>
      <w:marTop w:val="0"/>
      <w:marBottom w:val="0"/>
      <w:divBdr>
        <w:top w:val="none" w:sz="0" w:space="0" w:color="auto"/>
        <w:left w:val="none" w:sz="0" w:space="0" w:color="auto"/>
        <w:bottom w:val="none" w:sz="0" w:space="0" w:color="auto"/>
        <w:right w:val="none" w:sz="0" w:space="0" w:color="auto"/>
      </w:divBdr>
    </w:div>
    <w:div w:id="1844200283">
      <w:bodyDiv w:val="1"/>
      <w:marLeft w:val="0"/>
      <w:marRight w:val="0"/>
      <w:marTop w:val="0"/>
      <w:marBottom w:val="0"/>
      <w:divBdr>
        <w:top w:val="none" w:sz="0" w:space="0" w:color="auto"/>
        <w:left w:val="none" w:sz="0" w:space="0" w:color="auto"/>
        <w:bottom w:val="none" w:sz="0" w:space="0" w:color="auto"/>
        <w:right w:val="none" w:sz="0" w:space="0" w:color="auto"/>
      </w:divBdr>
    </w:div>
    <w:div w:id="1846241676">
      <w:bodyDiv w:val="1"/>
      <w:marLeft w:val="0"/>
      <w:marRight w:val="0"/>
      <w:marTop w:val="0"/>
      <w:marBottom w:val="0"/>
      <w:divBdr>
        <w:top w:val="none" w:sz="0" w:space="0" w:color="auto"/>
        <w:left w:val="none" w:sz="0" w:space="0" w:color="auto"/>
        <w:bottom w:val="none" w:sz="0" w:space="0" w:color="auto"/>
        <w:right w:val="none" w:sz="0" w:space="0" w:color="auto"/>
      </w:divBdr>
    </w:div>
    <w:div w:id="1846628796">
      <w:bodyDiv w:val="1"/>
      <w:marLeft w:val="0"/>
      <w:marRight w:val="0"/>
      <w:marTop w:val="0"/>
      <w:marBottom w:val="0"/>
      <w:divBdr>
        <w:top w:val="none" w:sz="0" w:space="0" w:color="auto"/>
        <w:left w:val="none" w:sz="0" w:space="0" w:color="auto"/>
        <w:bottom w:val="none" w:sz="0" w:space="0" w:color="auto"/>
        <w:right w:val="none" w:sz="0" w:space="0" w:color="auto"/>
      </w:divBdr>
    </w:div>
    <w:div w:id="1847475099">
      <w:bodyDiv w:val="1"/>
      <w:marLeft w:val="0"/>
      <w:marRight w:val="0"/>
      <w:marTop w:val="0"/>
      <w:marBottom w:val="0"/>
      <w:divBdr>
        <w:top w:val="none" w:sz="0" w:space="0" w:color="auto"/>
        <w:left w:val="none" w:sz="0" w:space="0" w:color="auto"/>
        <w:bottom w:val="none" w:sz="0" w:space="0" w:color="auto"/>
        <w:right w:val="none" w:sz="0" w:space="0" w:color="auto"/>
      </w:divBdr>
    </w:div>
    <w:div w:id="1850480085">
      <w:bodyDiv w:val="1"/>
      <w:marLeft w:val="0"/>
      <w:marRight w:val="0"/>
      <w:marTop w:val="0"/>
      <w:marBottom w:val="0"/>
      <w:divBdr>
        <w:top w:val="none" w:sz="0" w:space="0" w:color="auto"/>
        <w:left w:val="none" w:sz="0" w:space="0" w:color="auto"/>
        <w:bottom w:val="none" w:sz="0" w:space="0" w:color="auto"/>
        <w:right w:val="none" w:sz="0" w:space="0" w:color="auto"/>
      </w:divBdr>
    </w:div>
    <w:div w:id="1850681553">
      <w:bodyDiv w:val="1"/>
      <w:marLeft w:val="0"/>
      <w:marRight w:val="0"/>
      <w:marTop w:val="0"/>
      <w:marBottom w:val="0"/>
      <w:divBdr>
        <w:top w:val="none" w:sz="0" w:space="0" w:color="auto"/>
        <w:left w:val="none" w:sz="0" w:space="0" w:color="auto"/>
        <w:bottom w:val="none" w:sz="0" w:space="0" w:color="auto"/>
        <w:right w:val="none" w:sz="0" w:space="0" w:color="auto"/>
      </w:divBdr>
    </w:div>
    <w:div w:id="1867869034">
      <w:bodyDiv w:val="1"/>
      <w:marLeft w:val="0"/>
      <w:marRight w:val="0"/>
      <w:marTop w:val="0"/>
      <w:marBottom w:val="0"/>
      <w:divBdr>
        <w:top w:val="none" w:sz="0" w:space="0" w:color="auto"/>
        <w:left w:val="none" w:sz="0" w:space="0" w:color="auto"/>
        <w:bottom w:val="none" w:sz="0" w:space="0" w:color="auto"/>
        <w:right w:val="none" w:sz="0" w:space="0" w:color="auto"/>
      </w:divBdr>
    </w:div>
    <w:div w:id="1868906208">
      <w:bodyDiv w:val="1"/>
      <w:marLeft w:val="0"/>
      <w:marRight w:val="0"/>
      <w:marTop w:val="0"/>
      <w:marBottom w:val="0"/>
      <w:divBdr>
        <w:top w:val="none" w:sz="0" w:space="0" w:color="auto"/>
        <w:left w:val="none" w:sz="0" w:space="0" w:color="auto"/>
        <w:bottom w:val="none" w:sz="0" w:space="0" w:color="auto"/>
        <w:right w:val="none" w:sz="0" w:space="0" w:color="auto"/>
      </w:divBdr>
    </w:div>
    <w:div w:id="1869173191">
      <w:bodyDiv w:val="1"/>
      <w:marLeft w:val="0"/>
      <w:marRight w:val="0"/>
      <w:marTop w:val="0"/>
      <w:marBottom w:val="0"/>
      <w:divBdr>
        <w:top w:val="none" w:sz="0" w:space="0" w:color="auto"/>
        <w:left w:val="none" w:sz="0" w:space="0" w:color="auto"/>
        <w:bottom w:val="none" w:sz="0" w:space="0" w:color="auto"/>
        <w:right w:val="none" w:sz="0" w:space="0" w:color="auto"/>
      </w:divBdr>
    </w:div>
    <w:div w:id="1869366147">
      <w:bodyDiv w:val="1"/>
      <w:marLeft w:val="0"/>
      <w:marRight w:val="0"/>
      <w:marTop w:val="0"/>
      <w:marBottom w:val="0"/>
      <w:divBdr>
        <w:top w:val="none" w:sz="0" w:space="0" w:color="auto"/>
        <w:left w:val="none" w:sz="0" w:space="0" w:color="auto"/>
        <w:bottom w:val="none" w:sz="0" w:space="0" w:color="auto"/>
        <w:right w:val="none" w:sz="0" w:space="0" w:color="auto"/>
      </w:divBdr>
    </w:div>
    <w:div w:id="1869563002">
      <w:bodyDiv w:val="1"/>
      <w:marLeft w:val="0"/>
      <w:marRight w:val="0"/>
      <w:marTop w:val="0"/>
      <w:marBottom w:val="0"/>
      <w:divBdr>
        <w:top w:val="none" w:sz="0" w:space="0" w:color="auto"/>
        <w:left w:val="none" w:sz="0" w:space="0" w:color="auto"/>
        <w:bottom w:val="none" w:sz="0" w:space="0" w:color="auto"/>
        <w:right w:val="none" w:sz="0" w:space="0" w:color="auto"/>
      </w:divBdr>
    </w:div>
    <w:div w:id="1873028776">
      <w:bodyDiv w:val="1"/>
      <w:marLeft w:val="0"/>
      <w:marRight w:val="0"/>
      <w:marTop w:val="0"/>
      <w:marBottom w:val="0"/>
      <w:divBdr>
        <w:top w:val="none" w:sz="0" w:space="0" w:color="auto"/>
        <w:left w:val="none" w:sz="0" w:space="0" w:color="auto"/>
        <w:bottom w:val="none" w:sz="0" w:space="0" w:color="auto"/>
        <w:right w:val="none" w:sz="0" w:space="0" w:color="auto"/>
      </w:divBdr>
    </w:div>
    <w:div w:id="1875382809">
      <w:bodyDiv w:val="1"/>
      <w:marLeft w:val="0"/>
      <w:marRight w:val="0"/>
      <w:marTop w:val="0"/>
      <w:marBottom w:val="0"/>
      <w:divBdr>
        <w:top w:val="none" w:sz="0" w:space="0" w:color="auto"/>
        <w:left w:val="none" w:sz="0" w:space="0" w:color="auto"/>
        <w:bottom w:val="none" w:sz="0" w:space="0" w:color="auto"/>
        <w:right w:val="none" w:sz="0" w:space="0" w:color="auto"/>
      </w:divBdr>
    </w:div>
    <w:div w:id="1890460513">
      <w:bodyDiv w:val="1"/>
      <w:marLeft w:val="0"/>
      <w:marRight w:val="0"/>
      <w:marTop w:val="0"/>
      <w:marBottom w:val="0"/>
      <w:divBdr>
        <w:top w:val="none" w:sz="0" w:space="0" w:color="auto"/>
        <w:left w:val="none" w:sz="0" w:space="0" w:color="auto"/>
        <w:bottom w:val="none" w:sz="0" w:space="0" w:color="auto"/>
        <w:right w:val="none" w:sz="0" w:space="0" w:color="auto"/>
      </w:divBdr>
    </w:div>
    <w:div w:id="1903984405">
      <w:bodyDiv w:val="1"/>
      <w:marLeft w:val="0"/>
      <w:marRight w:val="0"/>
      <w:marTop w:val="0"/>
      <w:marBottom w:val="0"/>
      <w:divBdr>
        <w:top w:val="none" w:sz="0" w:space="0" w:color="auto"/>
        <w:left w:val="none" w:sz="0" w:space="0" w:color="auto"/>
        <w:bottom w:val="none" w:sz="0" w:space="0" w:color="auto"/>
        <w:right w:val="none" w:sz="0" w:space="0" w:color="auto"/>
      </w:divBdr>
    </w:div>
    <w:div w:id="1910458860">
      <w:bodyDiv w:val="1"/>
      <w:marLeft w:val="0"/>
      <w:marRight w:val="0"/>
      <w:marTop w:val="0"/>
      <w:marBottom w:val="0"/>
      <w:divBdr>
        <w:top w:val="none" w:sz="0" w:space="0" w:color="auto"/>
        <w:left w:val="none" w:sz="0" w:space="0" w:color="auto"/>
        <w:bottom w:val="none" w:sz="0" w:space="0" w:color="auto"/>
        <w:right w:val="none" w:sz="0" w:space="0" w:color="auto"/>
      </w:divBdr>
    </w:div>
    <w:div w:id="1919170078">
      <w:bodyDiv w:val="1"/>
      <w:marLeft w:val="0"/>
      <w:marRight w:val="0"/>
      <w:marTop w:val="0"/>
      <w:marBottom w:val="0"/>
      <w:divBdr>
        <w:top w:val="none" w:sz="0" w:space="0" w:color="auto"/>
        <w:left w:val="none" w:sz="0" w:space="0" w:color="auto"/>
        <w:bottom w:val="none" w:sz="0" w:space="0" w:color="auto"/>
        <w:right w:val="none" w:sz="0" w:space="0" w:color="auto"/>
      </w:divBdr>
    </w:div>
    <w:div w:id="1923294506">
      <w:bodyDiv w:val="1"/>
      <w:marLeft w:val="0"/>
      <w:marRight w:val="0"/>
      <w:marTop w:val="0"/>
      <w:marBottom w:val="0"/>
      <w:divBdr>
        <w:top w:val="none" w:sz="0" w:space="0" w:color="auto"/>
        <w:left w:val="none" w:sz="0" w:space="0" w:color="auto"/>
        <w:bottom w:val="none" w:sz="0" w:space="0" w:color="auto"/>
        <w:right w:val="none" w:sz="0" w:space="0" w:color="auto"/>
      </w:divBdr>
    </w:div>
    <w:div w:id="1923876774">
      <w:bodyDiv w:val="1"/>
      <w:marLeft w:val="0"/>
      <w:marRight w:val="0"/>
      <w:marTop w:val="0"/>
      <w:marBottom w:val="0"/>
      <w:divBdr>
        <w:top w:val="none" w:sz="0" w:space="0" w:color="auto"/>
        <w:left w:val="none" w:sz="0" w:space="0" w:color="auto"/>
        <w:bottom w:val="none" w:sz="0" w:space="0" w:color="auto"/>
        <w:right w:val="none" w:sz="0" w:space="0" w:color="auto"/>
      </w:divBdr>
    </w:div>
    <w:div w:id="1924020947">
      <w:bodyDiv w:val="1"/>
      <w:marLeft w:val="0"/>
      <w:marRight w:val="0"/>
      <w:marTop w:val="0"/>
      <w:marBottom w:val="0"/>
      <w:divBdr>
        <w:top w:val="none" w:sz="0" w:space="0" w:color="auto"/>
        <w:left w:val="none" w:sz="0" w:space="0" w:color="auto"/>
        <w:bottom w:val="none" w:sz="0" w:space="0" w:color="auto"/>
        <w:right w:val="none" w:sz="0" w:space="0" w:color="auto"/>
      </w:divBdr>
    </w:div>
    <w:div w:id="1929344787">
      <w:bodyDiv w:val="1"/>
      <w:marLeft w:val="0"/>
      <w:marRight w:val="0"/>
      <w:marTop w:val="0"/>
      <w:marBottom w:val="0"/>
      <w:divBdr>
        <w:top w:val="none" w:sz="0" w:space="0" w:color="auto"/>
        <w:left w:val="none" w:sz="0" w:space="0" w:color="auto"/>
        <w:bottom w:val="none" w:sz="0" w:space="0" w:color="auto"/>
        <w:right w:val="none" w:sz="0" w:space="0" w:color="auto"/>
      </w:divBdr>
    </w:div>
    <w:div w:id="1937134757">
      <w:bodyDiv w:val="1"/>
      <w:marLeft w:val="0"/>
      <w:marRight w:val="0"/>
      <w:marTop w:val="0"/>
      <w:marBottom w:val="0"/>
      <w:divBdr>
        <w:top w:val="none" w:sz="0" w:space="0" w:color="auto"/>
        <w:left w:val="none" w:sz="0" w:space="0" w:color="auto"/>
        <w:bottom w:val="none" w:sz="0" w:space="0" w:color="auto"/>
        <w:right w:val="none" w:sz="0" w:space="0" w:color="auto"/>
      </w:divBdr>
    </w:div>
    <w:div w:id="1937206882">
      <w:bodyDiv w:val="1"/>
      <w:marLeft w:val="0"/>
      <w:marRight w:val="0"/>
      <w:marTop w:val="0"/>
      <w:marBottom w:val="0"/>
      <w:divBdr>
        <w:top w:val="none" w:sz="0" w:space="0" w:color="auto"/>
        <w:left w:val="none" w:sz="0" w:space="0" w:color="auto"/>
        <w:bottom w:val="none" w:sz="0" w:space="0" w:color="auto"/>
        <w:right w:val="none" w:sz="0" w:space="0" w:color="auto"/>
      </w:divBdr>
    </w:div>
    <w:div w:id="1938707909">
      <w:bodyDiv w:val="1"/>
      <w:marLeft w:val="0"/>
      <w:marRight w:val="0"/>
      <w:marTop w:val="0"/>
      <w:marBottom w:val="0"/>
      <w:divBdr>
        <w:top w:val="none" w:sz="0" w:space="0" w:color="auto"/>
        <w:left w:val="none" w:sz="0" w:space="0" w:color="auto"/>
        <w:bottom w:val="none" w:sz="0" w:space="0" w:color="auto"/>
        <w:right w:val="none" w:sz="0" w:space="0" w:color="auto"/>
      </w:divBdr>
    </w:div>
    <w:div w:id="1941182153">
      <w:bodyDiv w:val="1"/>
      <w:marLeft w:val="0"/>
      <w:marRight w:val="0"/>
      <w:marTop w:val="0"/>
      <w:marBottom w:val="0"/>
      <w:divBdr>
        <w:top w:val="none" w:sz="0" w:space="0" w:color="auto"/>
        <w:left w:val="none" w:sz="0" w:space="0" w:color="auto"/>
        <w:bottom w:val="none" w:sz="0" w:space="0" w:color="auto"/>
        <w:right w:val="none" w:sz="0" w:space="0" w:color="auto"/>
      </w:divBdr>
    </w:div>
    <w:div w:id="1946304083">
      <w:bodyDiv w:val="1"/>
      <w:marLeft w:val="0"/>
      <w:marRight w:val="0"/>
      <w:marTop w:val="0"/>
      <w:marBottom w:val="0"/>
      <w:divBdr>
        <w:top w:val="none" w:sz="0" w:space="0" w:color="auto"/>
        <w:left w:val="none" w:sz="0" w:space="0" w:color="auto"/>
        <w:bottom w:val="none" w:sz="0" w:space="0" w:color="auto"/>
        <w:right w:val="none" w:sz="0" w:space="0" w:color="auto"/>
      </w:divBdr>
    </w:div>
    <w:div w:id="1946693686">
      <w:bodyDiv w:val="1"/>
      <w:marLeft w:val="0"/>
      <w:marRight w:val="0"/>
      <w:marTop w:val="0"/>
      <w:marBottom w:val="0"/>
      <w:divBdr>
        <w:top w:val="none" w:sz="0" w:space="0" w:color="auto"/>
        <w:left w:val="none" w:sz="0" w:space="0" w:color="auto"/>
        <w:bottom w:val="none" w:sz="0" w:space="0" w:color="auto"/>
        <w:right w:val="none" w:sz="0" w:space="0" w:color="auto"/>
      </w:divBdr>
    </w:div>
    <w:div w:id="1954242949">
      <w:bodyDiv w:val="1"/>
      <w:marLeft w:val="0"/>
      <w:marRight w:val="0"/>
      <w:marTop w:val="0"/>
      <w:marBottom w:val="0"/>
      <w:divBdr>
        <w:top w:val="none" w:sz="0" w:space="0" w:color="auto"/>
        <w:left w:val="none" w:sz="0" w:space="0" w:color="auto"/>
        <w:bottom w:val="none" w:sz="0" w:space="0" w:color="auto"/>
        <w:right w:val="none" w:sz="0" w:space="0" w:color="auto"/>
      </w:divBdr>
    </w:div>
    <w:div w:id="1957786920">
      <w:bodyDiv w:val="1"/>
      <w:marLeft w:val="0"/>
      <w:marRight w:val="0"/>
      <w:marTop w:val="0"/>
      <w:marBottom w:val="0"/>
      <w:divBdr>
        <w:top w:val="none" w:sz="0" w:space="0" w:color="auto"/>
        <w:left w:val="none" w:sz="0" w:space="0" w:color="auto"/>
        <w:bottom w:val="none" w:sz="0" w:space="0" w:color="auto"/>
        <w:right w:val="none" w:sz="0" w:space="0" w:color="auto"/>
      </w:divBdr>
    </w:div>
    <w:div w:id="1960602207">
      <w:bodyDiv w:val="1"/>
      <w:marLeft w:val="0"/>
      <w:marRight w:val="0"/>
      <w:marTop w:val="0"/>
      <w:marBottom w:val="0"/>
      <w:divBdr>
        <w:top w:val="none" w:sz="0" w:space="0" w:color="auto"/>
        <w:left w:val="none" w:sz="0" w:space="0" w:color="auto"/>
        <w:bottom w:val="none" w:sz="0" w:space="0" w:color="auto"/>
        <w:right w:val="none" w:sz="0" w:space="0" w:color="auto"/>
      </w:divBdr>
      <w:divsChild>
        <w:div w:id="523976414">
          <w:marLeft w:val="0"/>
          <w:marRight w:val="0"/>
          <w:marTop w:val="0"/>
          <w:marBottom w:val="0"/>
          <w:divBdr>
            <w:top w:val="none" w:sz="0" w:space="0" w:color="auto"/>
            <w:left w:val="none" w:sz="0" w:space="0" w:color="auto"/>
            <w:bottom w:val="none" w:sz="0" w:space="0" w:color="auto"/>
            <w:right w:val="none" w:sz="0" w:space="0" w:color="auto"/>
          </w:divBdr>
          <w:divsChild>
            <w:div w:id="964845695">
              <w:marLeft w:val="0"/>
              <w:marRight w:val="0"/>
              <w:marTop w:val="0"/>
              <w:marBottom w:val="0"/>
              <w:divBdr>
                <w:top w:val="none" w:sz="0" w:space="0" w:color="auto"/>
                <w:left w:val="none" w:sz="0" w:space="0" w:color="auto"/>
                <w:bottom w:val="none" w:sz="0" w:space="0" w:color="auto"/>
                <w:right w:val="none" w:sz="0" w:space="0" w:color="auto"/>
              </w:divBdr>
              <w:divsChild>
                <w:div w:id="353266550">
                  <w:marLeft w:val="0"/>
                  <w:marRight w:val="0"/>
                  <w:marTop w:val="0"/>
                  <w:marBottom w:val="0"/>
                  <w:divBdr>
                    <w:top w:val="none" w:sz="0" w:space="0" w:color="auto"/>
                    <w:left w:val="none" w:sz="0" w:space="0" w:color="auto"/>
                    <w:bottom w:val="none" w:sz="0" w:space="0" w:color="auto"/>
                    <w:right w:val="none" w:sz="0" w:space="0" w:color="auto"/>
                  </w:divBdr>
                  <w:divsChild>
                    <w:div w:id="8429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449105">
      <w:bodyDiv w:val="1"/>
      <w:marLeft w:val="0"/>
      <w:marRight w:val="0"/>
      <w:marTop w:val="0"/>
      <w:marBottom w:val="0"/>
      <w:divBdr>
        <w:top w:val="none" w:sz="0" w:space="0" w:color="auto"/>
        <w:left w:val="none" w:sz="0" w:space="0" w:color="auto"/>
        <w:bottom w:val="none" w:sz="0" w:space="0" w:color="auto"/>
        <w:right w:val="none" w:sz="0" w:space="0" w:color="auto"/>
      </w:divBdr>
    </w:div>
    <w:div w:id="1964574684">
      <w:bodyDiv w:val="1"/>
      <w:marLeft w:val="0"/>
      <w:marRight w:val="0"/>
      <w:marTop w:val="0"/>
      <w:marBottom w:val="0"/>
      <w:divBdr>
        <w:top w:val="none" w:sz="0" w:space="0" w:color="auto"/>
        <w:left w:val="none" w:sz="0" w:space="0" w:color="auto"/>
        <w:bottom w:val="none" w:sz="0" w:space="0" w:color="auto"/>
        <w:right w:val="none" w:sz="0" w:space="0" w:color="auto"/>
      </w:divBdr>
    </w:div>
    <w:div w:id="1971670121">
      <w:bodyDiv w:val="1"/>
      <w:marLeft w:val="0"/>
      <w:marRight w:val="0"/>
      <w:marTop w:val="0"/>
      <w:marBottom w:val="0"/>
      <w:divBdr>
        <w:top w:val="none" w:sz="0" w:space="0" w:color="auto"/>
        <w:left w:val="none" w:sz="0" w:space="0" w:color="auto"/>
        <w:bottom w:val="none" w:sz="0" w:space="0" w:color="auto"/>
        <w:right w:val="none" w:sz="0" w:space="0" w:color="auto"/>
      </w:divBdr>
    </w:div>
    <w:div w:id="1977224514">
      <w:bodyDiv w:val="1"/>
      <w:marLeft w:val="0"/>
      <w:marRight w:val="0"/>
      <w:marTop w:val="0"/>
      <w:marBottom w:val="0"/>
      <w:divBdr>
        <w:top w:val="none" w:sz="0" w:space="0" w:color="auto"/>
        <w:left w:val="none" w:sz="0" w:space="0" w:color="auto"/>
        <w:bottom w:val="none" w:sz="0" w:space="0" w:color="auto"/>
        <w:right w:val="none" w:sz="0" w:space="0" w:color="auto"/>
      </w:divBdr>
      <w:divsChild>
        <w:div w:id="386729757">
          <w:marLeft w:val="0"/>
          <w:marRight w:val="0"/>
          <w:marTop w:val="0"/>
          <w:marBottom w:val="0"/>
          <w:divBdr>
            <w:top w:val="none" w:sz="0" w:space="0" w:color="auto"/>
            <w:left w:val="none" w:sz="0" w:space="0" w:color="auto"/>
            <w:bottom w:val="none" w:sz="0" w:space="0" w:color="auto"/>
            <w:right w:val="none" w:sz="0" w:space="0" w:color="auto"/>
          </w:divBdr>
          <w:divsChild>
            <w:div w:id="1084180085">
              <w:marLeft w:val="0"/>
              <w:marRight w:val="0"/>
              <w:marTop w:val="0"/>
              <w:marBottom w:val="0"/>
              <w:divBdr>
                <w:top w:val="none" w:sz="0" w:space="0" w:color="auto"/>
                <w:left w:val="none" w:sz="0" w:space="0" w:color="auto"/>
                <w:bottom w:val="none" w:sz="0" w:space="0" w:color="auto"/>
                <w:right w:val="none" w:sz="0" w:space="0" w:color="auto"/>
              </w:divBdr>
              <w:divsChild>
                <w:div w:id="1915432538">
                  <w:marLeft w:val="0"/>
                  <w:marRight w:val="0"/>
                  <w:marTop w:val="0"/>
                  <w:marBottom w:val="0"/>
                  <w:divBdr>
                    <w:top w:val="none" w:sz="0" w:space="0" w:color="auto"/>
                    <w:left w:val="none" w:sz="0" w:space="0" w:color="auto"/>
                    <w:bottom w:val="none" w:sz="0" w:space="0" w:color="auto"/>
                    <w:right w:val="none" w:sz="0" w:space="0" w:color="auto"/>
                  </w:divBdr>
                  <w:divsChild>
                    <w:div w:id="10153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914911">
      <w:bodyDiv w:val="1"/>
      <w:marLeft w:val="0"/>
      <w:marRight w:val="0"/>
      <w:marTop w:val="0"/>
      <w:marBottom w:val="0"/>
      <w:divBdr>
        <w:top w:val="none" w:sz="0" w:space="0" w:color="auto"/>
        <w:left w:val="none" w:sz="0" w:space="0" w:color="auto"/>
        <w:bottom w:val="none" w:sz="0" w:space="0" w:color="auto"/>
        <w:right w:val="none" w:sz="0" w:space="0" w:color="auto"/>
      </w:divBdr>
      <w:divsChild>
        <w:div w:id="1476868854">
          <w:marLeft w:val="0"/>
          <w:marRight w:val="0"/>
          <w:marTop w:val="0"/>
          <w:marBottom w:val="0"/>
          <w:divBdr>
            <w:top w:val="none" w:sz="0" w:space="0" w:color="auto"/>
            <w:left w:val="none" w:sz="0" w:space="0" w:color="auto"/>
            <w:bottom w:val="none" w:sz="0" w:space="0" w:color="auto"/>
            <w:right w:val="none" w:sz="0" w:space="0" w:color="auto"/>
          </w:divBdr>
        </w:div>
        <w:div w:id="2086803137">
          <w:marLeft w:val="0"/>
          <w:marRight w:val="0"/>
          <w:marTop w:val="0"/>
          <w:marBottom w:val="0"/>
          <w:divBdr>
            <w:top w:val="none" w:sz="0" w:space="0" w:color="auto"/>
            <w:left w:val="none" w:sz="0" w:space="0" w:color="auto"/>
            <w:bottom w:val="none" w:sz="0" w:space="0" w:color="auto"/>
            <w:right w:val="none" w:sz="0" w:space="0" w:color="auto"/>
          </w:divBdr>
        </w:div>
      </w:divsChild>
    </w:div>
    <w:div w:id="1983464295">
      <w:bodyDiv w:val="1"/>
      <w:marLeft w:val="0"/>
      <w:marRight w:val="0"/>
      <w:marTop w:val="0"/>
      <w:marBottom w:val="0"/>
      <w:divBdr>
        <w:top w:val="none" w:sz="0" w:space="0" w:color="auto"/>
        <w:left w:val="none" w:sz="0" w:space="0" w:color="auto"/>
        <w:bottom w:val="none" w:sz="0" w:space="0" w:color="auto"/>
        <w:right w:val="none" w:sz="0" w:space="0" w:color="auto"/>
      </w:divBdr>
    </w:div>
    <w:div w:id="1990792512">
      <w:bodyDiv w:val="1"/>
      <w:marLeft w:val="0"/>
      <w:marRight w:val="0"/>
      <w:marTop w:val="0"/>
      <w:marBottom w:val="0"/>
      <w:divBdr>
        <w:top w:val="none" w:sz="0" w:space="0" w:color="auto"/>
        <w:left w:val="none" w:sz="0" w:space="0" w:color="auto"/>
        <w:bottom w:val="none" w:sz="0" w:space="0" w:color="auto"/>
        <w:right w:val="none" w:sz="0" w:space="0" w:color="auto"/>
      </w:divBdr>
    </w:div>
    <w:div w:id="1992324265">
      <w:bodyDiv w:val="1"/>
      <w:marLeft w:val="0"/>
      <w:marRight w:val="0"/>
      <w:marTop w:val="0"/>
      <w:marBottom w:val="0"/>
      <w:divBdr>
        <w:top w:val="none" w:sz="0" w:space="0" w:color="auto"/>
        <w:left w:val="none" w:sz="0" w:space="0" w:color="auto"/>
        <w:bottom w:val="none" w:sz="0" w:space="0" w:color="auto"/>
        <w:right w:val="none" w:sz="0" w:space="0" w:color="auto"/>
      </w:divBdr>
    </w:div>
    <w:div w:id="1993748753">
      <w:bodyDiv w:val="1"/>
      <w:marLeft w:val="0"/>
      <w:marRight w:val="0"/>
      <w:marTop w:val="0"/>
      <w:marBottom w:val="0"/>
      <w:divBdr>
        <w:top w:val="none" w:sz="0" w:space="0" w:color="auto"/>
        <w:left w:val="none" w:sz="0" w:space="0" w:color="auto"/>
        <w:bottom w:val="none" w:sz="0" w:space="0" w:color="auto"/>
        <w:right w:val="none" w:sz="0" w:space="0" w:color="auto"/>
      </w:divBdr>
    </w:div>
    <w:div w:id="2005234803">
      <w:bodyDiv w:val="1"/>
      <w:marLeft w:val="0"/>
      <w:marRight w:val="0"/>
      <w:marTop w:val="0"/>
      <w:marBottom w:val="0"/>
      <w:divBdr>
        <w:top w:val="none" w:sz="0" w:space="0" w:color="auto"/>
        <w:left w:val="none" w:sz="0" w:space="0" w:color="auto"/>
        <w:bottom w:val="none" w:sz="0" w:space="0" w:color="auto"/>
        <w:right w:val="none" w:sz="0" w:space="0" w:color="auto"/>
      </w:divBdr>
    </w:div>
    <w:div w:id="2006980234">
      <w:bodyDiv w:val="1"/>
      <w:marLeft w:val="0"/>
      <w:marRight w:val="0"/>
      <w:marTop w:val="0"/>
      <w:marBottom w:val="0"/>
      <w:divBdr>
        <w:top w:val="none" w:sz="0" w:space="0" w:color="auto"/>
        <w:left w:val="none" w:sz="0" w:space="0" w:color="auto"/>
        <w:bottom w:val="none" w:sz="0" w:space="0" w:color="auto"/>
        <w:right w:val="none" w:sz="0" w:space="0" w:color="auto"/>
      </w:divBdr>
    </w:div>
    <w:div w:id="2010710192">
      <w:bodyDiv w:val="1"/>
      <w:marLeft w:val="0"/>
      <w:marRight w:val="0"/>
      <w:marTop w:val="0"/>
      <w:marBottom w:val="0"/>
      <w:divBdr>
        <w:top w:val="none" w:sz="0" w:space="0" w:color="auto"/>
        <w:left w:val="none" w:sz="0" w:space="0" w:color="auto"/>
        <w:bottom w:val="none" w:sz="0" w:space="0" w:color="auto"/>
        <w:right w:val="none" w:sz="0" w:space="0" w:color="auto"/>
      </w:divBdr>
    </w:div>
    <w:div w:id="2026860156">
      <w:bodyDiv w:val="1"/>
      <w:marLeft w:val="0"/>
      <w:marRight w:val="0"/>
      <w:marTop w:val="0"/>
      <w:marBottom w:val="0"/>
      <w:divBdr>
        <w:top w:val="none" w:sz="0" w:space="0" w:color="auto"/>
        <w:left w:val="none" w:sz="0" w:space="0" w:color="auto"/>
        <w:bottom w:val="none" w:sz="0" w:space="0" w:color="auto"/>
        <w:right w:val="none" w:sz="0" w:space="0" w:color="auto"/>
      </w:divBdr>
    </w:div>
    <w:div w:id="2031685626">
      <w:bodyDiv w:val="1"/>
      <w:marLeft w:val="0"/>
      <w:marRight w:val="0"/>
      <w:marTop w:val="0"/>
      <w:marBottom w:val="0"/>
      <w:divBdr>
        <w:top w:val="none" w:sz="0" w:space="0" w:color="auto"/>
        <w:left w:val="none" w:sz="0" w:space="0" w:color="auto"/>
        <w:bottom w:val="none" w:sz="0" w:space="0" w:color="auto"/>
        <w:right w:val="none" w:sz="0" w:space="0" w:color="auto"/>
      </w:divBdr>
    </w:div>
    <w:div w:id="2034764102">
      <w:bodyDiv w:val="1"/>
      <w:marLeft w:val="0"/>
      <w:marRight w:val="0"/>
      <w:marTop w:val="0"/>
      <w:marBottom w:val="0"/>
      <w:divBdr>
        <w:top w:val="none" w:sz="0" w:space="0" w:color="auto"/>
        <w:left w:val="none" w:sz="0" w:space="0" w:color="auto"/>
        <w:bottom w:val="none" w:sz="0" w:space="0" w:color="auto"/>
        <w:right w:val="none" w:sz="0" w:space="0" w:color="auto"/>
      </w:divBdr>
    </w:div>
    <w:div w:id="2038384074">
      <w:bodyDiv w:val="1"/>
      <w:marLeft w:val="0"/>
      <w:marRight w:val="0"/>
      <w:marTop w:val="0"/>
      <w:marBottom w:val="0"/>
      <w:divBdr>
        <w:top w:val="none" w:sz="0" w:space="0" w:color="auto"/>
        <w:left w:val="none" w:sz="0" w:space="0" w:color="auto"/>
        <w:bottom w:val="none" w:sz="0" w:space="0" w:color="auto"/>
        <w:right w:val="none" w:sz="0" w:space="0" w:color="auto"/>
      </w:divBdr>
    </w:div>
    <w:div w:id="2053188015">
      <w:bodyDiv w:val="1"/>
      <w:marLeft w:val="0"/>
      <w:marRight w:val="0"/>
      <w:marTop w:val="0"/>
      <w:marBottom w:val="0"/>
      <w:divBdr>
        <w:top w:val="none" w:sz="0" w:space="0" w:color="auto"/>
        <w:left w:val="none" w:sz="0" w:space="0" w:color="auto"/>
        <w:bottom w:val="none" w:sz="0" w:space="0" w:color="auto"/>
        <w:right w:val="none" w:sz="0" w:space="0" w:color="auto"/>
      </w:divBdr>
    </w:div>
    <w:div w:id="2053266678">
      <w:bodyDiv w:val="1"/>
      <w:marLeft w:val="0"/>
      <w:marRight w:val="0"/>
      <w:marTop w:val="0"/>
      <w:marBottom w:val="0"/>
      <w:divBdr>
        <w:top w:val="none" w:sz="0" w:space="0" w:color="auto"/>
        <w:left w:val="none" w:sz="0" w:space="0" w:color="auto"/>
        <w:bottom w:val="none" w:sz="0" w:space="0" w:color="auto"/>
        <w:right w:val="none" w:sz="0" w:space="0" w:color="auto"/>
      </w:divBdr>
    </w:div>
    <w:div w:id="2059235309">
      <w:bodyDiv w:val="1"/>
      <w:marLeft w:val="0"/>
      <w:marRight w:val="0"/>
      <w:marTop w:val="0"/>
      <w:marBottom w:val="0"/>
      <w:divBdr>
        <w:top w:val="none" w:sz="0" w:space="0" w:color="auto"/>
        <w:left w:val="none" w:sz="0" w:space="0" w:color="auto"/>
        <w:bottom w:val="none" w:sz="0" w:space="0" w:color="auto"/>
        <w:right w:val="none" w:sz="0" w:space="0" w:color="auto"/>
      </w:divBdr>
    </w:div>
    <w:div w:id="2066030046">
      <w:bodyDiv w:val="1"/>
      <w:marLeft w:val="0"/>
      <w:marRight w:val="0"/>
      <w:marTop w:val="0"/>
      <w:marBottom w:val="0"/>
      <w:divBdr>
        <w:top w:val="none" w:sz="0" w:space="0" w:color="auto"/>
        <w:left w:val="none" w:sz="0" w:space="0" w:color="auto"/>
        <w:bottom w:val="none" w:sz="0" w:space="0" w:color="auto"/>
        <w:right w:val="none" w:sz="0" w:space="0" w:color="auto"/>
      </w:divBdr>
    </w:div>
    <w:div w:id="2071073724">
      <w:bodyDiv w:val="1"/>
      <w:marLeft w:val="0"/>
      <w:marRight w:val="0"/>
      <w:marTop w:val="0"/>
      <w:marBottom w:val="0"/>
      <w:divBdr>
        <w:top w:val="none" w:sz="0" w:space="0" w:color="auto"/>
        <w:left w:val="none" w:sz="0" w:space="0" w:color="auto"/>
        <w:bottom w:val="none" w:sz="0" w:space="0" w:color="auto"/>
        <w:right w:val="none" w:sz="0" w:space="0" w:color="auto"/>
      </w:divBdr>
    </w:div>
    <w:div w:id="2077243078">
      <w:bodyDiv w:val="1"/>
      <w:marLeft w:val="0"/>
      <w:marRight w:val="0"/>
      <w:marTop w:val="0"/>
      <w:marBottom w:val="0"/>
      <w:divBdr>
        <w:top w:val="none" w:sz="0" w:space="0" w:color="auto"/>
        <w:left w:val="none" w:sz="0" w:space="0" w:color="auto"/>
        <w:bottom w:val="none" w:sz="0" w:space="0" w:color="auto"/>
        <w:right w:val="none" w:sz="0" w:space="0" w:color="auto"/>
      </w:divBdr>
    </w:div>
    <w:div w:id="2078671738">
      <w:bodyDiv w:val="1"/>
      <w:marLeft w:val="0"/>
      <w:marRight w:val="0"/>
      <w:marTop w:val="0"/>
      <w:marBottom w:val="0"/>
      <w:divBdr>
        <w:top w:val="none" w:sz="0" w:space="0" w:color="auto"/>
        <w:left w:val="none" w:sz="0" w:space="0" w:color="auto"/>
        <w:bottom w:val="none" w:sz="0" w:space="0" w:color="auto"/>
        <w:right w:val="none" w:sz="0" w:space="0" w:color="auto"/>
      </w:divBdr>
    </w:div>
    <w:div w:id="2093046729">
      <w:bodyDiv w:val="1"/>
      <w:marLeft w:val="0"/>
      <w:marRight w:val="0"/>
      <w:marTop w:val="0"/>
      <w:marBottom w:val="0"/>
      <w:divBdr>
        <w:top w:val="none" w:sz="0" w:space="0" w:color="auto"/>
        <w:left w:val="none" w:sz="0" w:space="0" w:color="auto"/>
        <w:bottom w:val="none" w:sz="0" w:space="0" w:color="auto"/>
        <w:right w:val="none" w:sz="0" w:space="0" w:color="auto"/>
      </w:divBdr>
    </w:div>
    <w:div w:id="2100563545">
      <w:bodyDiv w:val="1"/>
      <w:marLeft w:val="0"/>
      <w:marRight w:val="0"/>
      <w:marTop w:val="0"/>
      <w:marBottom w:val="0"/>
      <w:divBdr>
        <w:top w:val="none" w:sz="0" w:space="0" w:color="auto"/>
        <w:left w:val="none" w:sz="0" w:space="0" w:color="auto"/>
        <w:bottom w:val="none" w:sz="0" w:space="0" w:color="auto"/>
        <w:right w:val="none" w:sz="0" w:space="0" w:color="auto"/>
      </w:divBdr>
    </w:div>
    <w:div w:id="2102406002">
      <w:bodyDiv w:val="1"/>
      <w:marLeft w:val="0"/>
      <w:marRight w:val="0"/>
      <w:marTop w:val="0"/>
      <w:marBottom w:val="0"/>
      <w:divBdr>
        <w:top w:val="none" w:sz="0" w:space="0" w:color="auto"/>
        <w:left w:val="none" w:sz="0" w:space="0" w:color="auto"/>
        <w:bottom w:val="none" w:sz="0" w:space="0" w:color="auto"/>
        <w:right w:val="none" w:sz="0" w:space="0" w:color="auto"/>
      </w:divBdr>
    </w:div>
    <w:div w:id="2104571404">
      <w:bodyDiv w:val="1"/>
      <w:marLeft w:val="0"/>
      <w:marRight w:val="0"/>
      <w:marTop w:val="0"/>
      <w:marBottom w:val="0"/>
      <w:divBdr>
        <w:top w:val="none" w:sz="0" w:space="0" w:color="auto"/>
        <w:left w:val="none" w:sz="0" w:space="0" w:color="auto"/>
        <w:bottom w:val="none" w:sz="0" w:space="0" w:color="auto"/>
        <w:right w:val="none" w:sz="0" w:space="0" w:color="auto"/>
      </w:divBdr>
    </w:div>
    <w:div w:id="2115439748">
      <w:bodyDiv w:val="1"/>
      <w:marLeft w:val="0"/>
      <w:marRight w:val="0"/>
      <w:marTop w:val="0"/>
      <w:marBottom w:val="0"/>
      <w:divBdr>
        <w:top w:val="none" w:sz="0" w:space="0" w:color="auto"/>
        <w:left w:val="none" w:sz="0" w:space="0" w:color="auto"/>
        <w:bottom w:val="none" w:sz="0" w:space="0" w:color="auto"/>
        <w:right w:val="none" w:sz="0" w:space="0" w:color="auto"/>
      </w:divBdr>
    </w:div>
    <w:div w:id="2120635746">
      <w:bodyDiv w:val="1"/>
      <w:marLeft w:val="0"/>
      <w:marRight w:val="0"/>
      <w:marTop w:val="0"/>
      <w:marBottom w:val="0"/>
      <w:divBdr>
        <w:top w:val="none" w:sz="0" w:space="0" w:color="auto"/>
        <w:left w:val="none" w:sz="0" w:space="0" w:color="auto"/>
        <w:bottom w:val="none" w:sz="0" w:space="0" w:color="auto"/>
        <w:right w:val="none" w:sz="0" w:space="0" w:color="auto"/>
      </w:divBdr>
    </w:div>
    <w:div w:id="2125926901">
      <w:bodyDiv w:val="1"/>
      <w:marLeft w:val="0"/>
      <w:marRight w:val="0"/>
      <w:marTop w:val="0"/>
      <w:marBottom w:val="0"/>
      <w:divBdr>
        <w:top w:val="none" w:sz="0" w:space="0" w:color="auto"/>
        <w:left w:val="none" w:sz="0" w:space="0" w:color="auto"/>
        <w:bottom w:val="none" w:sz="0" w:space="0" w:color="auto"/>
        <w:right w:val="none" w:sz="0" w:space="0" w:color="auto"/>
      </w:divBdr>
    </w:div>
    <w:div w:id="2127846103">
      <w:bodyDiv w:val="1"/>
      <w:marLeft w:val="0"/>
      <w:marRight w:val="0"/>
      <w:marTop w:val="0"/>
      <w:marBottom w:val="0"/>
      <w:divBdr>
        <w:top w:val="none" w:sz="0" w:space="0" w:color="auto"/>
        <w:left w:val="none" w:sz="0" w:space="0" w:color="auto"/>
        <w:bottom w:val="none" w:sz="0" w:space="0" w:color="auto"/>
        <w:right w:val="none" w:sz="0" w:space="0" w:color="auto"/>
      </w:divBdr>
    </w:div>
    <w:div w:id="2142532488">
      <w:bodyDiv w:val="1"/>
      <w:marLeft w:val="0"/>
      <w:marRight w:val="0"/>
      <w:marTop w:val="0"/>
      <w:marBottom w:val="0"/>
      <w:divBdr>
        <w:top w:val="none" w:sz="0" w:space="0" w:color="auto"/>
        <w:left w:val="none" w:sz="0" w:space="0" w:color="auto"/>
        <w:bottom w:val="none" w:sz="0" w:space="0" w:color="auto"/>
        <w:right w:val="none" w:sz="0" w:space="0" w:color="auto"/>
      </w:divBdr>
    </w:div>
    <w:div w:id="2146770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is.unict.it/browse?type=author&amp;authority=rp16118&amp;authority_lang=en" TargetMode="External"/><Relationship Id="rId18" Type="http://schemas.openxmlformats.org/officeDocument/2006/relationships/hyperlink" Target="https://www.iris.unict.it/browse?type=author&amp;authority=rp27050&amp;authority_lang=e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ris.unict.it/browse?type=author&amp;authority=rp27050&amp;authority_lang=en" TargetMode="External"/><Relationship Id="rId17" Type="http://schemas.openxmlformats.org/officeDocument/2006/relationships/hyperlink" Target="https://www.iris.unict.it/browse?type=author&amp;authority=rp27050&amp;authority_lang=en" TargetMode="External"/><Relationship Id="rId2" Type="http://schemas.openxmlformats.org/officeDocument/2006/relationships/numbering" Target="numbering.xml"/><Relationship Id="rId16" Type="http://schemas.openxmlformats.org/officeDocument/2006/relationships/hyperlink" Target="https://www.iris.unict.it/browse?type=author&amp;authority=rp27050&amp;authority_lang=e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is.unict.it/browse?type=author&amp;authority=rp11595&amp;authority_lang=en" TargetMode="External"/><Relationship Id="rId5" Type="http://schemas.openxmlformats.org/officeDocument/2006/relationships/webSettings" Target="webSettings.xml"/><Relationship Id="rId15" Type="http://schemas.openxmlformats.org/officeDocument/2006/relationships/hyperlink" Target="https://www.scopus.com/sourceid/20814?origin=sbrowse" TargetMode="External"/><Relationship Id="rId23" Type="http://schemas.openxmlformats.org/officeDocument/2006/relationships/theme" Target="theme/theme1.xml"/><Relationship Id="rId10" Type="http://schemas.openxmlformats.org/officeDocument/2006/relationships/hyperlink" Target="https://doi.org/10.1038/s41598-024-80221-8" TargetMode="External"/><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www.iris.unict.it/browse?type=author&amp;authority=rp07308&amp;authority_lang=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EDED"/>
        </a:solidFill>
        <a:ln>
          <a:noFill/>
        </a:ln>
        <a:extLst>
          <a:ext uri="{91240B29-F687-4f45-9708-019B960494DF}">
            <a14:hiddenLine xmlns=""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5F79E-2CBB-6E47-839D-CE6E3EDEB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76</Pages>
  <Words>26891</Words>
  <Characters>153279</Characters>
  <Application>Microsoft Office Word</Application>
  <DocSecurity>0</DocSecurity>
  <Lines>1277</Lines>
  <Paragraphs>359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179811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Venera Tomaselli</dc:creator>
  <cp:keywords/>
  <dc:description/>
  <cp:lastModifiedBy>Venera Tomaselli</cp:lastModifiedBy>
  <cp:revision>2</cp:revision>
  <cp:lastPrinted>2024-11-19T12:52:00Z</cp:lastPrinted>
  <dcterms:created xsi:type="dcterms:W3CDTF">2024-11-19T13:32:00Z</dcterms:created>
  <dcterms:modified xsi:type="dcterms:W3CDTF">2024-11-19T13:32:00Z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2012-11-19T00:00:00Z</vt:filetime>
  </property>
  <property fmtid="{D5CDD505-2E9C-101B-9397-08002B2CF9AE}" pid="3" name="LastSaved">
    <vt:filetime>2012-11-28T00:00:00Z</vt:filetime>
  </property>
</Properties>
</file>