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2737"/>
        <w:gridCol w:w="3210"/>
      </w:tblGrid>
      <w:tr w:rsidR="003E4784" w:rsidTr="00FC0BD0">
        <w:tc>
          <w:tcPr>
            <w:tcW w:w="9628" w:type="dxa"/>
            <w:gridSpan w:val="3"/>
          </w:tcPr>
          <w:p w:rsidR="003E4784" w:rsidRDefault="003E4784">
            <w:r>
              <w:t>ESITI SCRITTO Contabilità e Bilancio del 07.02.25</w:t>
            </w:r>
          </w:p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MATRICOLA/INIZIALI COGNOME/CF</w:t>
            </w:r>
          </w:p>
        </w:tc>
        <w:tc>
          <w:tcPr>
            <w:tcW w:w="2737" w:type="dxa"/>
          </w:tcPr>
          <w:p w:rsidR="003E4784" w:rsidRDefault="003E4784">
            <w:r>
              <w:t>ESITO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1000079827</w:t>
            </w:r>
          </w:p>
        </w:tc>
        <w:tc>
          <w:tcPr>
            <w:tcW w:w="2737" w:type="dxa"/>
          </w:tcPr>
          <w:p w:rsidR="003E4784" w:rsidRDefault="003E4784">
            <w:r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RDTSVT05H22C351M</w:t>
            </w:r>
          </w:p>
        </w:tc>
        <w:tc>
          <w:tcPr>
            <w:tcW w:w="2737" w:type="dxa"/>
          </w:tcPr>
          <w:p w:rsidR="003E4784" w:rsidRDefault="003E4784">
            <w:r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1000003592</w:t>
            </w:r>
          </w:p>
        </w:tc>
        <w:tc>
          <w:tcPr>
            <w:tcW w:w="2737" w:type="dxa"/>
          </w:tcPr>
          <w:p w:rsidR="003E4784" w:rsidRDefault="003E4784">
            <w:r w:rsidRPr="003E4784"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GLL</w:t>
            </w:r>
          </w:p>
        </w:tc>
        <w:tc>
          <w:tcPr>
            <w:tcW w:w="2737" w:type="dxa"/>
          </w:tcPr>
          <w:p w:rsidR="003E4784" w:rsidRDefault="003E4784">
            <w:r w:rsidRPr="003E4784"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1000076415</w:t>
            </w:r>
          </w:p>
        </w:tc>
        <w:tc>
          <w:tcPr>
            <w:tcW w:w="2737" w:type="dxa"/>
          </w:tcPr>
          <w:p w:rsidR="003E4784" w:rsidRDefault="003E4784">
            <w:r w:rsidRPr="003E4784"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FLL</w:t>
            </w:r>
          </w:p>
        </w:tc>
        <w:tc>
          <w:tcPr>
            <w:tcW w:w="2737" w:type="dxa"/>
          </w:tcPr>
          <w:p w:rsidR="003E4784" w:rsidRDefault="003E4784">
            <w:r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1000044122</w:t>
            </w:r>
          </w:p>
        </w:tc>
        <w:tc>
          <w:tcPr>
            <w:tcW w:w="2737" w:type="dxa"/>
          </w:tcPr>
          <w:p w:rsidR="003E4784" w:rsidRDefault="003E4784">
            <w:r>
              <w:t>NON 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1000083131</w:t>
            </w:r>
          </w:p>
        </w:tc>
        <w:tc>
          <w:tcPr>
            <w:tcW w:w="2737" w:type="dxa"/>
          </w:tcPr>
          <w:p w:rsidR="003E4784" w:rsidRDefault="003E4784">
            <w:r>
              <w:t xml:space="preserve">NON </w:t>
            </w:r>
            <w:r w:rsidRPr="003E4784"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  <w:tr w:rsidR="003E4784" w:rsidTr="003E4784">
        <w:tc>
          <w:tcPr>
            <w:tcW w:w="3681" w:type="dxa"/>
          </w:tcPr>
          <w:p w:rsidR="003E4784" w:rsidRDefault="003E4784">
            <w:r>
              <w:t>CRDC</w:t>
            </w:r>
          </w:p>
        </w:tc>
        <w:tc>
          <w:tcPr>
            <w:tcW w:w="2737" w:type="dxa"/>
          </w:tcPr>
          <w:p w:rsidR="003E4784" w:rsidRDefault="003E4784">
            <w:r>
              <w:t>AMMESSO</w:t>
            </w:r>
          </w:p>
        </w:tc>
        <w:tc>
          <w:tcPr>
            <w:tcW w:w="3210" w:type="dxa"/>
          </w:tcPr>
          <w:p w:rsidR="003E4784" w:rsidRDefault="003E4784"/>
        </w:tc>
      </w:tr>
    </w:tbl>
    <w:p w:rsidR="005138AE" w:rsidRDefault="005138AE"/>
    <w:p w:rsidR="003E4784" w:rsidRDefault="003E4784"/>
    <w:p w:rsidR="003E4784" w:rsidRDefault="003E4784">
      <w:r>
        <w:t>GLI ESAMI ORALI E LA VISIONE DEI COMPITI SI TERRANNO IL 13 febbraio alle 9.30.</w:t>
      </w:r>
      <w:bookmarkStart w:id="0" w:name="_GoBack"/>
      <w:bookmarkEnd w:id="0"/>
    </w:p>
    <w:sectPr w:rsidR="003E4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84"/>
    <w:rsid w:val="003E4784"/>
    <w:rsid w:val="005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7443"/>
  <w15:chartTrackingRefBased/>
  <w15:docId w15:val="{FCF98528-2C87-4ADE-BF56-C1D26D3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</cp:revision>
  <dcterms:created xsi:type="dcterms:W3CDTF">2025-02-10T09:36:00Z</dcterms:created>
  <dcterms:modified xsi:type="dcterms:W3CDTF">2025-02-10T09:47:00Z</dcterms:modified>
</cp:coreProperties>
</file>