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100" w:rsidRPr="00823115" w:rsidRDefault="00823115">
      <w:pPr>
        <w:rPr>
          <w:b/>
          <w:bCs/>
        </w:rPr>
      </w:pPr>
      <w:r w:rsidRPr="00823115">
        <w:rPr>
          <w:b/>
          <w:bCs/>
        </w:rPr>
        <w:t xml:space="preserve">ESITI SCRITTO 28 gennaio 2026 Contabilità e Bilancio Prof. Cardillo </w:t>
      </w:r>
      <w:proofErr w:type="spellStart"/>
      <w:r w:rsidRPr="00823115">
        <w:rPr>
          <w:b/>
          <w:bCs/>
        </w:rPr>
        <w:t>CdL</w:t>
      </w:r>
      <w:proofErr w:type="spellEnd"/>
      <w:r w:rsidRPr="00823115">
        <w:rPr>
          <w:b/>
          <w:bCs/>
        </w:rPr>
        <w:t xml:space="preserve"> Economia corso A</w:t>
      </w:r>
    </w:p>
    <w:p w:rsidR="00823115" w:rsidRDefault="00823115"/>
    <w:p w:rsidR="00823115" w:rsidRDefault="0082311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823115" w:rsidTr="00823115">
        <w:tc>
          <w:tcPr>
            <w:tcW w:w="3209" w:type="dxa"/>
          </w:tcPr>
          <w:p w:rsidR="00823115" w:rsidRDefault="00823115">
            <w:r>
              <w:t>STUDENTE (Matricola o CF)</w:t>
            </w:r>
          </w:p>
        </w:tc>
        <w:tc>
          <w:tcPr>
            <w:tcW w:w="3209" w:type="dxa"/>
          </w:tcPr>
          <w:p w:rsidR="00823115" w:rsidRDefault="00823115">
            <w:r>
              <w:t>ESITO (Ammissione alla prova orale)</w:t>
            </w:r>
          </w:p>
        </w:tc>
      </w:tr>
      <w:tr w:rsidR="00823115" w:rsidTr="00823115">
        <w:tc>
          <w:tcPr>
            <w:tcW w:w="3209" w:type="dxa"/>
          </w:tcPr>
          <w:p w:rsidR="00823115" w:rsidRDefault="00823115">
            <w:r>
              <w:t>94777</w:t>
            </w:r>
          </w:p>
        </w:tc>
        <w:tc>
          <w:tcPr>
            <w:tcW w:w="3209" w:type="dxa"/>
          </w:tcPr>
          <w:p w:rsidR="00823115" w:rsidRDefault="00823115">
            <w:r>
              <w:t>RISERVA*</w:t>
            </w:r>
          </w:p>
        </w:tc>
      </w:tr>
      <w:tr w:rsidR="00823115" w:rsidTr="00823115">
        <w:tc>
          <w:tcPr>
            <w:tcW w:w="3209" w:type="dxa"/>
          </w:tcPr>
          <w:p w:rsidR="00823115" w:rsidRDefault="00823115">
            <w:r>
              <w:t>52532</w:t>
            </w:r>
          </w:p>
        </w:tc>
        <w:tc>
          <w:tcPr>
            <w:tcW w:w="3209" w:type="dxa"/>
          </w:tcPr>
          <w:p w:rsidR="00823115" w:rsidRDefault="00823115">
            <w:r>
              <w:t>AMMESSO</w:t>
            </w:r>
          </w:p>
        </w:tc>
      </w:tr>
      <w:tr w:rsidR="00823115" w:rsidTr="00823115">
        <w:tc>
          <w:tcPr>
            <w:tcW w:w="3209" w:type="dxa"/>
          </w:tcPr>
          <w:p w:rsidR="00823115" w:rsidRDefault="00823115">
            <w:r>
              <w:t>CSTMTT05D06C351V</w:t>
            </w:r>
          </w:p>
        </w:tc>
        <w:tc>
          <w:tcPr>
            <w:tcW w:w="3209" w:type="dxa"/>
          </w:tcPr>
          <w:p w:rsidR="00823115" w:rsidRDefault="00823115">
            <w:r>
              <w:t>AMMESSO</w:t>
            </w:r>
          </w:p>
        </w:tc>
      </w:tr>
      <w:tr w:rsidR="00823115" w:rsidTr="00823115">
        <w:tc>
          <w:tcPr>
            <w:tcW w:w="3209" w:type="dxa"/>
          </w:tcPr>
          <w:p w:rsidR="00823115" w:rsidRDefault="00823115">
            <w:r>
              <w:t>LTTSNN04R02B429J</w:t>
            </w:r>
          </w:p>
        </w:tc>
        <w:tc>
          <w:tcPr>
            <w:tcW w:w="3209" w:type="dxa"/>
          </w:tcPr>
          <w:p w:rsidR="00823115" w:rsidRDefault="00823115">
            <w:r>
              <w:t>RISERVA*</w:t>
            </w:r>
          </w:p>
        </w:tc>
      </w:tr>
      <w:tr w:rsidR="00823115" w:rsidTr="00823115">
        <w:tc>
          <w:tcPr>
            <w:tcW w:w="3209" w:type="dxa"/>
          </w:tcPr>
          <w:p w:rsidR="00823115" w:rsidRDefault="00823115">
            <w:r>
              <w:t>77383</w:t>
            </w:r>
          </w:p>
        </w:tc>
        <w:tc>
          <w:tcPr>
            <w:tcW w:w="3209" w:type="dxa"/>
          </w:tcPr>
          <w:p w:rsidR="00823115" w:rsidRDefault="00823115">
            <w:r>
              <w:t>RISERVA*</w:t>
            </w:r>
          </w:p>
        </w:tc>
      </w:tr>
      <w:tr w:rsidR="00823115" w:rsidTr="00823115">
        <w:tc>
          <w:tcPr>
            <w:tcW w:w="3209" w:type="dxa"/>
          </w:tcPr>
          <w:p w:rsidR="00823115" w:rsidRDefault="00823115">
            <w:r>
              <w:t>93806</w:t>
            </w:r>
          </w:p>
        </w:tc>
        <w:tc>
          <w:tcPr>
            <w:tcW w:w="3209" w:type="dxa"/>
          </w:tcPr>
          <w:p w:rsidR="00823115" w:rsidRDefault="00823115">
            <w:r>
              <w:t>RISERVA*</w:t>
            </w:r>
          </w:p>
        </w:tc>
      </w:tr>
      <w:tr w:rsidR="00823115" w:rsidTr="00823115">
        <w:tc>
          <w:tcPr>
            <w:tcW w:w="3209" w:type="dxa"/>
          </w:tcPr>
          <w:p w:rsidR="00823115" w:rsidRDefault="00823115">
            <w:r>
              <w:t>LPUNTN05A19B202L</w:t>
            </w:r>
          </w:p>
        </w:tc>
        <w:tc>
          <w:tcPr>
            <w:tcW w:w="3209" w:type="dxa"/>
          </w:tcPr>
          <w:p w:rsidR="00823115" w:rsidRDefault="00823115">
            <w:r>
              <w:t>RISERVA*</w:t>
            </w:r>
          </w:p>
        </w:tc>
      </w:tr>
      <w:tr w:rsidR="00823115" w:rsidTr="00823115">
        <w:tc>
          <w:tcPr>
            <w:tcW w:w="3209" w:type="dxa"/>
          </w:tcPr>
          <w:p w:rsidR="00823115" w:rsidRDefault="00823115"/>
        </w:tc>
        <w:tc>
          <w:tcPr>
            <w:tcW w:w="3209" w:type="dxa"/>
          </w:tcPr>
          <w:p w:rsidR="00823115" w:rsidRDefault="00823115"/>
        </w:tc>
      </w:tr>
      <w:tr w:rsidR="00823115" w:rsidTr="00823115">
        <w:tc>
          <w:tcPr>
            <w:tcW w:w="3209" w:type="dxa"/>
          </w:tcPr>
          <w:p w:rsidR="00823115" w:rsidRDefault="00823115"/>
        </w:tc>
        <w:tc>
          <w:tcPr>
            <w:tcW w:w="3209" w:type="dxa"/>
          </w:tcPr>
          <w:p w:rsidR="00823115" w:rsidRDefault="00823115"/>
        </w:tc>
      </w:tr>
    </w:tbl>
    <w:p w:rsidR="00823115" w:rsidRDefault="00823115" w:rsidP="00823115">
      <w:r>
        <w:t>*Gli studenti ammessi con riserva dovranno sostenere alcuni esercizi scritti in sede di esame orale</w:t>
      </w:r>
    </w:p>
    <w:p w:rsidR="00823115" w:rsidRDefault="00823115"/>
    <w:p w:rsidR="00823115" w:rsidRDefault="00823115"/>
    <w:p w:rsidR="00823115" w:rsidRPr="00823115" w:rsidRDefault="00823115">
      <w:pPr>
        <w:rPr>
          <w:b/>
          <w:bCs/>
          <w:sz w:val="28"/>
          <w:szCs w:val="28"/>
        </w:rPr>
      </w:pPr>
      <w:r w:rsidRPr="00823115">
        <w:rPr>
          <w:b/>
          <w:bCs/>
          <w:sz w:val="28"/>
          <w:szCs w:val="28"/>
        </w:rPr>
        <w:t>La visione dei compiti e gli esami orali si terranno in data 11 febbraio alle ore 9.30</w:t>
      </w:r>
    </w:p>
    <w:p w:rsidR="00823115" w:rsidRDefault="00823115"/>
    <w:p w:rsidR="00823115" w:rsidRDefault="00823115"/>
    <w:sectPr w:rsidR="008231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E54"/>
    <w:multiLevelType w:val="hybridMultilevel"/>
    <w:tmpl w:val="D2626F60"/>
    <w:lvl w:ilvl="0" w:tplc="C97A08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0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15"/>
    <w:rsid w:val="004A7100"/>
    <w:rsid w:val="00632E84"/>
    <w:rsid w:val="0082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A563F3"/>
  <w15:chartTrackingRefBased/>
  <w15:docId w15:val="{681040F1-BBCA-7748-8A79-0737790D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23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3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1</cp:revision>
  <cp:lastPrinted>2026-02-01T07:06:00Z</cp:lastPrinted>
  <dcterms:created xsi:type="dcterms:W3CDTF">2026-02-01T06:57:00Z</dcterms:created>
  <dcterms:modified xsi:type="dcterms:W3CDTF">2026-02-01T07:06:00Z</dcterms:modified>
</cp:coreProperties>
</file>